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646"/>
        <w:gridCol w:w="6528"/>
      </w:tblGrid>
      <w:tr w:rsidR="00921E9B" w:rsidRPr="00921E9B" w14:paraId="25920C56" w14:textId="77777777" w:rsidTr="00000F8C">
        <w:trPr>
          <w:trHeight w:val="827"/>
        </w:trPr>
        <w:tc>
          <w:tcPr>
            <w:tcW w:w="1441" w:type="pct"/>
          </w:tcPr>
          <w:p w14:paraId="4C4FBEC2" w14:textId="77777777" w:rsidR="00BB291F" w:rsidRPr="00921E9B" w:rsidRDefault="00BB291F" w:rsidP="00870003">
            <w:pPr>
              <w:spacing w:after="0"/>
              <w:rPr>
                <w:rFonts w:ascii="Calibri" w:hAnsi="Calibri" w:cs="Calibri"/>
                <w:i/>
                <w:szCs w:val="24"/>
                <w:lang w:val="en-IN"/>
              </w:rPr>
            </w:pPr>
            <w:r w:rsidRPr="00921E9B">
              <w:rPr>
                <w:rFonts w:ascii="Calibri" w:hAnsi="Calibri" w:cs="Calibri"/>
                <w:b/>
                <w:noProof/>
                <w:sz w:val="32"/>
                <w:szCs w:val="24"/>
                <w:lang w:val="en-IN" w:eastAsia="en-IN"/>
              </w:rPr>
              <w:drawing>
                <wp:inline distT="0" distB="0" distL="0" distR="0" wp14:anchorId="752ED095" wp14:editId="2004D02E">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2A55F5D7" w14:textId="77777777" w:rsidR="00BB291F" w:rsidRPr="00921E9B" w:rsidRDefault="00BB291F" w:rsidP="00870003">
            <w:pPr>
              <w:spacing w:after="0"/>
              <w:jc w:val="center"/>
              <w:rPr>
                <w:rFonts w:ascii="Calibri" w:hAnsi="Calibri" w:cs="Calibri"/>
                <w:b/>
                <w:sz w:val="32"/>
                <w:szCs w:val="24"/>
                <w:lang w:val="en-IN"/>
              </w:rPr>
            </w:pPr>
            <w:r w:rsidRPr="00921E9B">
              <w:rPr>
                <w:rFonts w:ascii="Calibri" w:hAnsi="Calibri" w:cs="Calibri"/>
                <w:b/>
                <w:sz w:val="32"/>
                <w:szCs w:val="24"/>
                <w:lang w:val="en-IN"/>
              </w:rPr>
              <w:t>JAIPURIA INSTITUE OF MANAGEMENT, INDORE</w:t>
            </w:r>
          </w:p>
          <w:p w14:paraId="3EC4F905" w14:textId="77777777" w:rsidR="00BB291F" w:rsidRPr="00921E9B" w:rsidRDefault="00BB291F" w:rsidP="00870003">
            <w:pPr>
              <w:spacing w:after="0"/>
              <w:jc w:val="center"/>
              <w:rPr>
                <w:rFonts w:ascii="Calibri" w:hAnsi="Calibri" w:cs="Calibri"/>
                <w:i/>
                <w:szCs w:val="24"/>
                <w:lang w:val="en-IN"/>
              </w:rPr>
            </w:pPr>
            <w:r w:rsidRPr="00921E9B">
              <w:rPr>
                <w:rFonts w:ascii="Calibri" w:hAnsi="Calibri" w:cs="Calibri"/>
                <w:sz w:val="28"/>
                <w:szCs w:val="32"/>
                <w:lang w:val="en-IN"/>
              </w:rPr>
              <w:t>Post Graduate Diploma in Management</w:t>
            </w:r>
          </w:p>
        </w:tc>
      </w:tr>
      <w:tr w:rsidR="00921E9B" w:rsidRPr="00921E9B" w14:paraId="3BB50EBF" w14:textId="77777777" w:rsidTr="00000F8C">
        <w:trPr>
          <w:trHeight w:val="755"/>
        </w:trPr>
        <w:tc>
          <w:tcPr>
            <w:tcW w:w="5000" w:type="pct"/>
            <w:gridSpan w:val="2"/>
          </w:tcPr>
          <w:p w14:paraId="6EEFF8B6" w14:textId="7137CD71" w:rsidR="003D5570" w:rsidRPr="006470CF" w:rsidRDefault="003D5570" w:rsidP="00870003">
            <w:pPr>
              <w:tabs>
                <w:tab w:val="left" w:pos="90"/>
              </w:tabs>
              <w:spacing w:after="0"/>
              <w:jc w:val="center"/>
              <w:rPr>
                <w:rFonts w:ascii="Calibri" w:hAnsi="Calibri" w:cs="Calibri"/>
                <w:b/>
                <w:sz w:val="28"/>
                <w:szCs w:val="28"/>
                <w:lang w:val="en-IN"/>
              </w:rPr>
            </w:pPr>
            <w:r w:rsidRPr="00921E9B">
              <w:rPr>
                <w:rFonts w:ascii="Calibri" w:hAnsi="Calibri" w:cs="Calibri"/>
                <w:b/>
                <w:sz w:val="28"/>
                <w:szCs w:val="28"/>
                <w:lang w:val="en-IN"/>
              </w:rPr>
              <w:t>Cours</w:t>
            </w:r>
            <w:r w:rsidR="009231A7" w:rsidRPr="00921E9B">
              <w:rPr>
                <w:rFonts w:ascii="Calibri" w:hAnsi="Calibri" w:cs="Calibri"/>
                <w:b/>
                <w:sz w:val="28"/>
                <w:szCs w:val="28"/>
                <w:lang w:val="en-IN"/>
              </w:rPr>
              <w:t xml:space="preserve">e Title: </w:t>
            </w:r>
            <w:r w:rsidR="006470CF" w:rsidRPr="006470CF">
              <w:rPr>
                <w:rFonts w:ascii="Calibri" w:hAnsi="Calibri" w:cs="Calibri"/>
                <w:b/>
                <w:color w:val="000000" w:themeColor="text1"/>
                <w:sz w:val="28"/>
                <w:szCs w:val="28"/>
                <w:lang w:val="en-IN"/>
              </w:rPr>
              <w:t>Macroeconomics and Economic Environment of Business</w:t>
            </w:r>
            <w:r w:rsidR="009231A7" w:rsidRPr="006470CF">
              <w:rPr>
                <w:rFonts w:ascii="Calibri" w:hAnsi="Calibri" w:cs="Calibri"/>
                <w:b/>
                <w:sz w:val="28"/>
                <w:szCs w:val="28"/>
                <w:lang w:val="en-IN"/>
              </w:rPr>
              <w:t xml:space="preserve"> </w:t>
            </w:r>
            <w:r w:rsidRPr="006470CF">
              <w:rPr>
                <w:rFonts w:ascii="Calibri" w:hAnsi="Calibri" w:cs="Calibri"/>
                <w:b/>
                <w:sz w:val="28"/>
                <w:szCs w:val="28"/>
                <w:lang w:val="en-IN"/>
              </w:rPr>
              <w:t xml:space="preserve">(Course Code: </w:t>
            </w:r>
            <w:r w:rsidR="00255763" w:rsidRPr="006470CF">
              <w:rPr>
                <w:rFonts w:ascii="Calibri" w:hAnsi="Calibri" w:cs="Calibri"/>
                <w:b/>
                <w:sz w:val="28"/>
                <w:szCs w:val="28"/>
                <w:lang w:val="en-IN"/>
              </w:rPr>
              <w:t>40</w:t>
            </w:r>
            <w:r w:rsidR="006470CF" w:rsidRPr="006470CF">
              <w:rPr>
                <w:rFonts w:ascii="Calibri" w:hAnsi="Calibri" w:cs="Calibri"/>
                <w:b/>
                <w:sz w:val="28"/>
                <w:szCs w:val="28"/>
                <w:lang w:val="en-IN"/>
              </w:rPr>
              <w:t>40</w:t>
            </w:r>
            <w:r w:rsidR="003E7B04">
              <w:rPr>
                <w:rFonts w:ascii="Calibri" w:hAnsi="Calibri" w:cs="Calibri"/>
                <w:b/>
                <w:sz w:val="28"/>
                <w:szCs w:val="28"/>
                <w:lang w:val="en-IN"/>
              </w:rPr>
              <w:t>2</w:t>
            </w:r>
            <w:r w:rsidRPr="006470CF">
              <w:rPr>
                <w:rFonts w:ascii="Calibri" w:hAnsi="Calibri" w:cs="Calibri"/>
                <w:b/>
                <w:sz w:val="28"/>
                <w:szCs w:val="28"/>
                <w:lang w:val="en-IN"/>
              </w:rPr>
              <w:t>)</w:t>
            </w:r>
          </w:p>
          <w:p w14:paraId="0725442C" w14:textId="340A0194" w:rsidR="00BB291F" w:rsidRPr="009F5BC0" w:rsidRDefault="000E546F" w:rsidP="00870003">
            <w:pPr>
              <w:tabs>
                <w:tab w:val="left" w:pos="90"/>
              </w:tabs>
              <w:spacing w:after="0"/>
              <w:jc w:val="center"/>
              <w:rPr>
                <w:rFonts w:ascii="Calibri" w:hAnsi="Calibri" w:cs="Calibri"/>
                <w:b/>
                <w:sz w:val="28"/>
                <w:szCs w:val="28"/>
                <w:lang w:val="en-IN"/>
              </w:rPr>
            </w:pPr>
            <w:r w:rsidRPr="006470CF">
              <w:rPr>
                <w:rFonts w:ascii="Calibri" w:hAnsi="Calibri" w:cs="Calibri"/>
                <w:b/>
                <w:sz w:val="28"/>
                <w:szCs w:val="28"/>
                <w:lang w:val="en-IN"/>
              </w:rPr>
              <w:t xml:space="preserve">End-Term </w:t>
            </w:r>
            <w:r w:rsidR="003E7B04">
              <w:rPr>
                <w:rFonts w:ascii="Calibri" w:hAnsi="Calibri" w:cs="Calibri"/>
                <w:b/>
                <w:sz w:val="28"/>
                <w:szCs w:val="28"/>
                <w:lang w:val="en-IN"/>
              </w:rPr>
              <w:t xml:space="preserve">Improvement </w:t>
            </w:r>
            <w:r w:rsidRPr="006470CF">
              <w:rPr>
                <w:rFonts w:ascii="Calibri" w:hAnsi="Calibri" w:cs="Calibri"/>
                <w:b/>
                <w:sz w:val="28"/>
                <w:szCs w:val="28"/>
                <w:lang w:val="en-IN"/>
              </w:rPr>
              <w:t xml:space="preserve">Examination, Term - </w:t>
            </w:r>
            <w:r w:rsidR="007B61E7" w:rsidRPr="006470CF">
              <w:rPr>
                <w:rFonts w:ascii="Calibri" w:hAnsi="Calibri" w:cs="Calibri"/>
                <w:b/>
                <w:sz w:val="28"/>
                <w:szCs w:val="28"/>
                <w:lang w:val="en-IN"/>
              </w:rPr>
              <w:t>I</w:t>
            </w:r>
            <w:r w:rsidR="001233BE" w:rsidRPr="006470CF">
              <w:rPr>
                <w:rFonts w:ascii="Calibri" w:hAnsi="Calibri" w:cs="Calibri"/>
                <w:b/>
                <w:sz w:val="28"/>
                <w:szCs w:val="28"/>
                <w:lang w:val="en-IN"/>
              </w:rPr>
              <w:t>I</w:t>
            </w:r>
            <w:r w:rsidR="00BB291F" w:rsidRPr="006470CF">
              <w:rPr>
                <w:rFonts w:ascii="Calibri" w:hAnsi="Calibri" w:cs="Calibri"/>
                <w:b/>
                <w:sz w:val="28"/>
                <w:szCs w:val="28"/>
                <w:lang w:val="en-IN"/>
              </w:rPr>
              <w:t xml:space="preserve"> (</w:t>
            </w:r>
            <w:r w:rsidR="00162DC8">
              <w:rPr>
                <w:rFonts w:ascii="Calibri" w:hAnsi="Calibri" w:cs="Calibri"/>
                <w:b/>
                <w:sz w:val="28"/>
                <w:szCs w:val="28"/>
                <w:lang w:val="en-IN"/>
              </w:rPr>
              <w:t>Febr</w:t>
            </w:r>
            <w:r w:rsidR="007B61E7" w:rsidRPr="006470CF">
              <w:rPr>
                <w:rFonts w:ascii="Calibri" w:hAnsi="Calibri" w:cs="Calibri"/>
                <w:b/>
                <w:sz w:val="28"/>
                <w:szCs w:val="28"/>
                <w:lang w:val="en-IN"/>
              </w:rPr>
              <w:t>uary</w:t>
            </w:r>
            <w:r w:rsidR="00BB291F" w:rsidRPr="00921E9B">
              <w:rPr>
                <w:rFonts w:ascii="Calibri" w:hAnsi="Calibri" w:cs="Calibri"/>
                <w:b/>
                <w:sz w:val="28"/>
                <w:szCs w:val="28"/>
                <w:lang w:val="en-IN"/>
              </w:rPr>
              <w:t>, 202</w:t>
            </w:r>
            <w:r w:rsidR="003E7B04">
              <w:rPr>
                <w:rFonts w:ascii="Calibri" w:hAnsi="Calibri" w:cs="Calibri"/>
                <w:b/>
                <w:sz w:val="28"/>
                <w:szCs w:val="28"/>
                <w:lang w:val="en-IN"/>
              </w:rPr>
              <w:t>6</w:t>
            </w:r>
            <w:r w:rsidR="00BB291F" w:rsidRPr="00921E9B">
              <w:rPr>
                <w:rFonts w:ascii="Calibri" w:hAnsi="Calibri" w:cs="Calibri"/>
                <w:b/>
                <w:sz w:val="28"/>
                <w:szCs w:val="28"/>
                <w:lang w:val="en-IN"/>
              </w:rPr>
              <w:t>)</w:t>
            </w:r>
            <w:r w:rsidR="00BB291F" w:rsidRPr="00921E9B">
              <w:rPr>
                <w:rFonts w:ascii="Calibri" w:hAnsi="Calibri" w:cs="Calibri"/>
                <w:b/>
                <w:sz w:val="32"/>
                <w:szCs w:val="24"/>
                <w:lang w:val="en-IN"/>
              </w:rPr>
              <w:t xml:space="preserve"> </w:t>
            </w:r>
          </w:p>
        </w:tc>
      </w:tr>
      <w:tr w:rsidR="00921E9B" w:rsidRPr="00921E9B" w14:paraId="1EB1A038" w14:textId="77777777" w:rsidTr="00000F8C">
        <w:tc>
          <w:tcPr>
            <w:tcW w:w="5000" w:type="pct"/>
            <w:gridSpan w:val="2"/>
          </w:tcPr>
          <w:p w14:paraId="2C038928" w14:textId="0E364DC3" w:rsidR="00BB291F" w:rsidRPr="00921E9B" w:rsidRDefault="00903A58" w:rsidP="00870003">
            <w:pPr>
              <w:spacing w:after="0"/>
              <w:rPr>
                <w:rFonts w:ascii="Calibri" w:hAnsi="Calibri" w:cs="Calibri"/>
                <w:i/>
                <w:szCs w:val="24"/>
                <w:lang w:val="en-IN"/>
              </w:rPr>
            </w:pPr>
            <w:r w:rsidRPr="00921E9B">
              <w:rPr>
                <w:rFonts w:ascii="Calibri" w:hAnsi="Calibri" w:cs="Calibri"/>
                <w:b/>
                <w:sz w:val="24"/>
                <w:szCs w:val="24"/>
                <w:lang w:val="en-IN"/>
              </w:rPr>
              <w:t xml:space="preserve"> </w:t>
            </w:r>
            <w:r w:rsidR="00BB291F" w:rsidRPr="00921E9B">
              <w:rPr>
                <w:rFonts w:ascii="Calibri" w:hAnsi="Calibri" w:cs="Calibri"/>
                <w:b/>
                <w:sz w:val="24"/>
                <w:szCs w:val="24"/>
                <w:lang w:val="en-IN"/>
              </w:rPr>
              <w:t xml:space="preserve">Time Duration: 2 Hours                                                                                 </w:t>
            </w:r>
            <w:r w:rsidR="00B71AD9" w:rsidRPr="00921E9B">
              <w:rPr>
                <w:rFonts w:ascii="Calibri" w:hAnsi="Calibri" w:cs="Calibri"/>
                <w:b/>
                <w:sz w:val="24"/>
                <w:szCs w:val="24"/>
                <w:lang w:val="en-IN"/>
              </w:rPr>
              <w:t xml:space="preserve">      </w:t>
            </w:r>
            <w:r w:rsidRPr="00921E9B">
              <w:rPr>
                <w:rFonts w:ascii="Calibri" w:hAnsi="Calibri" w:cs="Calibri"/>
                <w:b/>
                <w:sz w:val="24"/>
                <w:szCs w:val="24"/>
                <w:lang w:val="en-IN"/>
              </w:rPr>
              <w:t xml:space="preserve">  </w:t>
            </w:r>
            <w:r w:rsidR="00B71AD9" w:rsidRPr="00921E9B">
              <w:rPr>
                <w:rFonts w:ascii="Calibri" w:hAnsi="Calibri" w:cs="Calibri"/>
                <w:b/>
                <w:sz w:val="24"/>
                <w:szCs w:val="24"/>
                <w:lang w:val="en-IN"/>
              </w:rPr>
              <w:t xml:space="preserve"> </w:t>
            </w:r>
            <w:r w:rsidR="00BB291F" w:rsidRPr="00921E9B">
              <w:rPr>
                <w:rFonts w:ascii="Calibri" w:hAnsi="Calibri" w:cs="Calibri"/>
                <w:b/>
                <w:sz w:val="24"/>
                <w:szCs w:val="24"/>
                <w:lang w:val="en-IN"/>
              </w:rPr>
              <w:t>Total Marks: 40</w:t>
            </w:r>
          </w:p>
        </w:tc>
      </w:tr>
    </w:tbl>
    <w:p w14:paraId="1F5C5246" w14:textId="77777777" w:rsidR="00000F8C" w:rsidRDefault="00000F8C" w:rsidP="00870003">
      <w:pPr>
        <w:spacing w:after="0"/>
        <w:jc w:val="both"/>
        <w:rPr>
          <w:rFonts w:ascii="Calibri" w:hAnsi="Calibri" w:cs="Calibri"/>
          <w:b/>
          <w:i/>
          <w:iCs/>
          <w:sz w:val="14"/>
          <w:szCs w:val="24"/>
        </w:rPr>
      </w:pPr>
    </w:p>
    <w:p w14:paraId="33CCF74F" w14:textId="77777777" w:rsidR="00E61C02" w:rsidRPr="00921E9B" w:rsidRDefault="000C6F0D" w:rsidP="00870003">
      <w:pPr>
        <w:spacing w:after="0"/>
        <w:jc w:val="both"/>
        <w:rPr>
          <w:rFonts w:ascii="Calibri" w:hAnsi="Calibri" w:cs="Calibri"/>
          <w:b/>
          <w:sz w:val="24"/>
          <w:szCs w:val="24"/>
        </w:rPr>
      </w:pPr>
      <w:r w:rsidRPr="00921E9B">
        <w:rPr>
          <w:rFonts w:ascii="Calibri" w:hAnsi="Calibri" w:cs="Calibri"/>
          <w:b/>
          <w:i/>
          <w:iCs/>
          <w:sz w:val="24"/>
          <w:szCs w:val="24"/>
        </w:rPr>
        <w:t xml:space="preserve">General </w:t>
      </w:r>
      <w:r w:rsidR="00E61C02" w:rsidRPr="00921E9B">
        <w:rPr>
          <w:rFonts w:ascii="Calibri" w:hAnsi="Calibri" w:cs="Calibri"/>
          <w:b/>
          <w:i/>
          <w:iCs/>
          <w:sz w:val="24"/>
          <w:szCs w:val="24"/>
        </w:rPr>
        <w:t>Instructions</w:t>
      </w:r>
      <w:r w:rsidR="00E61C02" w:rsidRPr="00921E9B">
        <w:rPr>
          <w:rFonts w:ascii="Calibri" w:hAnsi="Calibri" w:cs="Calibri"/>
          <w:b/>
          <w:sz w:val="24"/>
          <w:szCs w:val="24"/>
        </w:rPr>
        <w:t>:</w:t>
      </w:r>
    </w:p>
    <w:p w14:paraId="59386E29" w14:textId="67C7E727" w:rsidR="00AF7654" w:rsidRPr="00921E9B" w:rsidRDefault="00AF7654" w:rsidP="00870003">
      <w:pPr>
        <w:pStyle w:val="ListParagraph"/>
        <w:numPr>
          <w:ilvl w:val="0"/>
          <w:numId w:val="1"/>
        </w:numPr>
        <w:spacing w:after="0"/>
        <w:jc w:val="both"/>
        <w:rPr>
          <w:rFonts w:ascii="Calibri" w:hAnsi="Calibri" w:cs="Calibri"/>
          <w:bCs/>
          <w:i/>
          <w:sz w:val="24"/>
          <w:szCs w:val="24"/>
        </w:rPr>
      </w:pPr>
      <w:r w:rsidRPr="00921E9B">
        <w:rPr>
          <w:rFonts w:ascii="Calibri" w:hAnsi="Calibri" w:cs="Calibri"/>
          <w:bCs/>
          <w:i/>
          <w:sz w:val="24"/>
          <w:szCs w:val="24"/>
        </w:rPr>
        <w:t>Answer the questions as directed. The break-up of the marks is given wherever necessary.</w:t>
      </w:r>
      <w:r w:rsidR="006470CF">
        <w:rPr>
          <w:rFonts w:ascii="Calibri" w:hAnsi="Calibri" w:cs="Calibri"/>
          <w:bCs/>
          <w:i/>
          <w:sz w:val="24"/>
          <w:szCs w:val="24"/>
        </w:rPr>
        <w:t xml:space="preserve"> </w:t>
      </w:r>
    </w:p>
    <w:p w14:paraId="64E6FA47" w14:textId="0D4E98B9" w:rsidR="00AF7654" w:rsidRPr="00921E9B" w:rsidRDefault="00CA67E9" w:rsidP="00870003">
      <w:pPr>
        <w:pStyle w:val="ListParagraph"/>
        <w:numPr>
          <w:ilvl w:val="0"/>
          <w:numId w:val="1"/>
        </w:numPr>
        <w:spacing w:after="0"/>
        <w:jc w:val="both"/>
        <w:rPr>
          <w:rFonts w:ascii="Calibri" w:hAnsi="Calibri" w:cs="Calibri"/>
          <w:bCs/>
          <w:i/>
          <w:sz w:val="24"/>
          <w:szCs w:val="24"/>
        </w:rPr>
      </w:pPr>
      <w:r>
        <w:rPr>
          <w:rFonts w:ascii="Calibri" w:hAnsi="Calibri" w:cs="Calibri"/>
          <w:bCs/>
          <w:i/>
          <w:sz w:val="24"/>
          <w:szCs w:val="24"/>
        </w:rPr>
        <w:t>Simple calculators and a rough sheet are</w:t>
      </w:r>
      <w:r w:rsidR="006470CF">
        <w:rPr>
          <w:rFonts w:ascii="Calibri" w:hAnsi="Calibri" w:cs="Calibri"/>
          <w:bCs/>
          <w:i/>
          <w:sz w:val="24"/>
          <w:szCs w:val="24"/>
        </w:rPr>
        <w:t xml:space="preserve"> allowed</w:t>
      </w:r>
      <w:r>
        <w:rPr>
          <w:rFonts w:ascii="Calibri" w:hAnsi="Calibri" w:cs="Calibri"/>
          <w:bCs/>
          <w:i/>
          <w:sz w:val="24"/>
          <w:szCs w:val="24"/>
        </w:rPr>
        <w:t xml:space="preserve"> during the examination.</w:t>
      </w:r>
    </w:p>
    <w:p w14:paraId="0C1C5867" w14:textId="07A69B93" w:rsidR="00AF7654" w:rsidRPr="00921E9B" w:rsidRDefault="00AF7654" w:rsidP="00870003">
      <w:pPr>
        <w:pStyle w:val="ListParagraph"/>
        <w:numPr>
          <w:ilvl w:val="0"/>
          <w:numId w:val="1"/>
        </w:numPr>
        <w:spacing w:after="0"/>
        <w:jc w:val="both"/>
        <w:rPr>
          <w:rFonts w:ascii="Calibri" w:hAnsi="Calibri" w:cs="Calibri"/>
          <w:bCs/>
          <w:i/>
          <w:sz w:val="24"/>
          <w:szCs w:val="24"/>
        </w:rPr>
      </w:pPr>
      <w:r w:rsidRPr="00921E9B">
        <w:rPr>
          <w:rFonts w:ascii="Calibri" w:hAnsi="Calibri" w:cs="Calibri"/>
          <w:bCs/>
          <w:i/>
          <w:sz w:val="24"/>
          <w:szCs w:val="24"/>
        </w:rPr>
        <w:t xml:space="preserve">Answer all the questions of a ‘Section/Question’ </w:t>
      </w:r>
      <w:r w:rsidR="006470CF">
        <w:rPr>
          <w:rFonts w:ascii="Calibri" w:hAnsi="Calibri" w:cs="Calibri"/>
          <w:bCs/>
          <w:i/>
          <w:sz w:val="24"/>
          <w:szCs w:val="24"/>
        </w:rPr>
        <w:t>in</w:t>
      </w:r>
      <w:r w:rsidRPr="00921E9B">
        <w:rPr>
          <w:rFonts w:ascii="Calibri" w:hAnsi="Calibri" w:cs="Calibri"/>
          <w:bCs/>
          <w:i/>
          <w:sz w:val="24"/>
          <w:szCs w:val="24"/>
        </w:rPr>
        <w:t xml:space="preserve"> one place in continuation.</w:t>
      </w:r>
    </w:p>
    <w:p w14:paraId="36781C65" w14:textId="77777777" w:rsidR="00AF7654" w:rsidRDefault="00AF7654" w:rsidP="00870003">
      <w:pPr>
        <w:pStyle w:val="ListParagraph"/>
        <w:numPr>
          <w:ilvl w:val="0"/>
          <w:numId w:val="1"/>
        </w:numPr>
        <w:spacing w:after="0"/>
        <w:jc w:val="both"/>
        <w:rPr>
          <w:rFonts w:ascii="Calibri" w:hAnsi="Calibri" w:cs="Calibri"/>
          <w:bCs/>
          <w:i/>
          <w:sz w:val="24"/>
          <w:szCs w:val="24"/>
        </w:rPr>
      </w:pPr>
      <w:r w:rsidRPr="00921E9B">
        <w:rPr>
          <w:rFonts w:ascii="Calibri" w:hAnsi="Calibri" w:cs="Calibri"/>
          <w:bCs/>
          <w:i/>
          <w:sz w:val="24"/>
          <w:szCs w:val="24"/>
        </w:rPr>
        <w:t xml:space="preserve">Answers should be brief and to the point. </w:t>
      </w:r>
    </w:p>
    <w:p w14:paraId="0542EE61" w14:textId="7F84E500" w:rsidR="006470CF" w:rsidRPr="006470CF" w:rsidRDefault="006470CF" w:rsidP="00870003">
      <w:pPr>
        <w:spacing w:after="0"/>
        <w:jc w:val="both"/>
        <w:rPr>
          <w:rFonts w:ascii="Calibri" w:hAnsi="Calibri" w:cs="Calibri"/>
          <w:b/>
          <w:iCs/>
          <w:sz w:val="24"/>
          <w:szCs w:val="24"/>
        </w:rPr>
      </w:pPr>
      <w:r>
        <w:rPr>
          <w:rFonts w:ascii="Calibri" w:hAnsi="Calibri" w:cs="Calibri"/>
          <w:b/>
          <w:iCs/>
          <w:sz w:val="24"/>
          <w:szCs w:val="24"/>
        </w:rPr>
        <w:t xml:space="preserve"> </w:t>
      </w:r>
      <w:r w:rsidRPr="006470CF">
        <w:rPr>
          <w:rFonts w:ascii="Calibri" w:hAnsi="Calibri" w:cs="Calibri"/>
          <w:b/>
          <w:iCs/>
          <w:sz w:val="24"/>
          <w:szCs w:val="24"/>
        </w:rPr>
        <w:t>______________________________________________________________________</w:t>
      </w:r>
      <w:r>
        <w:rPr>
          <w:rFonts w:ascii="Calibri" w:hAnsi="Calibri" w:cs="Calibri"/>
          <w:b/>
          <w:iCs/>
          <w:sz w:val="24"/>
          <w:szCs w:val="24"/>
        </w:rPr>
        <w:t>______</w:t>
      </w:r>
    </w:p>
    <w:p w14:paraId="6FF0FDE5" w14:textId="77777777" w:rsidR="00063F8F" w:rsidRDefault="00063F8F" w:rsidP="00063F8F">
      <w:pPr>
        <w:jc w:val="both"/>
        <w:rPr>
          <w:rFonts w:ascii="Calibri" w:hAnsi="Calibri" w:cs="Calibri"/>
          <w:b/>
          <w:bCs/>
          <w:sz w:val="24"/>
          <w:szCs w:val="24"/>
        </w:rPr>
      </w:pPr>
    </w:p>
    <w:p w14:paraId="670041FB" w14:textId="0D4BC66F" w:rsidR="00063F8F" w:rsidRPr="00063F8F" w:rsidRDefault="00063F8F" w:rsidP="008A1FCC">
      <w:pPr>
        <w:jc w:val="both"/>
        <w:rPr>
          <w:rFonts w:ascii="Calibri" w:hAnsi="Calibri" w:cs="Calibri"/>
          <w:sz w:val="24"/>
          <w:szCs w:val="24"/>
        </w:rPr>
      </w:pPr>
      <w:r w:rsidRPr="00063F8F">
        <w:rPr>
          <w:rFonts w:ascii="Calibri" w:hAnsi="Calibri" w:cs="Calibri"/>
          <w:b/>
          <w:bCs/>
          <w:sz w:val="24"/>
          <w:szCs w:val="24"/>
        </w:rPr>
        <w:t>Q1</w:t>
      </w:r>
      <w:r>
        <w:rPr>
          <w:rFonts w:ascii="Calibri" w:hAnsi="Calibri" w:cs="Calibri"/>
          <w:b/>
          <w:bCs/>
          <w:sz w:val="24"/>
          <w:szCs w:val="24"/>
        </w:rPr>
        <w:t xml:space="preserve"> A</w:t>
      </w:r>
      <w:bookmarkStart w:id="0" w:name="_Hlk186893075"/>
      <w:r w:rsidR="008A1FCC">
        <w:rPr>
          <w:rFonts w:ascii="Calibri" w:hAnsi="Calibri" w:cs="Calibri"/>
          <w:b/>
          <w:bCs/>
          <w:sz w:val="24"/>
          <w:szCs w:val="24"/>
        </w:rPr>
        <w:t xml:space="preserve">. </w:t>
      </w:r>
    </w:p>
    <w:p w14:paraId="347E6800" w14:textId="2774600F" w:rsidR="00000F8C" w:rsidRDefault="00063F8F" w:rsidP="00063F8F">
      <w:pPr>
        <w:pStyle w:val="NoSpacing"/>
        <w:spacing w:line="360" w:lineRule="auto"/>
        <w:rPr>
          <w:rFonts w:ascii="Calibri" w:hAnsi="Calibri" w:cs="Calibri"/>
          <w:sz w:val="24"/>
          <w:szCs w:val="24"/>
        </w:rPr>
      </w:pPr>
      <w:r w:rsidRPr="00063F8F">
        <w:rPr>
          <w:rFonts w:ascii="Calibri" w:hAnsi="Calibri" w:cs="Calibri"/>
          <w:sz w:val="24"/>
          <w:szCs w:val="24"/>
        </w:rPr>
        <w:t>The consumption function in an economy is given as:</w:t>
      </w:r>
      <w:r w:rsidRPr="00063F8F">
        <w:rPr>
          <w:rFonts w:ascii="Calibri" w:hAnsi="Calibri" w:cs="Calibri"/>
          <w:sz w:val="24"/>
          <w:szCs w:val="24"/>
        </w:rPr>
        <w:br/>
      </w:r>
      <w:r w:rsidRPr="00063F8F">
        <w:rPr>
          <w:rFonts w:ascii="Calibri" w:hAnsi="Calibri" w:cs="Calibri"/>
          <w:b/>
          <w:bCs/>
          <w:sz w:val="24"/>
          <w:szCs w:val="24"/>
        </w:rPr>
        <w:t xml:space="preserve">C = </w:t>
      </w:r>
      <w:r w:rsidR="008A1FCC">
        <w:rPr>
          <w:rFonts w:ascii="Calibri" w:hAnsi="Calibri" w:cs="Calibri"/>
          <w:b/>
          <w:bCs/>
          <w:sz w:val="24"/>
          <w:szCs w:val="24"/>
        </w:rPr>
        <w:t>10</w:t>
      </w:r>
      <w:r w:rsidRPr="00063F8F">
        <w:rPr>
          <w:rFonts w:ascii="Calibri" w:hAnsi="Calibri" w:cs="Calibri"/>
          <w:b/>
          <w:bCs/>
          <w:sz w:val="24"/>
          <w:szCs w:val="24"/>
        </w:rPr>
        <w:t>0 + 0.8Y</w:t>
      </w:r>
      <w:r w:rsidR="008A1FCC">
        <w:rPr>
          <w:rFonts w:ascii="Calibri" w:hAnsi="Calibri" w:cs="Calibri"/>
          <w:b/>
          <w:bCs/>
          <w:sz w:val="24"/>
          <w:szCs w:val="24"/>
        </w:rPr>
        <w:t>d</w:t>
      </w:r>
      <w:r>
        <w:rPr>
          <w:rFonts w:ascii="Calibri" w:hAnsi="Calibri" w:cs="Calibri"/>
          <w:sz w:val="24"/>
          <w:szCs w:val="24"/>
        </w:rPr>
        <w:t xml:space="preserve">; </w:t>
      </w:r>
      <w:r>
        <w:rPr>
          <w:rFonts w:ascii="Calibri" w:hAnsi="Calibri" w:cs="Calibri"/>
          <w:sz w:val="24"/>
          <w:szCs w:val="24"/>
        </w:rPr>
        <w:tab/>
      </w:r>
      <w:r>
        <w:rPr>
          <w:rFonts w:ascii="Calibri" w:hAnsi="Calibri" w:cs="Calibri"/>
          <w:b/>
          <w:bCs/>
          <w:sz w:val="24"/>
          <w:szCs w:val="24"/>
        </w:rPr>
        <w:t xml:space="preserve">I = </w:t>
      </w:r>
      <w:r w:rsidR="008A1FCC">
        <w:rPr>
          <w:rFonts w:ascii="Calibri" w:hAnsi="Calibri" w:cs="Calibri"/>
          <w:b/>
          <w:bCs/>
          <w:sz w:val="24"/>
          <w:szCs w:val="24"/>
        </w:rPr>
        <w:t xml:space="preserve">250; </w:t>
      </w:r>
      <w:r w:rsidR="008A1FCC">
        <w:rPr>
          <w:rFonts w:ascii="Calibri" w:hAnsi="Calibri" w:cs="Calibri"/>
          <w:b/>
          <w:bCs/>
          <w:sz w:val="24"/>
          <w:szCs w:val="24"/>
        </w:rPr>
        <w:tab/>
        <w:t xml:space="preserve">G =300; </w:t>
      </w:r>
      <w:r w:rsidR="008A1FCC">
        <w:rPr>
          <w:rFonts w:ascii="Calibri" w:hAnsi="Calibri" w:cs="Calibri"/>
          <w:b/>
          <w:bCs/>
          <w:sz w:val="24"/>
          <w:szCs w:val="24"/>
        </w:rPr>
        <w:tab/>
        <w:t>T = 200</w:t>
      </w:r>
      <w:r w:rsidRPr="00063F8F">
        <w:rPr>
          <w:rFonts w:ascii="Calibri" w:hAnsi="Calibri" w:cs="Calibri"/>
          <w:sz w:val="24"/>
          <w:szCs w:val="24"/>
        </w:rPr>
        <w:br/>
        <w:t>where C is consumption</w:t>
      </w:r>
      <w:r w:rsidR="003735B7">
        <w:rPr>
          <w:rFonts w:ascii="Calibri" w:hAnsi="Calibri" w:cs="Calibri"/>
          <w:sz w:val="24"/>
          <w:szCs w:val="24"/>
        </w:rPr>
        <w:t>,</w:t>
      </w:r>
      <w:r w:rsidRPr="00063F8F">
        <w:rPr>
          <w:rFonts w:ascii="Calibri" w:hAnsi="Calibri" w:cs="Calibri"/>
          <w:sz w:val="24"/>
          <w:szCs w:val="24"/>
        </w:rPr>
        <w:t xml:space="preserve"> and Y</w:t>
      </w:r>
      <w:r w:rsidR="008A1FCC">
        <w:rPr>
          <w:rFonts w:ascii="Calibri" w:hAnsi="Calibri" w:cs="Calibri"/>
          <w:sz w:val="24"/>
          <w:szCs w:val="24"/>
        </w:rPr>
        <w:t>d</w:t>
      </w:r>
      <w:r w:rsidRPr="00063F8F">
        <w:rPr>
          <w:rFonts w:ascii="Calibri" w:hAnsi="Calibri" w:cs="Calibri"/>
          <w:sz w:val="24"/>
          <w:szCs w:val="24"/>
        </w:rPr>
        <w:t xml:space="preserve"> is </w:t>
      </w:r>
      <w:r>
        <w:rPr>
          <w:rFonts w:ascii="Calibri" w:hAnsi="Calibri" w:cs="Calibri"/>
          <w:sz w:val="24"/>
          <w:szCs w:val="24"/>
        </w:rPr>
        <w:t xml:space="preserve">the </w:t>
      </w:r>
      <w:r w:rsidRPr="00063F8F">
        <w:rPr>
          <w:rFonts w:ascii="Calibri" w:hAnsi="Calibri" w:cs="Calibri"/>
          <w:sz w:val="24"/>
          <w:szCs w:val="24"/>
        </w:rPr>
        <w:t>national</w:t>
      </w:r>
      <w:r w:rsidR="008A1FCC">
        <w:rPr>
          <w:rFonts w:ascii="Calibri" w:hAnsi="Calibri" w:cs="Calibri"/>
          <w:sz w:val="24"/>
          <w:szCs w:val="24"/>
        </w:rPr>
        <w:t xml:space="preserve"> disposable</w:t>
      </w:r>
      <w:r w:rsidRPr="00063F8F">
        <w:rPr>
          <w:rFonts w:ascii="Calibri" w:hAnsi="Calibri" w:cs="Calibri"/>
          <w:sz w:val="24"/>
          <w:szCs w:val="24"/>
        </w:rPr>
        <w:t xml:space="preserve"> income and </w:t>
      </w:r>
      <w:r w:rsidR="008A1FCC">
        <w:rPr>
          <w:rFonts w:ascii="Calibri" w:hAnsi="Calibri" w:cs="Calibri"/>
          <w:sz w:val="24"/>
          <w:szCs w:val="24"/>
        </w:rPr>
        <w:t xml:space="preserve">I is </w:t>
      </w:r>
      <w:r w:rsidRPr="00063F8F">
        <w:rPr>
          <w:rFonts w:ascii="Calibri" w:hAnsi="Calibri" w:cs="Calibri"/>
          <w:sz w:val="24"/>
          <w:szCs w:val="24"/>
        </w:rPr>
        <w:t>Investment</w:t>
      </w:r>
      <w:r w:rsidR="008A1FCC">
        <w:rPr>
          <w:rFonts w:ascii="Calibri" w:hAnsi="Calibri" w:cs="Calibri"/>
          <w:sz w:val="24"/>
          <w:szCs w:val="24"/>
        </w:rPr>
        <w:t xml:space="preserve">, G = Government expenditures and T = Taxes </w:t>
      </w:r>
      <w:r w:rsidRPr="00063F8F">
        <w:rPr>
          <w:rFonts w:ascii="Calibri" w:hAnsi="Calibri" w:cs="Calibri"/>
          <w:sz w:val="24"/>
          <w:szCs w:val="24"/>
        </w:rPr>
        <w:t>in the economy</w:t>
      </w:r>
      <w:bookmarkEnd w:id="0"/>
      <w:r>
        <w:rPr>
          <w:rFonts w:ascii="Calibri" w:hAnsi="Calibri" w:cs="Calibri"/>
          <w:sz w:val="24"/>
          <w:szCs w:val="24"/>
        </w:rPr>
        <w:t>. Using this information, calculate the national income at the equilibrium.</w:t>
      </w:r>
    </w:p>
    <w:p w14:paraId="2FA69ECB" w14:textId="14E8EB8F" w:rsidR="008A1FCC" w:rsidRDefault="008A1FCC" w:rsidP="00063F8F">
      <w:pPr>
        <w:pStyle w:val="NoSpacing"/>
        <w:spacing w:line="360" w:lineRule="auto"/>
        <w:rPr>
          <w:rFonts w:ascii="Calibri" w:hAnsi="Calibri" w:cs="Calibri"/>
          <w:sz w:val="24"/>
          <w:szCs w:val="24"/>
        </w:rPr>
      </w:pPr>
    </w:p>
    <w:p w14:paraId="406EDD3D" w14:textId="0E307EFC" w:rsidR="008A1FCC" w:rsidRDefault="008A1FCC" w:rsidP="00063F8F">
      <w:pPr>
        <w:pStyle w:val="NoSpacing"/>
        <w:spacing w:line="360" w:lineRule="auto"/>
        <w:rPr>
          <w:rFonts w:ascii="Calibri" w:hAnsi="Calibri" w:cs="Calibri"/>
          <w:b/>
          <w:bCs/>
          <w:sz w:val="24"/>
          <w:szCs w:val="24"/>
        </w:rPr>
      </w:pPr>
      <w:r>
        <w:rPr>
          <w:rFonts w:ascii="Calibri" w:hAnsi="Calibri" w:cs="Calibri"/>
          <w:b/>
          <w:bCs/>
          <w:sz w:val="24"/>
          <w:szCs w:val="24"/>
        </w:rPr>
        <w:t>Q1 B.</w:t>
      </w:r>
    </w:p>
    <w:p w14:paraId="5BA14D11" w14:textId="4FAD469A" w:rsidR="008A1FCC" w:rsidRDefault="008A1FCC" w:rsidP="008A1FCC">
      <w:pPr>
        <w:pBdr>
          <w:bottom w:val="single" w:sz="6" w:space="0" w:color="auto"/>
        </w:pBdr>
        <w:spacing w:after="0"/>
        <w:jc w:val="both"/>
        <w:rPr>
          <w:rFonts w:ascii="Calibri" w:hAnsi="Calibri" w:cs="Calibri"/>
          <w:sz w:val="24"/>
          <w:szCs w:val="24"/>
        </w:rPr>
      </w:pPr>
      <w:r>
        <w:rPr>
          <w:rFonts w:ascii="Calibri" w:hAnsi="Calibri" w:cs="Calibri"/>
          <w:sz w:val="24"/>
          <w:szCs w:val="24"/>
        </w:rPr>
        <w:t xml:space="preserve">Assume </w:t>
      </w:r>
      <w:r w:rsidRPr="00CE374E">
        <w:rPr>
          <w:rFonts w:ascii="Calibri" w:hAnsi="Calibri" w:cs="Calibri"/>
          <w:sz w:val="24"/>
          <w:szCs w:val="24"/>
        </w:rPr>
        <w:t>the following model of the economy</w:t>
      </w:r>
      <w:r>
        <w:rPr>
          <w:rFonts w:ascii="Calibri" w:hAnsi="Calibri" w:cs="Calibri"/>
          <w:sz w:val="24"/>
          <w:szCs w:val="24"/>
        </w:rPr>
        <w:t>:</w:t>
      </w:r>
    </w:p>
    <w:p w14:paraId="561674E5" w14:textId="18053A8D" w:rsidR="008A1FCC" w:rsidRDefault="008A1FCC" w:rsidP="008A1FCC">
      <w:pPr>
        <w:pBdr>
          <w:bottom w:val="single" w:sz="6" w:space="0" w:color="auto"/>
        </w:pBdr>
        <w:spacing w:after="0"/>
        <w:jc w:val="both"/>
        <w:rPr>
          <w:rFonts w:ascii="Calibri" w:hAnsi="Calibri" w:cs="Calibri"/>
          <w:sz w:val="24"/>
          <w:szCs w:val="24"/>
        </w:rPr>
      </w:pPr>
      <w:r>
        <w:rPr>
          <w:rFonts w:ascii="Calibri" w:hAnsi="Calibri" w:cs="Calibri"/>
          <w:sz w:val="24"/>
          <w:szCs w:val="24"/>
        </w:rPr>
        <w:t xml:space="preserve">Consumption Function </w:t>
      </w:r>
      <w:r w:rsidRPr="00CE374E">
        <w:rPr>
          <w:rFonts w:ascii="Calibri" w:hAnsi="Calibri" w:cs="Calibri"/>
          <w:sz w:val="24"/>
          <w:szCs w:val="24"/>
        </w:rPr>
        <w:t xml:space="preserve">C = </w:t>
      </w:r>
      <w:r w:rsidR="00166875">
        <w:rPr>
          <w:rFonts w:ascii="Calibri" w:hAnsi="Calibri" w:cs="Calibri"/>
          <w:sz w:val="24"/>
          <w:szCs w:val="24"/>
        </w:rPr>
        <w:t>200</w:t>
      </w:r>
      <w:r>
        <w:rPr>
          <w:rFonts w:ascii="Calibri" w:hAnsi="Calibri" w:cs="Calibri"/>
          <w:sz w:val="24"/>
          <w:szCs w:val="24"/>
        </w:rPr>
        <w:t xml:space="preserve"> + 0.</w:t>
      </w:r>
      <w:r w:rsidR="00166875">
        <w:rPr>
          <w:rFonts w:ascii="Calibri" w:hAnsi="Calibri" w:cs="Calibri"/>
          <w:sz w:val="24"/>
          <w:szCs w:val="24"/>
        </w:rPr>
        <w:t>75</w:t>
      </w:r>
      <w:r>
        <w:rPr>
          <w:rFonts w:ascii="Calibri" w:hAnsi="Calibri" w:cs="Calibri"/>
          <w:sz w:val="24"/>
          <w:szCs w:val="24"/>
        </w:rPr>
        <w:t>Y;</w:t>
      </w:r>
      <w:r>
        <w:rPr>
          <w:rFonts w:ascii="Calibri" w:hAnsi="Calibri" w:cs="Calibri"/>
          <w:sz w:val="24"/>
          <w:szCs w:val="24"/>
        </w:rPr>
        <w:tab/>
      </w:r>
      <w:r>
        <w:rPr>
          <w:rFonts w:ascii="Calibri" w:hAnsi="Calibri" w:cs="Calibri"/>
          <w:sz w:val="24"/>
          <w:szCs w:val="24"/>
        </w:rPr>
        <w:tab/>
        <w:t xml:space="preserve">Investment I = </w:t>
      </w:r>
      <w:r w:rsidR="00166875">
        <w:rPr>
          <w:rFonts w:ascii="Calibri" w:hAnsi="Calibri" w:cs="Calibri"/>
          <w:sz w:val="24"/>
          <w:szCs w:val="24"/>
        </w:rPr>
        <w:t>1</w:t>
      </w:r>
      <w:r>
        <w:rPr>
          <w:rFonts w:ascii="Calibri" w:hAnsi="Calibri" w:cs="Calibri"/>
          <w:sz w:val="24"/>
          <w:szCs w:val="24"/>
        </w:rPr>
        <w:t xml:space="preserve">00 – </w:t>
      </w:r>
      <w:r w:rsidR="00166875">
        <w:rPr>
          <w:rFonts w:ascii="Calibri" w:hAnsi="Calibri" w:cs="Calibri"/>
          <w:sz w:val="24"/>
          <w:szCs w:val="24"/>
        </w:rPr>
        <w:t>5</w:t>
      </w:r>
      <w:r>
        <w:rPr>
          <w:rFonts w:ascii="Calibri" w:hAnsi="Calibri" w:cs="Calibri"/>
          <w:sz w:val="24"/>
          <w:szCs w:val="24"/>
        </w:rPr>
        <w:t>i;</w:t>
      </w:r>
      <w:r>
        <w:rPr>
          <w:rFonts w:ascii="Calibri" w:hAnsi="Calibri" w:cs="Calibri"/>
          <w:sz w:val="24"/>
          <w:szCs w:val="24"/>
        </w:rPr>
        <w:tab/>
      </w:r>
    </w:p>
    <w:p w14:paraId="31D7E317" w14:textId="5817C591" w:rsidR="008A1FCC" w:rsidRDefault="008A1FCC" w:rsidP="008A1FCC">
      <w:pPr>
        <w:pBdr>
          <w:bottom w:val="single" w:sz="6" w:space="0" w:color="auto"/>
        </w:pBdr>
        <w:spacing w:after="0"/>
        <w:jc w:val="both"/>
        <w:rPr>
          <w:rFonts w:ascii="Calibri" w:hAnsi="Calibri" w:cs="Calibri"/>
          <w:sz w:val="24"/>
          <w:szCs w:val="24"/>
        </w:rPr>
      </w:pPr>
      <w:r>
        <w:rPr>
          <w:rFonts w:ascii="Calibri" w:hAnsi="Calibri" w:cs="Calibri"/>
          <w:sz w:val="24"/>
          <w:szCs w:val="24"/>
        </w:rPr>
        <w:t xml:space="preserve">Money Supply Ms = </w:t>
      </w:r>
      <w:r w:rsidR="00166875">
        <w:rPr>
          <w:rFonts w:ascii="Calibri" w:hAnsi="Calibri" w:cs="Calibri"/>
          <w:sz w:val="24"/>
          <w:szCs w:val="24"/>
        </w:rPr>
        <w:t>10</w:t>
      </w:r>
      <w:r>
        <w:rPr>
          <w:rFonts w:ascii="Calibri" w:hAnsi="Calibri" w:cs="Calibri"/>
          <w:sz w:val="24"/>
          <w:szCs w:val="24"/>
        </w:rPr>
        <w:t>00 Crores;</w:t>
      </w:r>
      <w:r>
        <w:rPr>
          <w:rFonts w:ascii="Calibri" w:hAnsi="Calibri" w:cs="Calibri"/>
          <w:sz w:val="24"/>
          <w:szCs w:val="24"/>
        </w:rPr>
        <w:tab/>
        <w:t>Demand for Money M</w:t>
      </w:r>
      <w:r w:rsidR="00166875">
        <w:rPr>
          <w:rFonts w:ascii="Calibri" w:hAnsi="Calibri" w:cs="Calibri"/>
          <w:sz w:val="24"/>
          <w:szCs w:val="24"/>
        </w:rPr>
        <w:t>d</w:t>
      </w:r>
      <w:r>
        <w:rPr>
          <w:rFonts w:ascii="Calibri" w:hAnsi="Calibri" w:cs="Calibri"/>
          <w:sz w:val="24"/>
          <w:szCs w:val="24"/>
        </w:rPr>
        <w:t xml:space="preserve"> = 0.2</w:t>
      </w:r>
      <w:r w:rsidR="00577782">
        <w:rPr>
          <w:rFonts w:ascii="Calibri" w:hAnsi="Calibri" w:cs="Calibri"/>
          <w:sz w:val="24"/>
          <w:szCs w:val="24"/>
        </w:rPr>
        <w:t>5</w:t>
      </w:r>
      <w:r>
        <w:rPr>
          <w:rFonts w:ascii="Calibri" w:hAnsi="Calibri" w:cs="Calibri"/>
          <w:sz w:val="24"/>
          <w:szCs w:val="24"/>
        </w:rPr>
        <w:t>Y</w:t>
      </w:r>
      <w:r w:rsidR="00166875">
        <w:rPr>
          <w:rFonts w:ascii="Calibri" w:hAnsi="Calibri" w:cs="Calibri"/>
          <w:sz w:val="24"/>
          <w:szCs w:val="24"/>
        </w:rPr>
        <w:t xml:space="preserve"> + 750 – 4i</w:t>
      </w:r>
      <w:r>
        <w:rPr>
          <w:rFonts w:ascii="Calibri" w:hAnsi="Calibri" w:cs="Calibri"/>
          <w:sz w:val="24"/>
          <w:szCs w:val="24"/>
        </w:rPr>
        <w:t>, where ‘Y’ is the national income and ‘i’ represents Interest rates.</w:t>
      </w:r>
    </w:p>
    <w:p w14:paraId="422FB1E3" w14:textId="77777777" w:rsidR="008A1FCC" w:rsidRDefault="008A1FCC" w:rsidP="008A1FCC">
      <w:pPr>
        <w:pBdr>
          <w:bottom w:val="single" w:sz="6" w:space="0" w:color="auto"/>
        </w:pBdr>
        <w:spacing w:after="0"/>
        <w:jc w:val="both"/>
        <w:rPr>
          <w:rFonts w:ascii="Calibri" w:hAnsi="Calibri" w:cs="Calibri"/>
          <w:sz w:val="24"/>
          <w:szCs w:val="24"/>
        </w:rPr>
      </w:pPr>
    </w:p>
    <w:p w14:paraId="6B6E14A3" w14:textId="6824CB33" w:rsidR="008A1FCC" w:rsidRDefault="008A1FCC" w:rsidP="00435416">
      <w:pPr>
        <w:pBdr>
          <w:bottom w:val="single" w:sz="6" w:space="0" w:color="auto"/>
        </w:pBdr>
        <w:spacing w:after="0"/>
        <w:jc w:val="both"/>
        <w:rPr>
          <w:rFonts w:ascii="Calibri" w:hAnsi="Calibri" w:cs="Calibri"/>
          <w:sz w:val="24"/>
          <w:szCs w:val="24"/>
        </w:rPr>
      </w:pPr>
      <w:r>
        <w:rPr>
          <w:rFonts w:ascii="Calibri" w:hAnsi="Calibri" w:cs="Calibri"/>
          <w:sz w:val="24"/>
          <w:szCs w:val="24"/>
        </w:rPr>
        <w:t>Determine the Goods market and money market equilibrium equations. Also, determine the value of ‘Y’ and ‘</w:t>
      </w:r>
      <w:r w:rsidR="00166875">
        <w:rPr>
          <w:rFonts w:ascii="Calibri" w:hAnsi="Calibri" w:cs="Calibri"/>
          <w:sz w:val="24"/>
          <w:szCs w:val="24"/>
        </w:rPr>
        <w:t>i</w:t>
      </w:r>
      <w:r>
        <w:rPr>
          <w:rFonts w:ascii="Calibri" w:hAnsi="Calibri" w:cs="Calibri"/>
          <w:sz w:val="24"/>
          <w:szCs w:val="24"/>
        </w:rPr>
        <w:t>’ at simultaneous equilibrium of goods and money market.</w:t>
      </w:r>
    </w:p>
    <w:p w14:paraId="7389F996" w14:textId="77777777" w:rsidR="00187B05" w:rsidRDefault="00187B05" w:rsidP="00435416">
      <w:pPr>
        <w:pBdr>
          <w:bottom w:val="single" w:sz="6" w:space="0" w:color="auto"/>
        </w:pBdr>
        <w:spacing w:after="0"/>
        <w:jc w:val="both"/>
        <w:rPr>
          <w:rFonts w:ascii="Calibri" w:hAnsi="Calibri" w:cs="Calibri"/>
          <w:sz w:val="24"/>
          <w:szCs w:val="24"/>
        </w:rPr>
      </w:pPr>
    </w:p>
    <w:p w14:paraId="15F8D62A" w14:textId="133AE5F9" w:rsidR="00050E8E" w:rsidRDefault="00187B05" w:rsidP="00187B05">
      <w:pPr>
        <w:pStyle w:val="ListParagraph"/>
        <w:jc w:val="right"/>
        <w:rPr>
          <w:rFonts w:ascii="Calibri" w:hAnsi="Calibri" w:cs="Calibri"/>
          <w:b/>
          <w:bCs/>
          <w:sz w:val="24"/>
          <w:szCs w:val="24"/>
        </w:rPr>
      </w:pPr>
      <w:r>
        <w:rPr>
          <w:rFonts w:ascii="Calibri" w:hAnsi="Calibri" w:cs="Calibri"/>
          <w:b/>
          <w:bCs/>
          <w:sz w:val="24"/>
          <w:szCs w:val="24"/>
        </w:rPr>
        <w:t>[CLO1: 5 + 5 = 10 Marks]</w:t>
      </w:r>
    </w:p>
    <w:p w14:paraId="5850442B" w14:textId="77777777" w:rsidR="00187B05" w:rsidRDefault="00187B05" w:rsidP="00187B05">
      <w:pPr>
        <w:pStyle w:val="ListParagraph"/>
        <w:jc w:val="right"/>
        <w:rPr>
          <w:rFonts w:ascii="Calibri" w:hAnsi="Calibri" w:cs="Calibri"/>
          <w:b/>
          <w:bCs/>
          <w:sz w:val="24"/>
          <w:szCs w:val="24"/>
        </w:rPr>
      </w:pPr>
    </w:p>
    <w:p w14:paraId="23CC9FEC" w14:textId="77777777" w:rsidR="00187B05" w:rsidRDefault="00187B05" w:rsidP="00187B05">
      <w:pPr>
        <w:pStyle w:val="ListParagraph"/>
        <w:jc w:val="right"/>
        <w:rPr>
          <w:rFonts w:ascii="Calibri" w:hAnsi="Calibri" w:cs="Calibri"/>
          <w:b/>
          <w:bCs/>
          <w:sz w:val="24"/>
          <w:szCs w:val="24"/>
        </w:rPr>
      </w:pPr>
    </w:p>
    <w:p w14:paraId="6C002E94" w14:textId="77777777" w:rsidR="00187B05" w:rsidRPr="00187B05" w:rsidRDefault="00187B05" w:rsidP="00187B05">
      <w:pPr>
        <w:pStyle w:val="ListParagraph"/>
        <w:jc w:val="right"/>
        <w:rPr>
          <w:rFonts w:ascii="Calibri" w:hAnsi="Calibri" w:cs="Calibri"/>
          <w:b/>
          <w:bCs/>
          <w:sz w:val="24"/>
          <w:szCs w:val="24"/>
        </w:rPr>
      </w:pPr>
    </w:p>
    <w:p w14:paraId="12599F24" w14:textId="77777777" w:rsidR="00187B05" w:rsidRDefault="00187B05" w:rsidP="00870003">
      <w:pPr>
        <w:jc w:val="both"/>
        <w:rPr>
          <w:rFonts w:ascii="Calibri" w:hAnsi="Calibri" w:cs="Calibri"/>
          <w:b/>
          <w:bCs/>
          <w:sz w:val="24"/>
          <w:szCs w:val="24"/>
        </w:rPr>
      </w:pPr>
    </w:p>
    <w:p w14:paraId="42B409B0" w14:textId="0F38D540" w:rsidR="006C0829" w:rsidRDefault="00B9179A" w:rsidP="00870003">
      <w:pPr>
        <w:jc w:val="both"/>
        <w:rPr>
          <w:rFonts w:ascii="Calibri" w:hAnsi="Calibri" w:cs="Calibri"/>
          <w:b/>
          <w:bCs/>
          <w:sz w:val="24"/>
          <w:szCs w:val="24"/>
        </w:rPr>
      </w:pPr>
      <w:r>
        <w:rPr>
          <w:rFonts w:ascii="Calibri" w:hAnsi="Calibri" w:cs="Calibri"/>
          <w:b/>
          <w:bCs/>
          <w:sz w:val="24"/>
          <w:szCs w:val="24"/>
        </w:rPr>
        <w:lastRenderedPageBreak/>
        <w:t xml:space="preserve">Q:2 </w:t>
      </w:r>
      <w:r w:rsidR="00CC0527">
        <w:rPr>
          <w:rFonts w:ascii="Calibri" w:hAnsi="Calibri" w:cs="Calibri"/>
          <w:b/>
          <w:bCs/>
          <w:sz w:val="24"/>
          <w:szCs w:val="24"/>
        </w:rPr>
        <w:t>A.</w:t>
      </w:r>
    </w:p>
    <w:p w14:paraId="55CEE7A3" w14:textId="6BF25519" w:rsidR="00CC0527" w:rsidRDefault="00CC0527" w:rsidP="00435416">
      <w:pPr>
        <w:ind w:firstLine="360"/>
        <w:jc w:val="both"/>
        <w:rPr>
          <w:rFonts w:ascii="Calibri" w:hAnsi="Calibri" w:cs="Calibri"/>
          <w:sz w:val="24"/>
          <w:szCs w:val="24"/>
        </w:rPr>
      </w:pPr>
      <w:r>
        <w:rPr>
          <w:rFonts w:ascii="Calibri" w:hAnsi="Calibri" w:cs="Calibri"/>
          <w:sz w:val="24"/>
          <w:szCs w:val="24"/>
        </w:rPr>
        <w:t>Analyze the impact on exchange rates in following situations:</w:t>
      </w:r>
    </w:p>
    <w:p w14:paraId="5B26692D" w14:textId="06C80AA8" w:rsidR="00CC0527" w:rsidRDefault="00CC0527" w:rsidP="00CC0527">
      <w:pPr>
        <w:pStyle w:val="ListParagraph"/>
        <w:numPr>
          <w:ilvl w:val="0"/>
          <w:numId w:val="15"/>
        </w:numPr>
        <w:jc w:val="both"/>
        <w:rPr>
          <w:rFonts w:ascii="Calibri" w:hAnsi="Calibri" w:cs="Calibri"/>
          <w:sz w:val="24"/>
          <w:szCs w:val="24"/>
        </w:rPr>
      </w:pPr>
      <w:r>
        <w:rPr>
          <w:rFonts w:ascii="Calibri" w:hAnsi="Calibri" w:cs="Calibri"/>
          <w:sz w:val="24"/>
          <w:szCs w:val="24"/>
        </w:rPr>
        <w:t>The productivity in India increases as against USA</w:t>
      </w:r>
    </w:p>
    <w:p w14:paraId="0CF6DC07" w14:textId="18F4FEE3" w:rsidR="00CC0527" w:rsidRDefault="00CC0527" w:rsidP="00CC0527">
      <w:pPr>
        <w:pStyle w:val="ListParagraph"/>
        <w:numPr>
          <w:ilvl w:val="0"/>
          <w:numId w:val="15"/>
        </w:numPr>
        <w:jc w:val="both"/>
        <w:rPr>
          <w:rFonts w:ascii="Calibri" w:hAnsi="Calibri" w:cs="Calibri"/>
          <w:sz w:val="24"/>
          <w:szCs w:val="24"/>
        </w:rPr>
      </w:pPr>
      <w:r>
        <w:rPr>
          <w:rFonts w:ascii="Calibri" w:hAnsi="Calibri" w:cs="Calibri"/>
          <w:sz w:val="24"/>
          <w:szCs w:val="24"/>
        </w:rPr>
        <w:t>The customers from India have an increased preference for goods made in USA.</w:t>
      </w:r>
    </w:p>
    <w:p w14:paraId="36FC3720" w14:textId="0E9DB90E" w:rsidR="00CC0527" w:rsidRDefault="00CC0527" w:rsidP="00CC0527">
      <w:pPr>
        <w:jc w:val="both"/>
        <w:rPr>
          <w:rFonts w:ascii="Calibri" w:hAnsi="Calibri" w:cs="Calibri"/>
          <w:b/>
          <w:bCs/>
          <w:sz w:val="24"/>
          <w:szCs w:val="24"/>
        </w:rPr>
      </w:pPr>
      <w:r>
        <w:rPr>
          <w:rFonts w:ascii="Calibri" w:hAnsi="Calibri" w:cs="Calibri"/>
          <w:b/>
          <w:bCs/>
          <w:sz w:val="24"/>
          <w:szCs w:val="24"/>
        </w:rPr>
        <w:t>Q:</w:t>
      </w:r>
      <w:r w:rsidR="00001C80">
        <w:rPr>
          <w:rFonts w:ascii="Calibri" w:hAnsi="Calibri" w:cs="Calibri"/>
          <w:b/>
          <w:bCs/>
          <w:sz w:val="24"/>
          <w:szCs w:val="24"/>
        </w:rPr>
        <w:t>2 B.</w:t>
      </w:r>
    </w:p>
    <w:p w14:paraId="177D1D39" w14:textId="68B76DEF" w:rsidR="00001C80" w:rsidRDefault="00001C80" w:rsidP="00435416">
      <w:pPr>
        <w:ind w:firstLine="360"/>
        <w:jc w:val="both"/>
        <w:rPr>
          <w:rFonts w:ascii="Calibri" w:hAnsi="Calibri" w:cs="Calibri"/>
          <w:sz w:val="24"/>
          <w:szCs w:val="24"/>
        </w:rPr>
      </w:pPr>
      <w:r>
        <w:rPr>
          <w:rFonts w:ascii="Calibri" w:hAnsi="Calibri" w:cs="Calibri"/>
          <w:sz w:val="24"/>
          <w:szCs w:val="24"/>
        </w:rPr>
        <w:t>Examine the impact of following events on BOP in India</w:t>
      </w:r>
      <w:r w:rsidR="00F70F1D">
        <w:rPr>
          <w:rFonts w:ascii="Calibri" w:hAnsi="Calibri" w:cs="Calibri"/>
          <w:sz w:val="24"/>
          <w:szCs w:val="24"/>
        </w:rPr>
        <w:t xml:space="preserve">. </w:t>
      </w:r>
    </w:p>
    <w:p w14:paraId="2220A2CC" w14:textId="4F540812" w:rsidR="00001C80" w:rsidRDefault="00001C80" w:rsidP="00001C80">
      <w:pPr>
        <w:pStyle w:val="ListParagraph"/>
        <w:numPr>
          <w:ilvl w:val="0"/>
          <w:numId w:val="16"/>
        </w:numPr>
        <w:jc w:val="both"/>
        <w:rPr>
          <w:rFonts w:ascii="Calibri" w:hAnsi="Calibri" w:cs="Calibri"/>
          <w:sz w:val="24"/>
          <w:szCs w:val="24"/>
        </w:rPr>
      </w:pPr>
      <w:r>
        <w:rPr>
          <w:rFonts w:ascii="Calibri" w:hAnsi="Calibri" w:cs="Calibri"/>
          <w:sz w:val="24"/>
          <w:szCs w:val="24"/>
        </w:rPr>
        <w:t>Government has arranged for borrowing from World Bank for a health program.</w:t>
      </w:r>
    </w:p>
    <w:p w14:paraId="08014F35" w14:textId="780E24E4" w:rsidR="00001C80" w:rsidRDefault="00001C80" w:rsidP="00001C80">
      <w:pPr>
        <w:pStyle w:val="ListParagraph"/>
        <w:numPr>
          <w:ilvl w:val="0"/>
          <w:numId w:val="16"/>
        </w:numPr>
        <w:jc w:val="both"/>
        <w:rPr>
          <w:rFonts w:ascii="Calibri" w:hAnsi="Calibri" w:cs="Calibri"/>
          <w:sz w:val="24"/>
          <w:szCs w:val="24"/>
        </w:rPr>
      </w:pPr>
      <w:r>
        <w:rPr>
          <w:rFonts w:ascii="Calibri" w:hAnsi="Calibri" w:cs="Calibri"/>
          <w:sz w:val="24"/>
          <w:szCs w:val="24"/>
        </w:rPr>
        <w:t xml:space="preserve">A student from Philippines </w:t>
      </w:r>
      <w:r w:rsidR="00F70F1D">
        <w:rPr>
          <w:rFonts w:ascii="Calibri" w:hAnsi="Calibri" w:cs="Calibri"/>
          <w:sz w:val="24"/>
          <w:szCs w:val="24"/>
        </w:rPr>
        <w:t>is pursuing her higher education from IIM Ahmedabad</w:t>
      </w:r>
    </w:p>
    <w:p w14:paraId="0C99D823" w14:textId="732D5D1B" w:rsidR="00F70F1D" w:rsidRDefault="00F70F1D" w:rsidP="00F70F1D">
      <w:pPr>
        <w:jc w:val="both"/>
        <w:rPr>
          <w:rFonts w:ascii="Calibri" w:hAnsi="Calibri" w:cs="Calibri"/>
          <w:b/>
          <w:bCs/>
          <w:sz w:val="24"/>
          <w:szCs w:val="24"/>
        </w:rPr>
      </w:pPr>
      <w:r>
        <w:rPr>
          <w:rFonts w:ascii="Calibri" w:hAnsi="Calibri" w:cs="Calibri"/>
          <w:b/>
          <w:bCs/>
          <w:sz w:val="24"/>
          <w:szCs w:val="24"/>
        </w:rPr>
        <w:t>Q:2 C.</w:t>
      </w:r>
    </w:p>
    <w:p w14:paraId="7B941BC8" w14:textId="77454DB5" w:rsidR="00F70F1D" w:rsidRDefault="00F70F1D" w:rsidP="00435416">
      <w:pPr>
        <w:ind w:firstLine="360"/>
        <w:jc w:val="both"/>
        <w:rPr>
          <w:rFonts w:ascii="Calibri" w:hAnsi="Calibri" w:cs="Calibri"/>
          <w:sz w:val="24"/>
          <w:szCs w:val="24"/>
        </w:rPr>
      </w:pPr>
      <w:r w:rsidRPr="00F70F1D">
        <w:rPr>
          <w:rFonts w:ascii="Calibri" w:hAnsi="Calibri" w:cs="Calibri"/>
          <w:sz w:val="24"/>
          <w:szCs w:val="24"/>
        </w:rPr>
        <w:t>Examine the impact of following events on AD-AS equilibrium</w:t>
      </w:r>
      <w:r>
        <w:rPr>
          <w:rFonts w:ascii="Calibri" w:hAnsi="Calibri" w:cs="Calibri"/>
          <w:sz w:val="24"/>
          <w:szCs w:val="24"/>
        </w:rPr>
        <w:t>.</w:t>
      </w:r>
    </w:p>
    <w:p w14:paraId="2F36E59D" w14:textId="1DA86647" w:rsidR="00F70F1D" w:rsidRDefault="00F70F1D" w:rsidP="00F70F1D">
      <w:pPr>
        <w:pStyle w:val="ListParagraph"/>
        <w:numPr>
          <w:ilvl w:val="0"/>
          <w:numId w:val="17"/>
        </w:numPr>
        <w:jc w:val="both"/>
        <w:rPr>
          <w:rFonts w:ascii="Calibri" w:hAnsi="Calibri" w:cs="Calibri"/>
          <w:sz w:val="24"/>
          <w:szCs w:val="24"/>
        </w:rPr>
      </w:pPr>
      <w:r>
        <w:rPr>
          <w:rFonts w:ascii="Calibri" w:hAnsi="Calibri" w:cs="Calibri"/>
          <w:sz w:val="24"/>
          <w:szCs w:val="24"/>
        </w:rPr>
        <w:t>Repo rate has been reduced</w:t>
      </w:r>
    </w:p>
    <w:p w14:paraId="1FEADAC6" w14:textId="2A7307C7" w:rsidR="00F70F1D" w:rsidRDefault="00F70F1D" w:rsidP="00F70F1D">
      <w:pPr>
        <w:pStyle w:val="ListParagraph"/>
        <w:numPr>
          <w:ilvl w:val="0"/>
          <w:numId w:val="17"/>
        </w:numPr>
        <w:jc w:val="both"/>
        <w:rPr>
          <w:rFonts w:ascii="Calibri" w:hAnsi="Calibri" w:cs="Calibri"/>
          <w:sz w:val="24"/>
          <w:szCs w:val="24"/>
        </w:rPr>
      </w:pPr>
      <w:r>
        <w:rPr>
          <w:rFonts w:ascii="Calibri" w:hAnsi="Calibri" w:cs="Calibri"/>
          <w:sz w:val="24"/>
          <w:szCs w:val="24"/>
        </w:rPr>
        <w:t>The labor rate has increased in industry.</w:t>
      </w:r>
    </w:p>
    <w:p w14:paraId="0B03FAF0" w14:textId="07B8B153" w:rsidR="00F70F1D" w:rsidRPr="00F70F1D" w:rsidRDefault="00F70F1D" w:rsidP="00F70F1D">
      <w:pPr>
        <w:pStyle w:val="ListParagraph"/>
        <w:ind w:left="1080"/>
        <w:jc w:val="right"/>
        <w:rPr>
          <w:rFonts w:ascii="Calibri" w:hAnsi="Calibri" w:cs="Calibri"/>
          <w:b/>
          <w:bCs/>
          <w:sz w:val="24"/>
          <w:szCs w:val="24"/>
        </w:rPr>
      </w:pPr>
      <w:r>
        <w:rPr>
          <w:rFonts w:ascii="Calibri" w:hAnsi="Calibri" w:cs="Calibri"/>
          <w:b/>
          <w:bCs/>
          <w:sz w:val="24"/>
          <w:szCs w:val="24"/>
        </w:rPr>
        <w:t>[CLO2: 5 + 5 + 5 = 15 Marks]</w:t>
      </w:r>
    </w:p>
    <w:p w14:paraId="16875F0F" w14:textId="422DF77A" w:rsidR="00F70F1D" w:rsidRPr="00F70F1D" w:rsidRDefault="00F70F1D" w:rsidP="00F70F1D">
      <w:pPr>
        <w:jc w:val="both"/>
        <w:rPr>
          <w:rFonts w:ascii="Calibri" w:hAnsi="Calibri" w:cs="Calibri"/>
          <w:b/>
          <w:bCs/>
          <w:sz w:val="24"/>
          <w:szCs w:val="24"/>
        </w:rPr>
      </w:pPr>
      <w:r>
        <w:rPr>
          <w:rFonts w:ascii="Calibri" w:hAnsi="Calibri" w:cs="Calibri"/>
          <w:b/>
          <w:bCs/>
          <w:sz w:val="24"/>
          <w:szCs w:val="24"/>
        </w:rPr>
        <w:t>Q:3</w:t>
      </w:r>
    </w:p>
    <w:p w14:paraId="5207FBCF" w14:textId="77777777" w:rsidR="0076484E" w:rsidRDefault="0076484E" w:rsidP="003735B7">
      <w:pPr>
        <w:spacing w:after="160" w:line="278" w:lineRule="auto"/>
        <w:ind w:left="360"/>
        <w:jc w:val="both"/>
        <w:rPr>
          <w:rFonts w:ascii="Calibri" w:hAnsi="Calibri" w:cs="Calibri"/>
          <w:b/>
          <w:bCs/>
          <w:sz w:val="24"/>
          <w:szCs w:val="24"/>
        </w:rPr>
      </w:pPr>
      <w:r>
        <w:rPr>
          <w:rFonts w:ascii="Calibri" w:hAnsi="Calibri" w:cs="Calibri"/>
          <w:b/>
          <w:bCs/>
          <w:sz w:val="24"/>
          <w:szCs w:val="24"/>
        </w:rPr>
        <w:t>A.</w:t>
      </w:r>
    </w:p>
    <w:p w14:paraId="061FB0E7" w14:textId="39D596D3" w:rsidR="00623D81" w:rsidRDefault="00623D81" w:rsidP="003735B7">
      <w:pPr>
        <w:spacing w:after="160" w:line="278" w:lineRule="auto"/>
        <w:ind w:left="360"/>
        <w:jc w:val="both"/>
        <w:rPr>
          <w:rFonts w:ascii="Calibri" w:hAnsi="Calibri" w:cs="Calibri"/>
          <w:sz w:val="24"/>
          <w:szCs w:val="24"/>
        </w:rPr>
      </w:pPr>
      <w:r w:rsidRPr="00623D81">
        <w:rPr>
          <w:rFonts w:ascii="Calibri" w:hAnsi="Calibri" w:cs="Calibri"/>
          <w:sz w:val="24"/>
          <w:szCs w:val="24"/>
        </w:rPr>
        <w:t xml:space="preserve">"Given that India's inflation has recently fallen to historic lows, do you think the Reserve Bank should prioritize cutting </w:t>
      </w:r>
      <w:r>
        <w:rPr>
          <w:rFonts w:ascii="Calibri" w:hAnsi="Calibri" w:cs="Calibri"/>
          <w:sz w:val="24"/>
          <w:szCs w:val="24"/>
        </w:rPr>
        <w:t>policy (repo)</w:t>
      </w:r>
      <w:r w:rsidRPr="00623D81">
        <w:rPr>
          <w:rFonts w:ascii="Calibri" w:hAnsi="Calibri" w:cs="Calibri"/>
          <w:sz w:val="24"/>
          <w:szCs w:val="24"/>
        </w:rPr>
        <w:t xml:space="preserve"> rates to boost economic growth, or should it remain cautious to ensure inflation doesn't spike again in the future?</w:t>
      </w:r>
      <w:r>
        <w:rPr>
          <w:rFonts w:ascii="Calibri" w:hAnsi="Calibri" w:cs="Calibri"/>
          <w:sz w:val="24"/>
          <w:szCs w:val="24"/>
        </w:rPr>
        <w:t xml:space="preserve"> What are the possible outcomes if RBI does not cut </w:t>
      </w:r>
      <w:r w:rsidR="0076484E">
        <w:rPr>
          <w:rFonts w:ascii="Calibri" w:hAnsi="Calibri" w:cs="Calibri"/>
          <w:sz w:val="24"/>
          <w:szCs w:val="24"/>
        </w:rPr>
        <w:t>the repo rates? Also reflect upon demand pull and cost push inflation and comment, which one is considered as relatively better for an economy.</w:t>
      </w:r>
    </w:p>
    <w:p w14:paraId="025CF8C5" w14:textId="77777777" w:rsidR="0076484E" w:rsidRDefault="003735B7" w:rsidP="003735B7">
      <w:pPr>
        <w:spacing w:after="160" w:line="278" w:lineRule="auto"/>
        <w:ind w:left="360"/>
        <w:jc w:val="both"/>
        <w:rPr>
          <w:rFonts w:ascii="Calibri" w:hAnsi="Calibri" w:cs="Calibri"/>
          <w:sz w:val="24"/>
          <w:szCs w:val="24"/>
        </w:rPr>
      </w:pPr>
      <w:r w:rsidRPr="003735B7">
        <w:rPr>
          <w:rFonts w:ascii="Calibri" w:hAnsi="Calibri" w:cs="Calibri"/>
          <w:b/>
          <w:bCs/>
          <w:sz w:val="24"/>
          <w:szCs w:val="24"/>
        </w:rPr>
        <w:t>B</w:t>
      </w:r>
      <w:r w:rsidR="0076484E">
        <w:rPr>
          <w:rFonts w:ascii="Calibri" w:hAnsi="Calibri" w:cs="Calibri"/>
          <w:b/>
          <w:bCs/>
          <w:sz w:val="24"/>
          <w:szCs w:val="24"/>
        </w:rPr>
        <w:t>.</w:t>
      </w:r>
      <w:r>
        <w:rPr>
          <w:rFonts w:ascii="Calibri" w:hAnsi="Calibri" w:cs="Calibri"/>
          <w:sz w:val="24"/>
          <w:szCs w:val="24"/>
        </w:rPr>
        <w:t xml:space="preserve"> </w:t>
      </w:r>
    </w:p>
    <w:p w14:paraId="511D2218" w14:textId="23B73F52" w:rsidR="0095574F" w:rsidRDefault="0095574F" w:rsidP="0095574F">
      <w:pPr>
        <w:ind w:left="360"/>
        <w:jc w:val="both"/>
        <w:rPr>
          <w:rFonts w:ascii="Calibri" w:hAnsi="Calibri" w:cs="Calibri"/>
          <w:sz w:val="24"/>
          <w:szCs w:val="24"/>
        </w:rPr>
      </w:pPr>
      <w:r w:rsidRPr="0095574F">
        <w:rPr>
          <w:rFonts w:ascii="Calibri" w:hAnsi="Calibri" w:cs="Calibri"/>
          <w:sz w:val="24"/>
          <w:szCs w:val="24"/>
        </w:rPr>
        <w:t xml:space="preserve">Examine the distinction between capital expenditure and revenue expenditure, citing relevant examples. If the Indian government intends to stimulate aggregate demand during an economic slowdown, critically analyze two specific fiscal measures it could implement. In your analysis, predict the potential outcomes of these measures on both inflationary pressures and the fiscal deficit. Finally, assess how the </w:t>
      </w:r>
      <w:r>
        <w:rPr>
          <w:rFonts w:ascii="Calibri" w:hAnsi="Calibri" w:cs="Calibri"/>
          <w:sz w:val="24"/>
          <w:szCs w:val="24"/>
        </w:rPr>
        <w:t>deficits could be financed and what is the likely impact of this on economy?</w:t>
      </w:r>
      <w:r w:rsidRPr="0095574F">
        <w:rPr>
          <w:rFonts w:ascii="Calibri" w:hAnsi="Calibri" w:cs="Calibri"/>
          <w:sz w:val="24"/>
          <w:szCs w:val="24"/>
        </w:rPr>
        <w:t xml:space="preserve"> </w:t>
      </w:r>
    </w:p>
    <w:p w14:paraId="336B2248" w14:textId="4E8DF1B2" w:rsidR="00063F8F" w:rsidRPr="00063F8F" w:rsidRDefault="00063F8F" w:rsidP="0095574F">
      <w:pPr>
        <w:ind w:left="360"/>
        <w:jc w:val="right"/>
        <w:rPr>
          <w:rFonts w:ascii="Calibri" w:hAnsi="Calibri" w:cs="Calibri"/>
          <w:b/>
          <w:bCs/>
          <w:sz w:val="24"/>
          <w:szCs w:val="24"/>
        </w:rPr>
      </w:pPr>
      <w:r>
        <w:rPr>
          <w:rFonts w:ascii="Calibri" w:hAnsi="Calibri" w:cs="Calibri"/>
          <w:b/>
          <w:bCs/>
          <w:sz w:val="24"/>
          <w:szCs w:val="24"/>
        </w:rPr>
        <w:t>[CLO</w:t>
      </w:r>
      <w:r w:rsidR="0076484E">
        <w:rPr>
          <w:rFonts w:ascii="Calibri" w:hAnsi="Calibri" w:cs="Calibri"/>
          <w:b/>
          <w:bCs/>
          <w:sz w:val="24"/>
          <w:szCs w:val="24"/>
        </w:rPr>
        <w:t>3</w:t>
      </w:r>
      <w:r>
        <w:rPr>
          <w:rFonts w:ascii="Calibri" w:hAnsi="Calibri" w:cs="Calibri"/>
          <w:b/>
          <w:bCs/>
          <w:sz w:val="24"/>
          <w:szCs w:val="24"/>
        </w:rPr>
        <w:t xml:space="preserve">: </w:t>
      </w:r>
      <w:r w:rsidR="00435416">
        <w:rPr>
          <w:rFonts w:ascii="Calibri" w:hAnsi="Calibri" w:cs="Calibri"/>
          <w:b/>
          <w:bCs/>
          <w:sz w:val="24"/>
          <w:szCs w:val="24"/>
        </w:rPr>
        <w:t>6</w:t>
      </w:r>
      <w:r>
        <w:rPr>
          <w:rFonts w:ascii="Calibri" w:hAnsi="Calibri" w:cs="Calibri"/>
          <w:b/>
          <w:bCs/>
          <w:sz w:val="24"/>
          <w:szCs w:val="24"/>
        </w:rPr>
        <w:t xml:space="preserve"> + </w:t>
      </w:r>
      <w:r w:rsidR="00435416">
        <w:rPr>
          <w:rFonts w:ascii="Calibri" w:hAnsi="Calibri" w:cs="Calibri"/>
          <w:b/>
          <w:bCs/>
          <w:sz w:val="24"/>
          <w:szCs w:val="24"/>
        </w:rPr>
        <w:t>9</w:t>
      </w:r>
      <w:r>
        <w:rPr>
          <w:rFonts w:ascii="Calibri" w:hAnsi="Calibri" w:cs="Calibri"/>
          <w:b/>
          <w:bCs/>
          <w:sz w:val="24"/>
          <w:szCs w:val="24"/>
        </w:rPr>
        <w:t xml:space="preserve"> = 1</w:t>
      </w:r>
      <w:r w:rsidR="00435416">
        <w:rPr>
          <w:rFonts w:ascii="Calibri" w:hAnsi="Calibri" w:cs="Calibri"/>
          <w:b/>
          <w:bCs/>
          <w:sz w:val="24"/>
          <w:szCs w:val="24"/>
        </w:rPr>
        <w:t>5</w:t>
      </w:r>
      <w:r>
        <w:rPr>
          <w:rFonts w:ascii="Calibri" w:hAnsi="Calibri" w:cs="Calibri"/>
          <w:b/>
          <w:bCs/>
          <w:sz w:val="24"/>
          <w:szCs w:val="24"/>
        </w:rPr>
        <w:t xml:space="preserve"> Marks]</w:t>
      </w:r>
    </w:p>
    <w:p w14:paraId="1EC0EA64" w14:textId="77777777" w:rsidR="00063F8F" w:rsidRDefault="00063F8F" w:rsidP="00870003">
      <w:pPr>
        <w:spacing w:after="160"/>
        <w:jc w:val="both"/>
        <w:rPr>
          <w:rFonts w:ascii="Calibri" w:hAnsi="Calibri" w:cs="Calibri"/>
          <w:b/>
          <w:bCs/>
          <w:sz w:val="24"/>
          <w:szCs w:val="24"/>
        </w:rPr>
      </w:pPr>
    </w:p>
    <w:p w14:paraId="480FA9C5" w14:textId="77777777" w:rsidR="008B45FB" w:rsidRDefault="008B45FB" w:rsidP="00870003">
      <w:pPr>
        <w:spacing w:after="160"/>
        <w:jc w:val="both"/>
        <w:rPr>
          <w:rFonts w:ascii="Calibri" w:hAnsi="Calibri" w:cs="Calibri"/>
          <w:b/>
          <w:bCs/>
          <w:sz w:val="24"/>
          <w:szCs w:val="24"/>
        </w:rPr>
      </w:pPr>
    </w:p>
    <w:p w14:paraId="652C726E" w14:textId="31B782E1" w:rsidR="00956BDE" w:rsidRDefault="008B45FB" w:rsidP="00435416">
      <w:pPr>
        <w:spacing w:after="160"/>
        <w:jc w:val="center"/>
      </w:pPr>
      <w:r w:rsidRPr="008B45FB">
        <w:rPr>
          <w:rFonts w:ascii="Calibri" w:hAnsi="Calibri" w:cs="Calibri"/>
          <w:b/>
          <w:bCs/>
          <w:sz w:val="32"/>
          <w:szCs w:val="32"/>
        </w:rPr>
        <w:t>*********</w:t>
      </w:r>
    </w:p>
    <w:sectPr w:rsidR="00956BDE" w:rsidSect="009F5BC0">
      <w:headerReference w:type="default" r:id="rId9"/>
      <w:footerReference w:type="default" r:id="rId10"/>
      <w:pgSz w:w="11906" w:h="16838" w:code="9"/>
      <w:pgMar w:top="1440" w:right="1361" w:bottom="1440" w:left="1361"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724CB" w14:textId="77777777" w:rsidR="00644B34" w:rsidRDefault="00644B34" w:rsidP="00565F93">
      <w:pPr>
        <w:spacing w:after="0" w:line="240" w:lineRule="auto"/>
      </w:pPr>
      <w:r>
        <w:separator/>
      </w:r>
    </w:p>
  </w:endnote>
  <w:endnote w:type="continuationSeparator" w:id="0">
    <w:p w14:paraId="14BB95FE" w14:textId="77777777" w:rsidR="00644B34" w:rsidRDefault="00644B34" w:rsidP="0056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98048311"/>
      <w:docPartObj>
        <w:docPartGallery w:val="Page Numbers (Bottom of Page)"/>
        <w:docPartUnique/>
      </w:docPartObj>
    </w:sdtPr>
    <w:sdtContent>
      <w:sdt>
        <w:sdtPr>
          <w:rPr>
            <w:sz w:val="20"/>
          </w:rPr>
          <w:id w:val="-637105701"/>
          <w:docPartObj>
            <w:docPartGallery w:val="Page Numbers (Top of Page)"/>
            <w:docPartUnique/>
          </w:docPartObj>
        </w:sdtPr>
        <w:sdtContent>
          <w:p w14:paraId="1529F0D6" w14:textId="77777777" w:rsidR="00BB291F" w:rsidRPr="00BB291F" w:rsidRDefault="00BB291F">
            <w:pPr>
              <w:pStyle w:val="Footer"/>
              <w:jc w:val="right"/>
              <w:rPr>
                <w:sz w:val="20"/>
              </w:rPr>
            </w:pPr>
            <w:r w:rsidRPr="00BB291F">
              <w:rPr>
                <w:sz w:val="20"/>
              </w:rPr>
              <w:t xml:space="preserve">Page </w:t>
            </w:r>
            <w:r w:rsidRPr="00BB291F">
              <w:rPr>
                <w:b/>
                <w:bCs/>
                <w:szCs w:val="24"/>
              </w:rPr>
              <w:fldChar w:fldCharType="begin"/>
            </w:r>
            <w:r w:rsidRPr="00BB291F">
              <w:rPr>
                <w:b/>
                <w:bCs/>
                <w:sz w:val="20"/>
              </w:rPr>
              <w:instrText xml:space="preserve"> PAGE </w:instrText>
            </w:r>
            <w:r w:rsidRPr="00BB291F">
              <w:rPr>
                <w:b/>
                <w:bCs/>
                <w:szCs w:val="24"/>
              </w:rPr>
              <w:fldChar w:fldCharType="separate"/>
            </w:r>
            <w:r w:rsidR="00B76407">
              <w:rPr>
                <w:b/>
                <w:bCs/>
                <w:noProof/>
                <w:sz w:val="20"/>
              </w:rPr>
              <w:t>1</w:t>
            </w:r>
            <w:r w:rsidRPr="00BB291F">
              <w:rPr>
                <w:b/>
                <w:bCs/>
                <w:szCs w:val="24"/>
              </w:rPr>
              <w:fldChar w:fldCharType="end"/>
            </w:r>
            <w:r w:rsidRPr="00BB291F">
              <w:rPr>
                <w:sz w:val="20"/>
              </w:rPr>
              <w:t xml:space="preserve"> of </w:t>
            </w:r>
            <w:r w:rsidRPr="00BB291F">
              <w:rPr>
                <w:b/>
                <w:bCs/>
                <w:szCs w:val="24"/>
              </w:rPr>
              <w:fldChar w:fldCharType="begin"/>
            </w:r>
            <w:r w:rsidRPr="00BB291F">
              <w:rPr>
                <w:b/>
                <w:bCs/>
                <w:sz w:val="20"/>
              </w:rPr>
              <w:instrText xml:space="preserve"> NUMPAGES  </w:instrText>
            </w:r>
            <w:r w:rsidRPr="00BB291F">
              <w:rPr>
                <w:b/>
                <w:bCs/>
                <w:szCs w:val="24"/>
              </w:rPr>
              <w:fldChar w:fldCharType="separate"/>
            </w:r>
            <w:r w:rsidR="00B76407">
              <w:rPr>
                <w:b/>
                <w:bCs/>
                <w:noProof/>
                <w:sz w:val="20"/>
              </w:rPr>
              <w:t>1</w:t>
            </w:r>
            <w:r w:rsidRPr="00BB291F">
              <w:rPr>
                <w:b/>
                <w:bCs/>
                <w:szCs w:val="24"/>
              </w:rPr>
              <w:fldChar w:fldCharType="end"/>
            </w:r>
          </w:p>
        </w:sdtContent>
      </w:sdt>
    </w:sdtContent>
  </w:sdt>
  <w:p w14:paraId="0508EFE7" w14:textId="77777777" w:rsidR="00565F93" w:rsidRDefault="00565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BAF49" w14:textId="77777777" w:rsidR="00644B34" w:rsidRDefault="00644B34" w:rsidP="00565F93">
      <w:pPr>
        <w:spacing w:after="0" w:line="240" w:lineRule="auto"/>
      </w:pPr>
      <w:r>
        <w:separator/>
      </w:r>
    </w:p>
  </w:footnote>
  <w:footnote w:type="continuationSeparator" w:id="0">
    <w:p w14:paraId="7DBD5484" w14:textId="77777777" w:rsidR="00644B34" w:rsidRDefault="00644B34" w:rsidP="00565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E437" w14:textId="77777777" w:rsidR="00BB291F" w:rsidRDefault="00BB291F" w:rsidP="00BB291F">
    <w:pPr>
      <w:pStyle w:val="Header"/>
    </w:pPr>
    <w:r>
      <w:t xml:space="preserve">                                                                                                                                                 </w:t>
    </w:r>
  </w:p>
  <w:p w14:paraId="02ABE0CF" w14:textId="77777777" w:rsidR="00BB291F" w:rsidRPr="00903A58" w:rsidRDefault="00BB291F" w:rsidP="00BB291F">
    <w:pPr>
      <w:pStyle w:val="Header"/>
      <w:rPr>
        <w:i/>
        <w:sz w:val="24"/>
      </w:rPr>
    </w:pPr>
    <w:r w:rsidRPr="00BB291F">
      <w:rPr>
        <w:i/>
        <w:sz w:val="24"/>
      </w:rPr>
      <w:t xml:space="preserve">                                                                                                                      </w:t>
    </w:r>
    <w:r w:rsidR="00903A58">
      <w:rPr>
        <w:i/>
        <w:sz w:val="24"/>
      </w:rPr>
      <w:t xml:space="preserve">             </w:t>
    </w:r>
    <w:r w:rsidR="009F5BC0">
      <w:rPr>
        <w:i/>
        <w:sz w:val="24"/>
      </w:rPr>
      <w:t xml:space="preserve">  </w:t>
    </w:r>
    <w:r w:rsidRPr="001607CB">
      <w:rPr>
        <w:b/>
        <w:i/>
        <w:sz w:val="24"/>
      </w:rPr>
      <w:t>Roll No:</w:t>
    </w:r>
    <w:r w:rsidRPr="00903A58">
      <w:rPr>
        <w:i/>
        <w:sz w:val="24"/>
      </w:rPr>
      <w:t xml:space="preserve"> </w:t>
    </w:r>
    <w:r w:rsidR="00903A58" w:rsidRPr="00903A58">
      <w:rPr>
        <w:i/>
        <w:sz w:val="24"/>
      </w:rPr>
      <w:t>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648D"/>
    <w:multiLevelType w:val="hybridMultilevel"/>
    <w:tmpl w:val="A2E23D36"/>
    <w:lvl w:ilvl="0" w:tplc="71F2B27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4393A4E"/>
    <w:multiLevelType w:val="multilevel"/>
    <w:tmpl w:val="E13E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E6C36"/>
    <w:multiLevelType w:val="hybridMultilevel"/>
    <w:tmpl w:val="C75EF224"/>
    <w:lvl w:ilvl="0" w:tplc="A9C214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A8D41A3"/>
    <w:multiLevelType w:val="multilevel"/>
    <w:tmpl w:val="86EEBE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634C5A"/>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A0A6B3B"/>
    <w:multiLevelType w:val="hybridMultilevel"/>
    <w:tmpl w:val="7FC66C52"/>
    <w:lvl w:ilvl="0" w:tplc="B3AED1A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F5D3A9B"/>
    <w:multiLevelType w:val="multilevel"/>
    <w:tmpl w:val="B8A65020"/>
    <w:lvl w:ilvl="0">
      <w:start w:val="1"/>
      <w:numFmt w:val="lowerRoman"/>
      <w:lvlText w:val="(%1)"/>
      <w:lvlJc w:val="left"/>
      <w:pPr>
        <w:tabs>
          <w:tab w:val="num" w:pos="720"/>
        </w:tabs>
        <w:ind w:left="720" w:hanging="360"/>
      </w:pPr>
      <w:rPr>
        <w:rFonts w:ascii="Calibri" w:eastAsiaTheme="minorEastAsia" w:hAnsi="Calibri" w:cs="Calibri"/>
        <w:b/>
        <w:bCs/>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B03703"/>
    <w:multiLevelType w:val="hybridMultilevel"/>
    <w:tmpl w:val="CB4230C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2C146CD"/>
    <w:multiLevelType w:val="multilevel"/>
    <w:tmpl w:val="B8FC26EE"/>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8E69D6"/>
    <w:multiLevelType w:val="hybridMultilevel"/>
    <w:tmpl w:val="E57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0B3C39"/>
    <w:multiLevelType w:val="hybridMultilevel"/>
    <w:tmpl w:val="6706D94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A980A1E"/>
    <w:multiLevelType w:val="multilevel"/>
    <w:tmpl w:val="B56EC72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F31AD9"/>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A137614"/>
    <w:multiLevelType w:val="hybridMultilevel"/>
    <w:tmpl w:val="CDD4F8BE"/>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D17278B"/>
    <w:multiLevelType w:val="hybridMultilevel"/>
    <w:tmpl w:val="3418E8F6"/>
    <w:lvl w:ilvl="0" w:tplc="EAF0BE32">
      <w:start w:val="1"/>
      <w:numFmt w:val="lowerRoman"/>
      <w:lvlText w:val="(%1)"/>
      <w:lvlJc w:val="left"/>
      <w:pPr>
        <w:tabs>
          <w:tab w:val="num" w:pos="720"/>
        </w:tabs>
        <w:ind w:left="720" w:hanging="360"/>
      </w:pPr>
      <w:rPr>
        <w:rFonts w:ascii="Calibri" w:eastAsiaTheme="minorEastAsia" w:hAnsi="Calibri" w:cs="Calibri"/>
        <w:b/>
        <w:bCs/>
      </w:rPr>
    </w:lvl>
    <w:lvl w:ilvl="1" w:tplc="8CB6954E" w:tentative="1">
      <w:start w:val="1"/>
      <w:numFmt w:val="bullet"/>
      <w:lvlText w:val="•"/>
      <w:lvlJc w:val="left"/>
      <w:pPr>
        <w:tabs>
          <w:tab w:val="num" w:pos="1440"/>
        </w:tabs>
        <w:ind w:left="1440" w:hanging="360"/>
      </w:pPr>
      <w:rPr>
        <w:rFonts w:ascii="Arial" w:hAnsi="Arial" w:hint="default"/>
      </w:rPr>
    </w:lvl>
    <w:lvl w:ilvl="2" w:tplc="566242BC" w:tentative="1">
      <w:start w:val="1"/>
      <w:numFmt w:val="bullet"/>
      <w:lvlText w:val="•"/>
      <w:lvlJc w:val="left"/>
      <w:pPr>
        <w:tabs>
          <w:tab w:val="num" w:pos="2160"/>
        </w:tabs>
        <w:ind w:left="2160" w:hanging="360"/>
      </w:pPr>
      <w:rPr>
        <w:rFonts w:ascii="Arial" w:hAnsi="Arial" w:hint="default"/>
      </w:rPr>
    </w:lvl>
    <w:lvl w:ilvl="3" w:tplc="A7BC64D4" w:tentative="1">
      <w:start w:val="1"/>
      <w:numFmt w:val="bullet"/>
      <w:lvlText w:val="•"/>
      <w:lvlJc w:val="left"/>
      <w:pPr>
        <w:tabs>
          <w:tab w:val="num" w:pos="2880"/>
        </w:tabs>
        <w:ind w:left="2880" w:hanging="360"/>
      </w:pPr>
      <w:rPr>
        <w:rFonts w:ascii="Arial" w:hAnsi="Arial" w:hint="default"/>
      </w:rPr>
    </w:lvl>
    <w:lvl w:ilvl="4" w:tplc="921A7B44" w:tentative="1">
      <w:start w:val="1"/>
      <w:numFmt w:val="bullet"/>
      <w:lvlText w:val="•"/>
      <w:lvlJc w:val="left"/>
      <w:pPr>
        <w:tabs>
          <w:tab w:val="num" w:pos="3600"/>
        </w:tabs>
        <w:ind w:left="3600" w:hanging="360"/>
      </w:pPr>
      <w:rPr>
        <w:rFonts w:ascii="Arial" w:hAnsi="Arial" w:hint="default"/>
      </w:rPr>
    </w:lvl>
    <w:lvl w:ilvl="5" w:tplc="4F6437A6" w:tentative="1">
      <w:start w:val="1"/>
      <w:numFmt w:val="bullet"/>
      <w:lvlText w:val="•"/>
      <w:lvlJc w:val="left"/>
      <w:pPr>
        <w:tabs>
          <w:tab w:val="num" w:pos="4320"/>
        </w:tabs>
        <w:ind w:left="4320" w:hanging="360"/>
      </w:pPr>
      <w:rPr>
        <w:rFonts w:ascii="Arial" w:hAnsi="Arial" w:hint="default"/>
      </w:rPr>
    </w:lvl>
    <w:lvl w:ilvl="6" w:tplc="5A6C4E9E" w:tentative="1">
      <w:start w:val="1"/>
      <w:numFmt w:val="bullet"/>
      <w:lvlText w:val="•"/>
      <w:lvlJc w:val="left"/>
      <w:pPr>
        <w:tabs>
          <w:tab w:val="num" w:pos="5040"/>
        </w:tabs>
        <w:ind w:left="5040" w:hanging="360"/>
      </w:pPr>
      <w:rPr>
        <w:rFonts w:ascii="Arial" w:hAnsi="Arial" w:hint="default"/>
      </w:rPr>
    </w:lvl>
    <w:lvl w:ilvl="7" w:tplc="5D54BEF6" w:tentative="1">
      <w:start w:val="1"/>
      <w:numFmt w:val="bullet"/>
      <w:lvlText w:val="•"/>
      <w:lvlJc w:val="left"/>
      <w:pPr>
        <w:tabs>
          <w:tab w:val="num" w:pos="5760"/>
        </w:tabs>
        <w:ind w:left="5760" w:hanging="360"/>
      </w:pPr>
      <w:rPr>
        <w:rFonts w:ascii="Arial" w:hAnsi="Arial" w:hint="default"/>
      </w:rPr>
    </w:lvl>
    <w:lvl w:ilvl="8" w:tplc="7AC2ED94" w:tentative="1">
      <w:start w:val="1"/>
      <w:numFmt w:val="bullet"/>
      <w:lvlText w:val="•"/>
      <w:lvlJc w:val="left"/>
      <w:pPr>
        <w:tabs>
          <w:tab w:val="num" w:pos="6480"/>
        </w:tabs>
        <w:ind w:left="6480" w:hanging="360"/>
      </w:pPr>
      <w:rPr>
        <w:rFonts w:ascii="Arial" w:hAnsi="Arial" w:hint="default"/>
      </w:rPr>
    </w:lvl>
  </w:abstractNum>
  <w:num w:numId="1" w16cid:durableId="2578360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810012">
    <w:abstractNumId w:val="3"/>
  </w:num>
  <w:num w:numId="3" w16cid:durableId="1569419267">
    <w:abstractNumId w:val="10"/>
  </w:num>
  <w:num w:numId="4" w16cid:durableId="16929491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88015">
    <w:abstractNumId w:val="13"/>
  </w:num>
  <w:num w:numId="6" w16cid:durableId="2125995752">
    <w:abstractNumId w:val="15"/>
  </w:num>
  <w:num w:numId="7" w16cid:durableId="691222449">
    <w:abstractNumId w:val="12"/>
  </w:num>
  <w:num w:numId="8" w16cid:durableId="1195270785">
    <w:abstractNumId w:val="11"/>
  </w:num>
  <w:num w:numId="9" w16cid:durableId="125319216">
    <w:abstractNumId w:val="1"/>
  </w:num>
  <w:num w:numId="10" w16cid:durableId="954554379">
    <w:abstractNumId w:val="14"/>
  </w:num>
  <w:num w:numId="11" w16cid:durableId="200560490">
    <w:abstractNumId w:val="8"/>
  </w:num>
  <w:num w:numId="12" w16cid:durableId="1822691677">
    <w:abstractNumId w:val="9"/>
  </w:num>
  <w:num w:numId="13" w16cid:durableId="570653650">
    <w:abstractNumId w:val="4"/>
  </w:num>
  <w:num w:numId="14" w16cid:durableId="670374129">
    <w:abstractNumId w:val="7"/>
  </w:num>
  <w:num w:numId="15" w16cid:durableId="2100632658">
    <w:abstractNumId w:val="0"/>
  </w:num>
  <w:num w:numId="16" w16cid:durableId="2050908808">
    <w:abstractNumId w:val="6"/>
  </w:num>
  <w:num w:numId="17" w16cid:durableId="1292322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D92"/>
    <w:rsid w:val="00000F8C"/>
    <w:rsid w:val="00001C80"/>
    <w:rsid w:val="000022E7"/>
    <w:rsid w:val="00031DE4"/>
    <w:rsid w:val="0003263B"/>
    <w:rsid w:val="00037F83"/>
    <w:rsid w:val="00050E8E"/>
    <w:rsid w:val="00063F8F"/>
    <w:rsid w:val="00066608"/>
    <w:rsid w:val="00092FF2"/>
    <w:rsid w:val="000C6F0D"/>
    <w:rsid w:val="000E546F"/>
    <w:rsid w:val="001112C3"/>
    <w:rsid w:val="00112D57"/>
    <w:rsid w:val="001233BE"/>
    <w:rsid w:val="00147366"/>
    <w:rsid w:val="00156005"/>
    <w:rsid w:val="001607CB"/>
    <w:rsid w:val="00162DC8"/>
    <w:rsid w:val="00166875"/>
    <w:rsid w:val="00187B05"/>
    <w:rsid w:val="001E2EBC"/>
    <w:rsid w:val="002049AE"/>
    <w:rsid w:val="00224C2F"/>
    <w:rsid w:val="00255763"/>
    <w:rsid w:val="00256908"/>
    <w:rsid w:val="00286635"/>
    <w:rsid w:val="002927A6"/>
    <w:rsid w:val="002969DB"/>
    <w:rsid w:val="003346FB"/>
    <w:rsid w:val="0035360D"/>
    <w:rsid w:val="003735B7"/>
    <w:rsid w:val="00394D92"/>
    <w:rsid w:val="003A3EA8"/>
    <w:rsid w:val="003D5570"/>
    <w:rsid w:val="003E7B04"/>
    <w:rsid w:val="004031BE"/>
    <w:rsid w:val="004058EE"/>
    <w:rsid w:val="00435416"/>
    <w:rsid w:val="0044724B"/>
    <w:rsid w:val="00463CD5"/>
    <w:rsid w:val="00470A63"/>
    <w:rsid w:val="004817D9"/>
    <w:rsid w:val="004A261F"/>
    <w:rsid w:val="004E3211"/>
    <w:rsid w:val="00523BCD"/>
    <w:rsid w:val="005544AB"/>
    <w:rsid w:val="00565F93"/>
    <w:rsid w:val="00577782"/>
    <w:rsid w:val="00606269"/>
    <w:rsid w:val="00623D81"/>
    <w:rsid w:val="00637E19"/>
    <w:rsid w:val="00644B34"/>
    <w:rsid w:val="0064549A"/>
    <w:rsid w:val="006470CF"/>
    <w:rsid w:val="006C0829"/>
    <w:rsid w:val="006E57A6"/>
    <w:rsid w:val="0070146B"/>
    <w:rsid w:val="0076484E"/>
    <w:rsid w:val="00790386"/>
    <w:rsid w:val="007B61E7"/>
    <w:rsid w:val="007C35A6"/>
    <w:rsid w:val="007E40B0"/>
    <w:rsid w:val="00870003"/>
    <w:rsid w:val="008A1FCC"/>
    <w:rsid w:val="008A321B"/>
    <w:rsid w:val="008B45FB"/>
    <w:rsid w:val="008C2D14"/>
    <w:rsid w:val="008C5588"/>
    <w:rsid w:val="008E31D1"/>
    <w:rsid w:val="009012A2"/>
    <w:rsid w:val="00903A58"/>
    <w:rsid w:val="0091524B"/>
    <w:rsid w:val="00921E9B"/>
    <w:rsid w:val="009231A7"/>
    <w:rsid w:val="00923DCD"/>
    <w:rsid w:val="0095574F"/>
    <w:rsid w:val="00956BDE"/>
    <w:rsid w:val="00956E30"/>
    <w:rsid w:val="009B048D"/>
    <w:rsid w:val="009E38F9"/>
    <w:rsid w:val="009F5BC0"/>
    <w:rsid w:val="00A17CF6"/>
    <w:rsid w:val="00A61CC7"/>
    <w:rsid w:val="00A964EE"/>
    <w:rsid w:val="00AA0EE8"/>
    <w:rsid w:val="00AC1CA2"/>
    <w:rsid w:val="00AC6053"/>
    <w:rsid w:val="00AF7654"/>
    <w:rsid w:val="00B44A19"/>
    <w:rsid w:val="00B4521B"/>
    <w:rsid w:val="00B456CE"/>
    <w:rsid w:val="00B54346"/>
    <w:rsid w:val="00B71AD9"/>
    <w:rsid w:val="00B76407"/>
    <w:rsid w:val="00B9179A"/>
    <w:rsid w:val="00BB291F"/>
    <w:rsid w:val="00C12170"/>
    <w:rsid w:val="00C52051"/>
    <w:rsid w:val="00CA67E9"/>
    <w:rsid w:val="00CB1622"/>
    <w:rsid w:val="00CC0527"/>
    <w:rsid w:val="00CC34F0"/>
    <w:rsid w:val="00CD6131"/>
    <w:rsid w:val="00D3740B"/>
    <w:rsid w:val="00D63CBF"/>
    <w:rsid w:val="00D650CC"/>
    <w:rsid w:val="00DD234B"/>
    <w:rsid w:val="00E0384F"/>
    <w:rsid w:val="00E16D71"/>
    <w:rsid w:val="00E61C02"/>
    <w:rsid w:val="00E81E5D"/>
    <w:rsid w:val="00F03FCB"/>
    <w:rsid w:val="00F70F1D"/>
    <w:rsid w:val="00F76FE9"/>
    <w:rsid w:val="00FD616D"/>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24E39"/>
  <w15:chartTrackingRefBased/>
  <w15:docId w15:val="{43D8EDD5-6C72-4AFA-BEDE-24DC42E1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C02"/>
    <w:pPr>
      <w:spacing w:after="200" w:line="276" w:lineRule="auto"/>
    </w:pPr>
    <w:rPr>
      <w:rFonts w:eastAsiaTheme="minorEastAsia"/>
    </w:rPr>
  </w:style>
  <w:style w:type="paragraph" w:styleId="Heading1">
    <w:name w:val="heading 1"/>
    <w:basedOn w:val="Normal"/>
    <w:next w:val="Normal"/>
    <w:link w:val="Heading1Char"/>
    <w:uiPriority w:val="9"/>
    <w:qFormat/>
    <w:rsid w:val="00A61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456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C02"/>
    <w:pPr>
      <w:spacing w:after="0" w:line="240" w:lineRule="auto"/>
    </w:pPr>
    <w:rPr>
      <w:rFonts w:eastAsiaTheme="minorEastAsia"/>
    </w:rPr>
  </w:style>
  <w:style w:type="paragraph" w:styleId="ListParagraph">
    <w:name w:val="List Paragraph"/>
    <w:basedOn w:val="Normal"/>
    <w:uiPriority w:val="34"/>
    <w:qFormat/>
    <w:rsid w:val="00E61C02"/>
    <w:pPr>
      <w:ind w:left="720"/>
      <w:contextualSpacing/>
    </w:pPr>
  </w:style>
  <w:style w:type="paragraph" w:styleId="Header">
    <w:name w:val="header"/>
    <w:basedOn w:val="Normal"/>
    <w:link w:val="HeaderChar"/>
    <w:uiPriority w:val="99"/>
    <w:unhideWhenUsed/>
    <w:rsid w:val="0056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93"/>
    <w:rPr>
      <w:rFonts w:eastAsiaTheme="minorEastAsia"/>
    </w:rPr>
  </w:style>
  <w:style w:type="paragraph" w:styleId="Footer">
    <w:name w:val="footer"/>
    <w:basedOn w:val="Normal"/>
    <w:link w:val="FooterChar"/>
    <w:uiPriority w:val="99"/>
    <w:unhideWhenUsed/>
    <w:rsid w:val="0056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93"/>
    <w:rPr>
      <w:rFonts w:eastAsiaTheme="minorEastAsia"/>
    </w:rPr>
  </w:style>
  <w:style w:type="table" w:styleId="TableGrid">
    <w:name w:val="Table Grid"/>
    <w:basedOn w:val="TableNormal"/>
    <w:uiPriority w:val="39"/>
    <w:rsid w:val="00BB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CNL">
    <w:name w:val="EOC/NL"/>
    <w:rsid w:val="003D5570"/>
    <w:pPr>
      <w:tabs>
        <w:tab w:val="left" w:pos="320"/>
      </w:tabs>
      <w:spacing w:before="250" w:after="0" w:line="230" w:lineRule="exact"/>
      <w:jc w:val="both"/>
    </w:pPr>
    <w:rPr>
      <w:rFonts w:ascii="Bembo" w:eastAsia="Times New Roman" w:hAnsi="Bembo" w:cs="Times New Roman"/>
      <w:color w:val="000000"/>
      <w:sz w:val="20"/>
      <w:szCs w:val="20"/>
    </w:rPr>
  </w:style>
  <w:style w:type="character" w:styleId="Hyperlink">
    <w:name w:val="Hyperlink"/>
    <w:basedOn w:val="DefaultParagraphFont"/>
    <w:uiPriority w:val="99"/>
    <w:unhideWhenUsed/>
    <w:rsid w:val="00AC6053"/>
    <w:rPr>
      <w:color w:val="0563C1" w:themeColor="hyperlink"/>
      <w:u w:val="single"/>
    </w:rPr>
  </w:style>
  <w:style w:type="character" w:styleId="UnresolvedMention">
    <w:name w:val="Unresolved Mention"/>
    <w:basedOn w:val="DefaultParagraphFont"/>
    <w:uiPriority w:val="99"/>
    <w:semiHidden/>
    <w:unhideWhenUsed/>
    <w:rsid w:val="00AC6053"/>
    <w:rPr>
      <w:color w:val="605E5C"/>
      <w:shd w:val="clear" w:color="auto" w:fill="E1DFDD"/>
    </w:rPr>
  </w:style>
  <w:style w:type="paragraph" w:customStyle="1" w:styleId="whitespace-pre-wrap">
    <w:name w:val="whitespace-pre-wrap"/>
    <w:basedOn w:val="Normal"/>
    <w:rsid w:val="006E57A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2Char">
    <w:name w:val="Heading 2 Char"/>
    <w:basedOn w:val="DefaultParagraphFont"/>
    <w:link w:val="Heading2"/>
    <w:uiPriority w:val="9"/>
    <w:semiHidden/>
    <w:rsid w:val="00B456CE"/>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A61CC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962">
      <w:bodyDiv w:val="1"/>
      <w:marLeft w:val="0"/>
      <w:marRight w:val="0"/>
      <w:marTop w:val="0"/>
      <w:marBottom w:val="0"/>
      <w:divBdr>
        <w:top w:val="none" w:sz="0" w:space="0" w:color="auto"/>
        <w:left w:val="none" w:sz="0" w:space="0" w:color="auto"/>
        <w:bottom w:val="none" w:sz="0" w:space="0" w:color="auto"/>
        <w:right w:val="none" w:sz="0" w:space="0" w:color="auto"/>
      </w:divBdr>
    </w:div>
    <w:div w:id="153380912">
      <w:bodyDiv w:val="1"/>
      <w:marLeft w:val="0"/>
      <w:marRight w:val="0"/>
      <w:marTop w:val="0"/>
      <w:marBottom w:val="0"/>
      <w:divBdr>
        <w:top w:val="none" w:sz="0" w:space="0" w:color="auto"/>
        <w:left w:val="none" w:sz="0" w:space="0" w:color="auto"/>
        <w:bottom w:val="none" w:sz="0" w:space="0" w:color="auto"/>
        <w:right w:val="none" w:sz="0" w:space="0" w:color="auto"/>
      </w:divBdr>
    </w:div>
    <w:div w:id="489177203">
      <w:bodyDiv w:val="1"/>
      <w:marLeft w:val="0"/>
      <w:marRight w:val="0"/>
      <w:marTop w:val="0"/>
      <w:marBottom w:val="0"/>
      <w:divBdr>
        <w:top w:val="none" w:sz="0" w:space="0" w:color="auto"/>
        <w:left w:val="none" w:sz="0" w:space="0" w:color="auto"/>
        <w:bottom w:val="none" w:sz="0" w:space="0" w:color="auto"/>
        <w:right w:val="none" w:sz="0" w:space="0" w:color="auto"/>
      </w:divBdr>
    </w:div>
    <w:div w:id="618031117">
      <w:bodyDiv w:val="1"/>
      <w:marLeft w:val="0"/>
      <w:marRight w:val="0"/>
      <w:marTop w:val="0"/>
      <w:marBottom w:val="0"/>
      <w:divBdr>
        <w:top w:val="none" w:sz="0" w:space="0" w:color="auto"/>
        <w:left w:val="none" w:sz="0" w:space="0" w:color="auto"/>
        <w:bottom w:val="none" w:sz="0" w:space="0" w:color="auto"/>
        <w:right w:val="none" w:sz="0" w:space="0" w:color="auto"/>
      </w:divBdr>
      <w:divsChild>
        <w:div w:id="1836875506">
          <w:marLeft w:val="0"/>
          <w:marRight w:val="0"/>
          <w:marTop w:val="0"/>
          <w:marBottom w:val="0"/>
          <w:divBdr>
            <w:top w:val="none" w:sz="0" w:space="0" w:color="auto"/>
            <w:left w:val="none" w:sz="0" w:space="0" w:color="auto"/>
            <w:bottom w:val="none" w:sz="0" w:space="0" w:color="auto"/>
            <w:right w:val="none" w:sz="0" w:space="0" w:color="auto"/>
          </w:divBdr>
        </w:div>
      </w:divsChild>
    </w:div>
    <w:div w:id="966472539">
      <w:bodyDiv w:val="1"/>
      <w:marLeft w:val="0"/>
      <w:marRight w:val="0"/>
      <w:marTop w:val="0"/>
      <w:marBottom w:val="0"/>
      <w:divBdr>
        <w:top w:val="none" w:sz="0" w:space="0" w:color="auto"/>
        <w:left w:val="none" w:sz="0" w:space="0" w:color="auto"/>
        <w:bottom w:val="none" w:sz="0" w:space="0" w:color="auto"/>
        <w:right w:val="none" w:sz="0" w:space="0" w:color="auto"/>
      </w:divBdr>
    </w:div>
    <w:div w:id="1066805215">
      <w:bodyDiv w:val="1"/>
      <w:marLeft w:val="0"/>
      <w:marRight w:val="0"/>
      <w:marTop w:val="0"/>
      <w:marBottom w:val="0"/>
      <w:divBdr>
        <w:top w:val="none" w:sz="0" w:space="0" w:color="auto"/>
        <w:left w:val="none" w:sz="0" w:space="0" w:color="auto"/>
        <w:bottom w:val="none" w:sz="0" w:space="0" w:color="auto"/>
        <w:right w:val="none" w:sz="0" w:space="0" w:color="auto"/>
      </w:divBdr>
    </w:div>
    <w:div w:id="1380324990">
      <w:bodyDiv w:val="1"/>
      <w:marLeft w:val="0"/>
      <w:marRight w:val="0"/>
      <w:marTop w:val="0"/>
      <w:marBottom w:val="0"/>
      <w:divBdr>
        <w:top w:val="none" w:sz="0" w:space="0" w:color="auto"/>
        <w:left w:val="none" w:sz="0" w:space="0" w:color="auto"/>
        <w:bottom w:val="none" w:sz="0" w:space="0" w:color="auto"/>
        <w:right w:val="none" w:sz="0" w:space="0" w:color="auto"/>
      </w:divBdr>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 w:id="1832914379">
      <w:bodyDiv w:val="1"/>
      <w:marLeft w:val="0"/>
      <w:marRight w:val="0"/>
      <w:marTop w:val="0"/>
      <w:marBottom w:val="0"/>
      <w:divBdr>
        <w:top w:val="none" w:sz="0" w:space="0" w:color="auto"/>
        <w:left w:val="none" w:sz="0" w:space="0" w:color="auto"/>
        <w:bottom w:val="none" w:sz="0" w:space="0" w:color="auto"/>
        <w:right w:val="none" w:sz="0" w:space="0" w:color="auto"/>
      </w:divBdr>
    </w:div>
    <w:div w:id="203850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6C158-8FC6-42DA-BD5B-246BA2BEE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Megha Jain</cp:lastModifiedBy>
  <cp:revision>6</cp:revision>
  <dcterms:created xsi:type="dcterms:W3CDTF">2026-02-15T19:57:00Z</dcterms:created>
  <dcterms:modified xsi:type="dcterms:W3CDTF">2026-02-16T07:26:00Z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22061abf62806b6fdc1a9cfe7fcd5ed4a3eeefe12ed7af307e3f5879ffe66430</vt:lpwstr>
  </property>
</Properties>
</file>