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546876" w14:paraId="63652584" w14:textId="77777777" w:rsidTr="00000F8C">
        <w:trPr>
          <w:trHeight w:val="827"/>
        </w:trPr>
        <w:tc>
          <w:tcPr>
            <w:tcW w:w="1441" w:type="pct"/>
          </w:tcPr>
          <w:p w14:paraId="5DAB1386"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546876" w:rsidRDefault="00BB291F" w:rsidP="00BB291F">
            <w:pPr>
              <w:spacing w:after="0"/>
              <w:jc w:val="center"/>
              <w:rPr>
                <w:rFonts w:ascii="Calibri" w:hAnsi="Calibri" w:cs="Calibri"/>
                <w:b/>
                <w:sz w:val="32"/>
                <w:szCs w:val="24"/>
                <w:lang w:val="en-IN"/>
              </w:rPr>
            </w:pPr>
            <w:r w:rsidRPr="00546876">
              <w:rPr>
                <w:rFonts w:ascii="Calibri" w:hAnsi="Calibri" w:cs="Calibri"/>
                <w:b/>
                <w:sz w:val="32"/>
                <w:szCs w:val="24"/>
                <w:lang w:val="en-IN"/>
              </w:rPr>
              <w:t>JAIPURIA INSTITUE OF MANAGEMENT, INDORE</w:t>
            </w:r>
          </w:p>
          <w:p w14:paraId="63AC4879" w14:textId="472BE593" w:rsidR="00BB291F" w:rsidRPr="00546876" w:rsidRDefault="00BB291F" w:rsidP="00BB291F">
            <w:pPr>
              <w:spacing w:after="0"/>
              <w:jc w:val="center"/>
              <w:rPr>
                <w:rFonts w:ascii="Calibri" w:hAnsi="Calibri" w:cs="Calibri"/>
                <w:i/>
                <w:sz w:val="27"/>
                <w:szCs w:val="27"/>
                <w:lang w:val="en-IN"/>
              </w:rPr>
            </w:pPr>
            <w:r w:rsidRPr="00546876">
              <w:rPr>
                <w:rFonts w:ascii="Calibri" w:hAnsi="Calibri" w:cs="Calibri"/>
                <w:sz w:val="27"/>
                <w:szCs w:val="27"/>
                <w:lang w:val="en-IN"/>
              </w:rPr>
              <w:t>Post Graduate Diploma in Management</w:t>
            </w:r>
            <w:r w:rsidR="00BD34FB" w:rsidRPr="00546876">
              <w:rPr>
                <w:rFonts w:ascii="Calibri" w:hAnsi="Calibri" w:cs="Calibri"/>
                <w:sz w:val="27"/>
                <w:szCs w:val="27"/>
                <w:lang w:val="en-IN"/>
              </w:rPr>
              <w:t xml:space="preserve"> (Batch 202</w:t>
            </w:r>
            <w:r w:rsidR="00546876" w:rsidRPr="00546876">
              <w:rPr>
                <w:rFonts w:ascii="Calibri" w:hAnsi="Calibri" w:cs="Calibri"/>
                <w:sz w:val="27"/>
                <w:szCs w:val="27"/>
                <w:lang w:val="en-IN"/>
              </w:rPr>
              <w:t>5</w:t>
            </w:r>
            <w:r w:rsidR="00BD34FB" w:rsidRPr="00546876">
              <w:rPr>
                <w:rFonts w:ascii="Calibri" w:hAnsi="Calibri" w:cs="Calibri"/>
                <w:sz w:val="27"/>
                <w:szCs w:val="27"/>
                <w:lang w:val="en-IN"/>
              </w:rPr>
              <w:t>-2</w:t>
            </w:r>
            <w:r w:rsidR="00546876" w:rsidRPr="00546876">
              <w:rPr>
                <w:rFonts w:ascii="Calibri" w:hAnsi="Calibri" w:cs="Calibri"/>
                <w:sz w:val="27"/>
                <w:szCs w:val="27"/>
                <w:lang w:val="en-IN"/>
              </w:rPr>
              <w:t>7</w:t>
            </w:r>
            <w:r w:rsidR="00BD34FB" w:rsidRPr="00546876">
              <w:rPr>
                <w:rFonts w:ascii="Calibri" w:hAnsi="Calibri" w:cs="Calibri"/>
                <w:sz w:val="27"/>
                <w:szCs w:val="27"/>
                <w:lang w:val="en-IN"/>
              </w:rPr>
              <w:t>)</w:t>
            </w:r>
          </w:p>
        </w:tc>
      </w:tr>
      <w:tr w:rsidR="00921E9B" w:rsidRPr="00546876" w14:paraId="281D8340" w14:textId="77777777" w:rsidTr="00000F8C">
        <w:trPr>
          <w:trHeight w:val="755"/>
        </w:trPr>
        <w:tc>
          <w:tcPr>
            <w:tcW w:w="5000" w:type="pct"/>
            <w:gridSpan w:val="2"/>
          </w:tcPr>
          <w:p w14:paraId="3A5D37CF" w14:textId="78E210C2" w:rsidR="003D5570" w:rsidRPr="00546876" w:rsidRDefault="003D5570" w:rsidP="00BB291F">
            <w:pPr>
              <w:tabs>
                <w:tab w:val="left" w:pos="90"/>
              </w:tabs>
              <w:spacing w:after="0"/>
              <w:jc w:val="center"/>
              <w:rPr>
                <w:rFonts w:ascii="Calibri" w:hAnsi="Calibri" w:cs="Calibri"/>
                <w:b/>
                <w:sz w:val="28"/>
                <w:szCs w:val="28"/>
                <w:lang w:val="en-IN"/>
              </w:rPr>
            </w:pPr>
            <w:r w:rsidRPr="00546876">
              <w:rPr>
                <w:rFonts w:ascii="Calibri" w:hAnsi="Calibri" w:cs="Calibri"/>
                <w:b/>
                <w:sz w:val="28"/>
                <w:szCs w:val="28"/>
                <w:lang w:val="en-IN"/>
              </w:rPr>
              <w:t>Cours</w:t>
            </w:r>
            <w:r w:rsidR="009231A7" w:rsidRPr="00546876">
              <w:rPr>
                <w:rFonts w:ascii="Calibri" w:hAnsi="Calibri" w:cs="Calibri"/>
                <w:b/>
                <w:sz w:val="28"/>
                <w:szCs w:val="28"/>
                <w:lang w:val="en-IN"/>
              </w:rPr>
              <w:t xml:space="preserve">e Title: </w:t>
            </w:r>
            <w:r w:rsidR="00546876" w:rsidRPr="00546876">
              <w:rPr>
                <w:rFonts w:ascii="Calibri" w:hAnsi="Calibri" w:cs="Calibri"/>
                <w:b/>
                <w:i/>
                <w:iCs/>
                <w:color w:val="000000" w:themeColor="text1"/>
                <w:sz w:val="28"/>
                <w:szCs w:val="28"/>
                <w:lang w:val="en-IN"/>
              </w:rPr>
              <w:t>Business Research Methods</w:t>
            </w:r>
            <w:r w:rsidR="009231A7" w:rsidRPr="00546876">
              <w:rPr>
                <w:rFonts w:ascii="Calibri" w:hAnsi="Calibri" w:cs="Calibri"/>
                <w:b/>
                <w:sz w:val="28"/>
                <w:szCs w:val="28"/>
                <w:lang w:val="en-IN"/>
              </w:rPr>
              <w:t xml:space="preserve">, </w:t>
            </w:r>
            <w:r w:rsidRPr="00546876">
              <w:rPr>
                <w:rFonts w:ascii="Calibri" w:hAnsi="Calibri" w:cs="Calibri"/>
                <w:b/>
                <w:sz w:val="28"/>
                <w:szCs w:val="28"/>
                <w:lang w:val="en-IN"/>
              </w:rPr>
              <w:t>(Course Code:</w:t>
            </w:r>
            <w:r w:rsidR="00546876" w:rsidRPr="00546876">
              <w:t xml:space="preserve"> </w:t>
            </w:r>
            <w:r w:rsidR="00546876" w:rsidRPr="00546876">
              <w:rPr>
                <w:rFonts w:ascii="Calibri" w:hAnsi="Calibri" w:cs="Calibri"/>
                <w:b/>
                <w:i/>
                <w:iCs/>
                <w:sz w:val="28"/>
                <w:szCs w:val="28"/>
                <w:lang w:val="en-IN"/>
              </w:rPr>
              <w:t>40503</w:t>
            </w:r>
            <w:r w:rsidRPr="00546876">
              <w:rPr>
                <w:rFonts w:ascii="Calibri" w:hAnsi="Calibri" w:cs="Calibri"/>
                <w:b/>
                <w:sz w:val="28"/>
                <w:szCs w:val="28"/>
                <w:lang w:val="en-IN"/>
              </w:rPr>
              <w:t>)</w:t>
            </w:r>
          </w:p>
          <w:p w14:paraId="2532C788" w14:textId="7C0ABCBD" w:rsidR="00BB291F" w:rsidRPr="00546876" w:rsidRDefault="000E546F" w:rsidP="001233BE">
            <w:pPr>
              <w:tabs>
                <w:tab w:val="left" w:pos="90"/>
              </w:tabs>
              <w:spacing w:after="0"/>
              <w:jc w:val="center"/>
              <w:rPr>
                <w:rFonts w:ascii="Calibri" w:hAnsi="Calibri" w:cs="Calibri"/>
                <w:b/>
                <w:sz w:val="28"/>
                <w:szCs w:val="28"/>
                <w:lang w:val="en-IN"/>
              </w:rPr>
            </w:pPr>
            <w:r w:rsidRPr="00546876">
              <w:rPr>
                <w:rFonts w:ascii="Calibri" w:hAnsi="Calibri" w:cs="Calibri"/>
                <w:b/>
                <w:sz w:val="28"/>
                <w:szCs w:val="28"/>
                <w:lang w:val="en-IN"/>
              </w:rPr>
              <w:t xml:space="preserve">End-Term Examination, Term - </w:t>
            </w:r>
            <w:r w:rsidR="00546876" w:rsidRPr="00546876">
              <w:rPr>
                <w:rFonts w:ascii="Calibri" w:hAnsi="Calibri" w:cs="Calibri"/>
                <w:b/>
                <w:sz w:val="28"/>
                <w:szCs w:val="28"/>
                <w:lang w:val="en-IN"/>
              </w:rPr>
              <w:t>II</w:t>
            </w:r>
            <w:r w:rsidR="00637CE1" w:rsidRPr="00546876">
              <w:rPr>
                <w:rFonts w:ascii="Calibri" w:hAnsi="Calibri" w:cs="Calibri"/>
                <w:b/>
                <w:sz w:val="28"/>
                <w:szCs w:val="28"/>
                <w:lang w:val="en-IN"/>
              </w:rPr>
              <w:t>I</w:t>
            </w:r>
            <w:r w:rsidR="00BB291F" w:rsidRPr="00546876">
              <w:rPr>
                <w:rFonts w:ascii="Calibri" w:hAnsi="Calibri" w:cs="Calibri"/>
                <w:b/>
                <w:sz w:val="28"/>
                <w:szCs w:val="28"/>
                <w:lang w:val="en-IN"/>
              </w:rPr>
              <w:t xml:space="preserve"> (</w:t>
            </w:r>
            <w:r w:rsidR="00E35AF4" w:rsidRPr="00546876">
              <w:rPr>
                <w:rFonts w:ascii="Calibri" w:hAnsi="Calibri" w:cs="Calibri"/>
                <w:b/>
                <w:sz w:val="28"/>
                <w:szCs w:val="28"/>
                <w:lang w:val="en-IN"/>
              </w:rPr>
              <w:t>April</w:t>
            </w:r>
            <w:r w:rsidR="00BB291F" w:rsidRPr="00546876">
              <w:rPr>
                <w:rFonts w:ascii="Calibri" w:hAnsi="Calibri" w:cs="Calibri"/>
                <w:b/>
                <w:sz w:val="28"/>
                <w:szCs w:val="28"/>
                <w:lang w:val="en-IN"/>
              </w:rPr>
              <w:t xml:space="preserve"> 202</w:t>
            </w:r>
            <w:r w:rsidR="00877D3A" w:rsidRPr="00546876">
              <w:rPr>
                <w:rFonts w:ascii="Calibri" w:hAnsi="Calibri" w:cs="Calibri"/>
                <w:b/>
                <w:sz w:val="28"/>
                <w:szCs w:val="28"/>
                <w:lang w:val="en-IN"/>
              </w:rPr>
              <w:t>6</w:t>
            </w:r>
            <w:r w:rsidR="00BB291F" w:rsidRPr="00546876">
              <w:rPr>
                <w:rFonts w:ascii="Calibri" w:hAnsi="Calibri" w:cs="Calibri"/>
                <w:b/>
                <w:sz w:val="28"/>
                <w:szCs w:val="28"/>
                <w:lang w:val="en-IN"/>
              </w:rPr>
              <w:t>)</w:t>
            </w:r>
            <w:r w:rsidR="00BB291F" w:rsidRPr="00546876">
              <w:rPr>
                <w:rFonts w:ascii="Calibri" w:hAnsi="Calibri" w:cs="Calibri"/>
                <w:b/>
                <w:sz w:val="32"/>
                <w:szCs w:val="24"/>
                <w:lang w:val="en-IN"/>
              </w:rPr>
              <w:t xml:space="preserve"> </w:t>
            </w:r>
          </w:p>
        </w:tc>
      </w:tr>
      <w:tr w:rsidR="00921E9B" w:rsidRPr="00546876" w14:paraId="4A1FEBB6" w14:textId="77777777" w:rsidTr="00000F8C">
        <w:tc>
          <w:tcPr>
            <w:tcW w:w="5000" w:type="pct"/>
            <w:gridSpan w:val="2"/>
          </w:tcPr>
          <w:p w14:paraId="0F40F5BC" w14:textId="309EF5B8" w:rsidR="00BB291F" w:rsidRPr="00546876" w:rsidRDefault="00903A58" w:rsidP="00BB291F">
            <w:pPr>
              <w:spacing w:after="0"/>
              <w:rPr>
                <w:rFonts w:ascii="Calibri" w:hAnsi="Calibri" w:cs="Calibri"/>
                <w:i/>
                <w:szCs w:val="24"/>
                <w:lang w:val="en-IN"/>
              </w:rPr>
            </w:pPr>
            <w:r w:rsidRPr="00546876">
              <w:rPr>
                <w:rFonts w:ascii="Calibri" w:hAnsi="Calibri" w:cs="Calibri"/>
                <w:b/>
                <w:sz w:val="24"/>
                <w:szCs w:val="24"/>
                <w:lang w:val="en-IN"/>
              </w:rPr>
              <w:t xml:space="preserve"> </w:t>
            </w:r>
            <w:r w:rsidR="00BB291F" w:rsidRPr="00546876">
              <w:rPr>
                <w:rFonts w:ascii="Calibri" w:hAnsi="Calibri" w:cs="Calibri"/>
                <w:b/>
                <w:sz w:val="24"/>
                <w:szCs w:val="24"/>
                <w:lang w:val="en-IN"/>
              </w:rPr>
              <w:t xml:space="preserve">Time </w:t>
            </w:r>
            <w:r w:rsidR="00546876" w:rsidRPr="00546876">
              <w:rPr>
                <w:rFonts w:ascii="Calibri" w:hAnsi="Calibri" w:cs="Calibri"/>
                <w:b/>
                <w:sz w:val="24"/>
                <w:szCs w:val="24"/>
                <w:lang w:val="en-IN"/>
              </w:rPr>
              <w:t>Duration:</w:t>
            </w:r>
            <w:r w:rsidR="00BB291F" w:rsidRPr="00546876">
              <w:rPr>
                <w:rFonts w:ascii="Calibri" w:hAnsi="Calibri" w:cs="Calibri"/>
                <w:b/>
                <w:sz w:val="24"/>
                <w:szCs w:val="24"/>
                <w:lang w:val="en-IN"/>
              </w:rPr>
              <w:t xml:space="preserve"> 2 Hours                                                                                 </w:t>
            </w:r>
            <w:r w:rsidR="00B71AD9" w:rsidRPr="00546876">
              <w:rPr>
                <w:rFonts w:ascii="Calibri" w:hAnsi="Calibri" w:cs="Calibri"/>
                <w:b/>
                <w:sz w:val="24"/>
                <w:szCs w:val="24"/>
                <w:lang w:val="en-IN"/>
              </w:rPr>
              <w:t xml:space="preserve">      </w:t>
            </w:r>
            <w:r w:rsidRPr="00546876">
              <w:rPr>
                <w:rFonts w:ascii="Calibri" w:hAnsi="Calibri" w:cs="Calibri"/>
                <w:b/>
                <w:sz w:val="24"/>
                <w:szCs w:val="24"/>
                <w:lang w:val="en-IN"/>
              </w:rPr>
              <w:t xml:space="preserve">  </w:t>
            </w:r>
            <w:r w:rsidR="00B71AD9" w:rsidRPr="00546876">
              <w:rPr>
                <w:rFonts w:ascii="Calibri" w:hAnsi="Calibri" w:cs="Calibri"/>
                <w:b/>
                <w:sz w:val="24"/>
                <w:szCs w:val="24"/>
                <w:lang w:val="en-IN"/>
              </w:rPr>
              <w:t xml:space="preserve"> </w:t>
            </w:r>
            <w:r w:rsidR="00BB291F" w:rsidRPr="00546876">
              <w:rPr>
                <w:rFonts w:ascii="Calibri" w:hAnsi="Calibri" w:cs="Calibri"/>
                <w:b/>
                <w:sz w:val="24"/>
                <w:szCs w:val="24"/>
                <w:lang w:val="en-IN"/>
              </w:rPr>
              <w:t>Total Marks: 40</w:t>
            </w:r>
          </w:p>
        </w:tc>
      </w:tr>
    </w:tbl>
    <w:p w14:paraId="45A28AB8" w14:textId="77777777" w:rsidR="00000F8C" w:rsidRPr="00546876" w:rsidRDefault="00000F8C" w:rsidP="00000F8C">
      <w:pPr>
        <w:spacing w:after="0" w:line="240" w:lineRule="auto"/>
        <w:jc w:val="both"/>
        <w:rPr>
          <w:rFonts w:ascii="Calibri" w:hAnsi="Calibri" w:cs="Calibri"/>
          <w:b/>
          <w:i/>
          <w:iCs/>
          <w:sz w:val="14"/>
          <w:szCs w:val="24"/>
        </w:rPr>
      </w:pPr>
    </w:p>
    <w:p w14:paraId="07B09A60" w14:textId="77777777" w:rsidR="00E61C02" w:rsidRPr="00546876" w:rsidRDefault="000C6F0D" w:rsidP="00000F8C">
      <w:pPr>
        <w:spacing w:after="0" w:line="240" w:lineRule="auto"/>
        <w:jc w:val="both"/>
        <w:rPr>
          <w:rFonts w:ascii="Calibri" w:hAnsi="Calibri" w:cs="Calibri"/>
          <w:b/>
          <w:sz w:val="24"/>
          <w:szCs w:val="24"/>
        </w:rPr>
      </w:pPr>
      <w:r w:rsidRPr="00546876">
        <w:rPr>
          <w:rFonts w:ascii="Calibri" w:hAnsi="Calibri" w:cs="Calibri"/>
          <w:b/>
          <w:i/>
          <w:iCs/>
          <w:sz w:val="24"/>
          <w:szCs w:val="24"/>
        </w:rPr>
        <w:t xml:space="preserve">General </w:t>
      </w:r>
      <w:r w:rsidR="00E61C02" w:rsidRPr="00546876">
        <w:rPr>
          <w:rFonts w:ascii="Calibri" w:hAnsi="Calibri" w:cs="Calibri"/>
          <w:b/>
          <w:i/>
          <w:iCs/>
          <w:sz w:val="24"/>
          <w:szCs w:val="24"/>
        </w:rPr>
        <w:t>Instructions</w:t>
      </w:r>
      <w:r w:rsidR="00E61C02" w:rsidRPr="00546876">
        <w:rPr>
          <w:rFonts w:ascii="Calibri" w:hAnsi="Calibri" w:cs="Calibri"/>
          <w:b/>
          <w:sz w:val="24"/>
          <w:szCs w:val="24"/>
        </w:rPr>
        <w:t>:</w:t>
      </w:r>
    </w:p>
    <w:p w14:paraId="1D1F0D13" w14:textId="77777777" w:rsidR="00AF7654" w:rsidRPr="00546876" w:rsidRDefault="00AF7654" w:rsidP="00AF7654">
      <w:pPr>
        <w:pStyle w:val="ListParagraph"/>
        <w:numPr>
          <w:ilvl w:val="0"/>
          <w:numId w:val="1"/>
        </w:numPr>
        <w:spacing w:after="0"/>
        <w:jc w:val="both"/>
        <w:rPr>
          <w:rFonts w:ascii="Calibri" w:hAnsi="Calibri" w:cs="Calibri"/>
          <w:bCs/>
          <w:i/>
          <w:sz w:val="24"/>
          <w:szCs w:val="24"/>
        </w:rPr>
      </w:pPr>
      <w:r w:rsidRPr="00546876">
        <w:rPr>
          <w:rFonts w:ascii="Calibri" w:hAnsi="Calibri" w:cs="Calibri"/>
          <w:bCs/>
          <w:i/>
          <w:sz w:val="24"/>
          <w:szCs w:val="24"/>
        </w:rPr>
        <w:t>Answer the questions as directed. The break-up of the marks is given wherever necessary.</w:t>
      </w:r>
    </w:p>
    <w:p w14:paraId="4B454E38" w14:textId="09B043D2" w:rsidR="00AF7654" w:rsidRPr="00546876" w:rsidRDefault="00AF7654" w:rsidP="00AF7654">
      <w:pPr>
        <w:pStyle w:val="ListParagraph"/>
        <w:numPr>
          <w:ilvl w:val="0"/>
          <w:numId w:val="1"/>
        </w:numPr>
        <w:spacing w:after="0"/>
        <w:jc w:val="both"/>
        <w:rPr>
          <w:rFonts w:ascii="Calibri" w:hAnsi="Calibri" w:cs="Calibri"/>
          <w:bCs/>
          <w:i/>
          <w:sz w:val="24"/>
          <w:szCs w:val="24"/>
        </w:rPr>
      </w:pPr>
      <w:r w:rsidRPr="00546876">
        <w:rPr>
          <w:rFonts w:ascii="Calibri" w:hAnsi="Calibri" w:cs="Calibri"/>
          <w:bCs/>
          <w:i/>
          <w:sz w:val="24"/>
          <w:szCs w:val="24"/>
        </w:rPr>
        <w:t xml:space="preserve">Marks against each question </w:t>
      </w:r>
      <w:r w:rsidR="00A675E4" w:rsidRPr="00546876">
        <w:rPr>
          <w:rFonts w:ascii="Calibri" w:hAnsi="Calibri" w:cs="Calibri"/>
          <w:bCs/>
          <w:i/>
          <w:sz w:val="24"/>
          <w:szCs w:val="24"/>
        </w:rPr>
        <w:t>are</w:t>
      </w:r>
      <w:r w:rsidRPr="00546876">
        <w:rPr>
          <w:rFonts w:ascii="Calibri" w:hAnsi="Calibri" w:cs="Calibri"/>
          <w:bCs/>
          <w:i/>
          <w:sz w:val="24"/>
          <w:szCs w:val="24"/>
        </w:rPr>
        <w:t xml:space="preserve"> indicated to its right.</w:t>
      </w:r>
    </w:p>
    <w:p w14:paraId="3CD69CA6" w14:textId="77777777" w:rsidR="00AF7654" w:rsidRPr="00546876" w:rsidRDefault="00AF7654" w:rsidP="00AF7654">
      <w:pPr>
        <w:pStyle w:val="ListParagraph"/>
        <w:numPr>
          <w:ilvl w:val="0"/>
          <w:numId w:val="1"/>
        </w:numPr>
        <w:spacing w:after="0"/>
        <w:jc w:val="both"/>
        <w:rPr>
          <w:rFonts w:ascii="Calibri" w:hAnsi="Calibri" w:cs="Calibri"/>
          <w:bCs/>
          <w:i/>
          <w:sz w:val="24"/>
          <w:szCs w:val="24"/>
        </w:rPr>
      </w:pPr>
      <w:r w:rsidRPr="00546876">
        <w:rPr>
          <w:rFonts w:ascii="Calibri" w:hAnsi="Calibri" w:cs="Calibri"/>
          <w:bCs/>
          <w:i/>
          <w:sz w:val="24"/>
          <w:szCs w:val="24"/>
        </w:rPr>
        <w:t>Answer all the questions of a ‘Section/Question’ at one place in continuation.</w:t>
      </w:r>
    </w:p>
    <w:p w14:paraId="10447223" w14:textId="77777777" w:rsidR="00AF7654" w:rsidRPr="00546876" w:rsidRDefault="00AF7654" w:rsidP="00AF7654">
      <w:pPr>
        <w:pStyle w:val="ListParagraph"/>
        <w:numPr>
          <w:ilvl w:val="0"/>
          <w:numId w:val="1"/>
        </w:numPr>
        <w:spacing w:after="0"/>
        <w:jc w:val="both"/>
        <w:rPr>
          <w:rFonts w:ascii="Calibri" w:hAnsi="Calibri" w:cs="Calibri"/>
          <w:bCs/>
          <w:i/>
          <w:sz w:val="24"/>
          <w:szCs w:val="24"/>
        </w:rPr>
      </w:pPr>
      <w:r w:rsidRPr="00546876">
        <w:rPr>
          <w:rFonts w:ascii="Calibri" w:hAnsi="Calibri" w:cs="Calibri"/>
          <w:bCs/>
          <w:i/>
          <w:sz w:val="24"/>
          <w:szCs w:val="24"/>
        </w:rPr>
        <w:t xml:space="preserve">Answers should be brief and to the point. </w:t>
      </w:r>
    </w:p>
    <w:p w14:paraId="2CDB566C" w14:textId="77777777" w:rsidR="000C6F0D" w:rsidRPr="00546876" w:rsidRDefault="000C6F0D" w:rsidP="00AA0EE8">
      <w:pPr>
        <w:pStyle w:val="ListParagraph"/>
        <w:numPr>
          <w:ilvl w:val="0"/>
          <w:numId w:val="1"/>
        </w:numPr>
        <w:pBdr>
          <w:bottom w:val="single" w:sz="6" w:space="10" w:color="auto"/>
        </w:pBdr>
        <w:spacing w:after="0"/>
        <w:jc w:val="both"/>
        <w:rPr>
          <w:rFonts w:ascii="Calibri" w:hAnsi="Calibri" w:cs="Calibri"/>
          <w:bCs/>
          <w:i/>
          <w:sz w:val="24"/>
          <w:szCs w:val="24"/>
        </w:rPr>
      </w:pPr>
      <w:r w:rsidRPr="00546876">
        <w:rPr>
          <w:rFonts w:ascii="Calibri" w:hAnsi="Calibri" w:cs="Calibri"/>
          <w:bCs/>
          <w:i/>
          <w:sz w:val="24"/>
          <w:szCs w:val="24"/>
        </w:rPr>
        <w:t>Do not write on the question paper except your roll number</w:t>
      </w:r>
      <w:r w:rsidR="00AF7654" w:rsidRPr="00546876">
        <w:rPr>
          <w:rFonts w:ascii="Calibri" w:hAnsi="Calibri" w:cs="Calibri"/>
          <w:bCs/>
          <w:i/>
          <w:sz w:val="24"/>
          <w:szCs w:val="24"/>
        </w:rPr>
        <w:t>.</w:t>
      </w:r>
    </w:p>
    <w:p w14:paraId="758F3F6E" w14:textId="77777777" w:rsidR="00AF7654" w:rsidRPr="00AF7654" w:rsidRDefault="00AF7654" w:rsidP="00AF7654">
      <w:pPr>
        <w:spacing w:after="0"/>
        <w:ind w:left="360"/>
        <w:jc w:val="both"/>
        <w:rPr>
          <w:rFonts w:ascii="Calibri" w:hAnsi="Calibri" w:cs="Calibri"/>
          <w:bCs/>
          <w:i/>
          <w:sz w:val="24"/>
          <w:szCs w:val="24"/>
        </w:rPr>
      </w:pPr>
    </w:p>
    <w:p w14:paraId="60EB30F1" w14:textId="77777777" w:rsidR="00BB291F" w:rsidRPr="00E16D71" w:rsidRDefault="00000F8C" w:rsidP="00050E8E">
      <w:pPr>
        <w:spacing w:after="0"/>
        <w:jc w:val="center"/>
        <w:rPr>
          <w:rFonts w:ascii="Calibri" w:eastAsia="Times New Roman" w:hAnsi="Calibri" w:cs="Calibri"/>
          <w:b/>
          <w:sz w:val="24"/>
          <w:szCs w:val="24"/>
          <w:u w:val="single"/>
        </w:rPr>
      </w:pPr>
      <w:r w:rsidRPr="00E16D71">
        <w:rPr>
          <w:rFonts w:ascii="Calibri" w:eastAsia="Times New Roman" w:hAnsi="Calibri" w:cs="Calibri"/>
          <w:b/>
          <w:sz w:val="24"/>
          <w:szCs w:val="24"/>
          <w:u w:val="single"/>
        </w:rPr>
        <w:t>SECTION - A</w:t>
      </w:r>
    </w:p>
    <w:p w14:paraId="65E7E390" w14:textId="7715594D" w:rsidR="005A31A1" w:rsidRDefault="00CE12B4" w:rsidP="00CE12B4">
      <w:pPr>
        <w:autoSpaceDE w:val="0"/>
        <w:autoSpaceDN w:val="0"/>
        <w:adjustRightInd w:val="0"/>
        <w:spacing w:after="0" w:line="360" w:lineRule="auto"/>
        <w:rPr>
          <w:rFonts w:ascii="Calibri" w:hAnsi="Calibri" w:cs="Calibri"/>
          <w:b/>
          <w:bCs/>
          <w:sz w:val="24"/>
          <w:szCs w:val="24"/>
        </w:rPr>
      </w:pPr>
      <w:r w:rsidRPr="00CE12B4">
        <w:rPr>
          <w:rFonts w:ascii="Calibri" w:hAnsi="Calibri" w:cs="Calibri"/>
          <w:b/>
          <w:bCs/>
          <w:sz w:val="24"/>
          <w:szCs w:val="24"/>
        </w:rPr>
        <w:t>Q1.</w:t>
      </w:r>
      <w:r w:rsidR="005A31A1">
        <w:rPr>
          <w:rFonts w:ascii="Calibri" w:hAnsi="Calibri" w:cs="Calibri"/>
          <w:b/>
          <w:bCs/>
          <w:sz w:val="24"/>
          <w:szCs w:val="24"/>
        </w:rPr>
        <w:t xml:space="preserve"> </w:t>
      </w:r>
      <w:r w:rsidR="005A31A1" w:rsidRPr="005A31A1">
        <w:rPr>
          <w:rFonts w:ascii="Calibri" w:hAnsi="Calibri" w:cs="Calibri"/>
          <w:b/>
          <w:bCs/>
          <w:sz w:val="24"/>
          <w:szCs w:val="24"/>
        </w:rPr>
        <w:t xml:space="preserve">Identification and Exploring the </w:t>
      </w:r>
      <w:r w:rsidR="00796092">
        <w:rPr>
          <w:rFonts w:ascii="Calibri" w:hAnsi="Calibri" w:cs="Calibri"/>
          <w:b/>
          <w:bCs/>
          <w:sz w:val="24"/>
          <w:szCs w:val="24"/>
        </w:rPr>
        <w:t xml:space="preserve">Research </w:t>
      </w:r>
      <w:r w:rsidR="005A31A1" w:rsidRPr="005A31A1">
        <w:rPr>
          <w:rFonts w:ascii="Calibri" w:hAnsi="Calibri" w:cs="Calibri"/>
          <w:b/>
          <w:bCs/>
          <w:sz w:val="24"/>
          <w:szCs w:val="24"/>
        </w:rPr>
        <w:t>Problem</w:t>
      </w:r>
      <w:r w:rsidR="005A31A1">
        <w:rPr>
          <w:rFonts w:ascii="Calibri" w:hAnsi="Calibri" w:cs="Calibri"/>
          <w:b/>
          <w:bCs/>
          <w:sz w:val="24"/>
          <w:szCs w:val="24"/>
        </w:rPr>
        <w:tab/>
      </w:r>
      <w:r w:rsidR="005A31A1">
        <w:rPr>
          <w:rFonts w:ascii="Calibri" w:hAnsi="Calibri" w:cs="Calibri"/>
          <w:b/>
          <w:bCs/>
          <w:sz w:val="24"/>
          <w:szCs w:val="24"/>
        </w:rPr>
        <w:tab/>
      </w:r>
      <w:r w:rsidR="005A31A1">
        <w:rPr>
          <w:rFonts w:ascii="Calibri" w:hAnsi="Calibri" w:cs="Calibri"/>
          <w:b/>
          <w:bCs/>
          <w:sz w:val="24"/>
          <w:szCs w:val="24"/>
        </w:rPr>
        <w:tab/>
        <w:t>(10 Marks) C</w:t>
      </w:r>
      <w:r w:rsidR="00796092">
        <w:rPr>
          <w:rFonts w:ascii="Calibri" w:hAnsi="Calibri" w:cs="Calibri"/>
          <w:b/>
          <w:bCs/>
          <w:sz w:val="24"/>
          <w:szCs w:val="24"/>
        </w:rPr>
        <w:t>L</w:t>
      </w:r>
      <w:r w:rsidR="005A31A1">
        <w:rPr>
          <w:rFonts w:ascii="Calibri" w:hAnsi="Calibri" w:cs="Calibri"/>
          <w:b/>
          <w:bCs/>
          <w:sz w:val="24"/>
          <w:szCs w:val="24"/>
        </w:rPr>
        <w:t>O 1</w:t>
      </w:r>
    </w:p>
    <w:p w14:paraId="44A55EAC" w14:textId="3BC04347" w:rsidR="00CE12B4" w:rsidRPr="00CE12B4" w:rsidRDefault="00A675E4" w:rsidP="00CE12B4">
      <w:pPr>
        <w:autoSpaceDE w:val="0"/>
        <w:autoSpaceDN w:val="0"/>
        <w:adjustRightInd w:val="0"/>
        <w:spacing w:after="0" w:line="360" w:lineRule="auto"/>
        <w:rPr>
          <w:rFonts w:ascii="Calibri" w:hAnsi="Calibri" w:cs="Calibri"/>
          <w:sz w:val="24"/>
          <w:szCs w:val="24"/>
        </w:rPr>
      </w:pPr>
      <w:r w:rsidRPr="00A675E4">
        <w:rPr>
          <w:rFonts w:ascii="Calibri" w:hAnsi="Calibri" w:cs="Calibri"/>
          <w:b/>
          <w:bCs/>
          <w:lang w:val="en-IN"/>
        </w:rPr>
        <w:t>A Case of Fresh</w:t>
      </w:r>
      <w:r w:rsidR="003F3A5D">
        <w:rPr>
          <w:rFonts w:ascii="Calibri" w:hAnsi="Calibri" w:cs="Calibri"/>
          <w:b/>
          <w:bCs/>
          <w:lang w:val="en-IN"/>
        </w:rPr>
        <w:t xml:space="preserve"> </w:t>
      </w:r>
      <w:r w:rsidRPr="00A675E4">
        <w:rPr>
          <w:rFonts w:ascii="Calibri" w:hAnsi="Calibri" w:cs="Calibri"/>
          <w:b/>
          <w:bCs/>
          <w:lang w:val="en-IN"/>
        </w:rPr>
        <w:t xml:space="preserve">Glow </w:t>
      </w:r>
      <w:proofErr w:type="spellStart"/>
      <w:r w:rsidRPr="00A675E4">
        <w:rPr>
          <w:rFonts w:ascii="Calibri" w:hAnsi="Calibri" w:cs="Calibri"/>
          <w:b/>
          <w:bCs/>
          <w:lang w:val="en-IN"/>
        </w:rPr>
        <w:t>Pvt.</w:t>
      </w:r>
      <w:proofErr w:type="spellEnd"/>
      <w:r w:rsidRPr="00A675E4">
        <w:rPr>
          <w:rFonts w:ascii="Calibri" w:hAnsi="Calibri" w:cs="Calibri"/>
          <w:b/>
          <w:bCs/>
          <w:lang w:val="en-IN"/>
        </w:rPr>
        <w:t xml:space="preserve"> Ltd.</w:t>
      </w:r>
      <w:r w:rsidR="005A31A1">
        <w:rPr>
          <w:rFonts w:ascii="Calibri" w:hAnsi="Calibri" w:cs="Calibri"/>
          <w:b/>
          <w:bCs/>
          <w:lang w:val="en-IN"/>
        </w:rPr>
        <w:t xml:space="preserve">: </w:t>
      </w:r>
      <w:r w:rsidR="00CE12B4" w:rsidRPr="00CE12B4">
        <w:rPr>
          <w:rFonts w:ascii="Calibri" w:hAnsi="Calibri" w:cs="Calibri"/>
          <w:sz w:val="24"/>
          <w:szCs w:val="24"/>
        </w:rPr>
        <w:t xml:space="preserve">A mid-sized FMCG company, </w:t>
      </w:r>
      <w:proofErr w:type="spellStart"/>
      <w:r w:rsidR="00CE12B4" w:rsidRPr="00CE12B4">
        <w:rPr>
          <w:rFonts w:ascii="Calibri" w:hAnsi="Calibri" w:cs="Calibri"/>
          <w:sz w:val="24"/>
          <w:szCs w:val="24"/>
        </w:rPr>
        <w:t>FreshGlow</w:t>
      </w:r>
      <w:proofErr w:type="spellEnd"/>
      <w:r w:rsidR="00CE12B4" w:rsidRPr="00CE12B4">
        <w:rPr>
          <w:rFonts w:ascii="Calibri" w:hAnsi="Calibri" w:cs="Calibri"/>
          <w:sz w:val="24"/>
          <w:szCs w:val="24"/>
        </w:rPr>
        <w:t xml:space="preserve"> Pvt. Ltd., has recently experienced a decline in sales of its herbal skincare products despite increasing market demand for organic products. The management is unsure whether the issue lies in product quality, pricing, distribution, or changing consumer preferences.</w:t>
      </w:r>
    </w:p>
    <w:p w14:paraId="52ADE95B" w14:textId="77777777" w:rsidR="00CE12B4" w:rsidRPr="00CE12B4" w:rsidRDefault="00CE12B4" w:rsidP="00CE12B4">
      <w:pPr>
        <w:autoSpaceDE w:val="0"/>
        <w:autoSpaceDN w:val="0"/>
        <w:adjustRightInd w:val="0"/>
        <w:spacing w:after="0" w:line="360" w:lineRule="auto"/>
        <w:ind w:firstLine="720"/>
        <w:rPr>
          <w:rFonts w:ascii="Calibri" w:hAnsi="Calibri" w:cs="Calibri"/>
          <w:sz w:val="24"/>
          <w:szCs w:val="24"/>
        </w:rPr>
      </w:pPr>
      <w:r w:rsidRPr="00CE12B4">
        <w:rPr>
          <w:rFonts w:ascii="Calibri" w:hAnsi="Calibri" w:cs="Calibri"/>
          <w:sz w:val="24"/>
          <w:szCs w:val="24"/>
        </w:rPr>
        <w:t>The CEO decides to conduct a business research study before taking any strategic decision. The research team is asked to adopt a scientific approach to identify the root cause and suggest actionable insights.</w:t>
      </w:r>
    </w:p>
    <w:p w14:paraId="0C539D5D" w14:textId="77777777" w:rsidR="00CE12B4" w:rsidRPr="00CE12B4" w:rsidRDefault="00CE12B4" w:rsidP="00CE12B4">
      <w:pPr>
        <w:autoSpaceDE w:val="0"/>
        <w:autoSpaceDN w:val="0"/>
        <w:adjustRightInd w:val="0"/>
        <w:spacing w:after="0" w:line="360" w:lineRule="auto"/>
        <w:rPr>
          <w:rFonts w:ascii="Calibri" w:hAnsi="Calibri" w:cs="Calibri"/>
          <w:sz w:val="24"/>
          <w:szCs w:val="24"/>
        </w:rPr>
      </w:pPr>
      <w:r w:rsidRPr="00CE12B4">
        <w:rPr>
          <w:rFonts w:ascii="Calibri" w:hAnsi="Calibri" w:cs="Calibri"/>
          <w:sz w:val="24"/>
          <w:szCs w:val="24"/>
        </w:rPr>
        <w:t>Question:</w:t>
      </w:r>
    </w:p>
    <w:p w14:paraId="73CA54E8" w14:textId="0D660632" w:rsidR="00CE12B4" w:rsidRPr="00CE12B4" w:rsidRDefault="00CE12B4" w:rsidP="00CE12B4">
      <w:pPr>
        <w:autoSpaceDE w:val="0"/>
        <w:autoSpaceDN w:val="0"/>
        <w:adjustRightInd w:val="0"/>
        <w:spacing w:after="0" w:line="360" w:lineRule="auto"/>
        <w:rPr>
          <w:rFonts w:ascii="Calibri" w:hAnsi="Calibri" w:cs="Calibri"/>
          <w:sz w:val="24"/>
          <w:szCs w:val="24"/>
        </w:rPr>
      </w:pPr>
      <w:r w:rsidRPr="00CE12B4">
        <w:rPr>
          <w:rFonts w:ascii="Calibri" w:hAnsi="Calibri" w:cs="Calibri"/>
          <w:sz w:val="24"/>
          <w:szCs w:val="24"/>
        </w:rPr>
        <w:t xml:space="preserve">(a) Explain why conducting business research is important in this scenario. </w:t>
      </w:r>
      <w:r w:rsidR="00A675E4">
        <w:rPr>
          <w:rFonts w:ascii="Calibri" w:hAnsi="Calibri" w:cs="Calibri"/>
          <w:sz w:val="24"/>
          <w:szCs w:val="24"/>
        </w:rPr>
        <w:tab/>
      </w:r>
      <w:r w:rsidRPr="00A675E4">
        <w:rPr>
          <w:rFonts w:ascii="Calibri" w:hAnsi="Calibri" w:cs="Calibri"/>
          <w:b/>
          <w:bCs/>
          <w:sz w:val="24"/>
          <w:szCs w:val="24"/>
        </w:rPr>
        <w:t>(2 marks)</w:t>
      </w:r>
    </w:p>
    <w:p w14:paraId="05133598" w14:textId="06356191" w:rsidR="00CE12B4" w:rsidRPr="00CE12B4" w:rsidRDefault="00CE12B4" w:rsidP="00CE12B4">
      <w:pPr>
        <w:autoSpaceDE w:val="0"/>
        <w:autoSpaceDN w:val="0"/>
        <w:adjustRightInd w:val="0"/>
        <w:spacing w:after="0" w:line="360" w:lineRule="auto"/>
        <w:rPr>
          <w:rFonts w:ascii="Calibri" w:hAnsi="Calibri" w:cs="Calibri"/>
          <w:sz w:val="24"/>
          <w:szCs w:val="24"/>
        </w:rPr>
      </w:pPr>
      <w:r w:rsidRPr="00CE12B4">
        <w:rPr>
          <w:rFonts w:ascii="Calibri" w:hAnsi="Calibri" w:cs="Calibri"/>
          <w:sz w:val="24"/>
          <w:szCs w:val="24"/>
        </w:rPr>
        <w:t xml:space="preserve">(b) Formulate a clear research problem for the company. </w:t>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Pr="00A675E4">
        <w:rPr>
          <w:rFonts w:ascii="Calibri" w:hAnsi="Calibri" w:cs="Calibri"/>
          <w:b/>
          <w:bCs/>
          <w:sz w:val="24"/>
          <w:szCs w:val="24"/>
        </w:rPr>
        <w:t>(2 marks)</w:t>
      </w:r>
    </w:p>
    <w:p w14:paraId="72A3F314" w14:textId="2BB1C917" w:rsidR="00CE12B4" w:rsidRPr="00CE12B4" w:rsidRDefault="00CE12B4" w:rsidP="00CE12B4">
      <w:pPr>
        <w:autoSpaceDE w:val="0"/>
        <w:autoSpaceDN w:val="0"/>
        <w:adjustRightInd w:val="0"/>
        <w:spacing w:after="0" w:line="360" w:lineRule="auto"/>
        <w:rPr>
          <w:rFonts w:ascii="Calibri" w:hAnsi="Calibri" w:cs="Calibri"/>
          <w:sz w:val="24"/>
          <w:szCs w:val="24"/>
        </w:rPr>
      </w:pPr>
      <w:r w:rsidRPr="00CE12B4">
        <w:rPr>
          <w:rFonts w:ascii="Calibri" w:hAnsi="Calibri" w:cs="Calibri"/>
          <w:sz w:val="24"/>
          <w:szCs w:val="24"/>
        </w:rPr>
        <w:t xml:space="preserve">(c) Suggest an appropriate research design (Exploratory or Conclusive) for the initial stage and justify your choice. </w:t>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Pr="00A675E4">
        <w:rPr>
          <w:rFonts w:ascii="Calibri" w:hAnsi="Calibri" w:cs="Calibri"/>
          <w:b/>
          <w:bCs/>
          <w:sz w:val="24"/>
          <w:szCs w:val="24"/>
        </w:rPr>
        <w:t>(3 marks)</w:t>
      </w:r>
    </w:p>
    <w:p w14:paraId="39C1824A" w14:textId="16F4A17B" w:rsidR="0091524B" w:rsidRDefault="00CE12B4" w:rsidP="00CE12B4">
      <w:pPr>
        <w:autoSpaceDE w:val="0"/>
        <w:autoSpaceDN w:val="0"/>
        <w:adjustRightInd w:val="0"/>
        <w:spacing w:after="0" w:line="360" w:lineRule="auto"/>
        <w:rPr>
          <w:rFonts w:ascii="Calibri" w:hAnsi="Calibri" w:cs="Calibri"/>
          <w:sz w:val="24"/>
          <w:szCs w:val="24"/>
        </w:rPr>
      </w:pPr>
      <w:r w:rsidRPr="00CE12B4">
        <w:rPr>
          <w:rFonts w:ascii="Calibri" w:hAnsi="Calibri" w:cs="Calibri"/>
          <w:sz w:val="24"/>
          <w:szCs w:val="24"/>
        </w:rPr>
        <w:t xml:space="preserve">(d) Briefly describe how the research can transition from exploratory (theory building) to conclusive research design in this case. </w:t>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00A675E4">
        <w:rPr>
          <w:rFonts w:ascii="Calibri" w:hAnsi="Calibri" w:cs="Calibri"/>
          <w:sz w:val="24"/>
          <w:szCs w:val="24"/>
        </w:rPr>
        <w:tab/>
      </w:r>
      <w:r w:rsidRPr="00A675E4">
        <w:rPr>
          <w:rFonts w:ascii="Calibri" w:hAnsi="Calibri" w:cs="Calibri"/>
          <w:b/>
          <w:bCs/>
          <w:sz w:val="24"/>
          <w:szCs w:val="24"/>
        </w:rPr>
        <w:t>(3 marks)</w:t>
      </w:r>
    </w:p>
    <w:p w14:paraId="611839D7" w14:textId="3F340711" w:rsidR="005A31A1" w:rsidRDefault="00311666" w:rsidP="00311666">
      <w:pPr>
        <w:autoSpaceDE w:val="0"/>
        <w:autoSpaceDN w:val="0"/>
        <w:adjustRightInd w:val="0"/>
        <w:spacing w:after="0" w:line="360" w:lineRule="auto"/>
        <w:rPr>
          <w:rFonts w:ascii="Calibri" w:hAnsi="Calibri" w:cs="Calibri"/>
          <w:sz w:val="24"/>
          <w:szCs w:val="24"/>
          <w:lang w:val="en-IN"/>
        </w:rPr>
      </w:pPr>
      <w:r w:rsidRPr="00311666">
        <w:rPr>
          <w:rFonts w:ascii="Calibri" w:hAnsi="Calibri" w:cs="Calibri"/>
          <w:b/>
          <w:bCs/>
          <w:sz w:val="24"/>
          <w:szCs w:val="24"/>
          <w:lang w:val="en-IN"/>
        </w:rPr>
        <w:t>Q</w:t>
      </w:r>
      <w:r w:rsidR="00CE12B4">
        <w:rPr>
          <w:rFonts w:ascii="Calibri" w:hAnsi="Calibri" w:cs="Calibri"/>
          <w:b/>
          <w:bCs/>
          <w:sz w:val="24"/>
          <w:szCs w:val="24"/>
          <w:lang w:val="en-IN"/>
        </w:rPr>
        <w:t>2</w:t>
      </w:r>
      <w:r w:rsidRPr="00311666">
        <w:rPr>
          <w:rFonts w:ascii="Calibri" w:hAnsi="Calibri" w:cs="Calibri"/>
          <w:b/>
          <w:bCs/>
          <w:sz w:val="24"/>
          <w:szCs w:val="24"/>
          <w:lang w:val="en-IN"/>
        </w:rPr>
        <w:t>.</w:t>
      </w:r>
      <w:r w:rsidRPr="00311666">
        <w:rPr>
          <w:rFonts w:ascii="Calibri" w:hAnsi="Calibri" w:cs="Calibri"/>
          <w:sz w:val="24"/>
          <w:szCs w:val="24"/>
          <w:lang w:val="en-IN"/>
        </w:rPr>
        <w:t xml:space="preserve"> </w:t>
      </w:r>
      <w:r w:rsidR="005A31A1">
        <w:rPr>
          <w:rFonts w:ascii="Calibri" w:hAnsi="Calibri" w:cs="Calibri"/>
          <w:sz w:val="24"/>
          <w:szCs w:val="24"/>
          <w:lang w:val="en-IN"/>
        </w:rPr>
        <w:t xml:space="preserve"> </w:t>
      </w:r>
      <w:r w:rsidR="005A31A1" w:rsidRPr="005A31A1">
        <w:rPr>
          <w:rFonts w:ascii="Calibri" w:hAnsi="Calibri" w:cs="Calibri"/>
          <w:b/>
          <w:bCs/>
          <w:sz w:val="24"/>
          <w:szCs w:val="24"/>
          <w:lang w:val="en-IN"/>
        </w:rPr>
        <w:t xml:space="preserve">Structuring the </w:t>
      </w:r>
      <w:r w:rsidR="005A31A1">
        <w:rPr>
          <w:rFonts w:ascii="Calibri" w:hAnsi="Calibri" w:cs="Calibri"/>
          <w:b/>
          <w:bCs/>
          <w:sz w:val="24"/>
          <w:szCs w:val="24"/>
          <w:lang w:val="en-IN"/>
        </w:rPr>
        <w:t xml:space="preserve">Research </w:t>
      </w:r>
      <w:r w:rsidR="005A31A1" w:rsidRPr="005A31A1">
        <w:rPr>
          <w:rFonts w:ascii="Calibri" w:hAnsi="Calibri" w:cs="Calibri"/>
          <w:b/>
          <w:bCs/>
          <w:sz w:val="24"/>
          <w:szCs w:val="24"/>
          <w:lang w:val="en-IN"/>
        </w:rPr>
        <w:t>Problem</w:t>
      </w:r>
      <w:r w:rsidR="005A31A1">
        <w:rPr>
          <w:rFonts w:ascii="Calibri" w:hAnsi="Calibri" w:cs="Calibri"/>
          <w:b/>
          <w:bCs/>
          <w:sz w:val="24"/>
          <w:szCs w:val="24"/>
          <w:lang w:val="en-IN"/>
        </w:rPr>
        <w:tab/>
      </w:r>
      <w:r w:rsidR="005A31A1">
        <w:rPr>
          <w:rFonts w:ascii="Calibri" w:hAnsi="Calibri" w:cs="Calibri"/>
          <w:b/>
          <w:bCs/>
          <w:sz w:val="24"/>
          <w:szCs w:val="24"/>
          <w:lang w:val="en-IN"/>
        </w:rPr>
        <w:tab/>
      </w:r>
      <w:r w:rsidR="005A31A1">
        <w:rPr>
          <w:rFonts w:ascii="Calibri" w:hAnsi="Calibri" w:cs="Calibri"/>
          <w:b/>
          <w:bCs/>
          <w:sz w:val="24"/>
          <w:szCs w:val="24"/>
          <w:lang w:val="en-IN"/>
        </w:rPr>
        <w:tab/>
      </w:r>
      <w:r w:rsidR="005A31A1">
        <w:rPr>
          <w:rFonts w:ascii="Calibri" w:hAnsi="Calibri" w:cs="Calibri"/>
          <w:b/>
          <w:bCs/>
          <w:sz w:val="24"/>
          <w:szCs w:val="24"/>
          <w:lang w:val="en-IN"/>
        </w:rPr>
        <w:tab/>
        <w:t>(Marks 10) C</w:t>
      </w:r>
      <w:r w:rsidR="00796092">
        <w:rPr>
          <w:rFonts w:ascii="Calibri" w:hAnsi="Calibri" w:cs="Calibri"/>
          <w:b/>
          <w:bCs/>
          <w:sz w:val="24"/>
          <w:szCs w:val="24"/>
          <w:lang w:val="en-IN"/>
        </w:rPr>
        <w:t>L</w:t>
      </w:r>
      <w:r w:rsidR="005A31A1">
        <w:rPr>
          <w:rFonts w:ascii="Calibri" w:hAnsi="Calibri" w:cs="Calibri"/>
          <w:b/>
          <w:bCs/>
          <w:sz w:val="24"/>
          <w:szCs w:val="24"/>
          <w:lang w:val="en-IN"/>
        </w:rPr>
        <w:t>O</w:t>
      </w:r>
      <w:r w:rsidR="00796092">
        <w:rPr>
          <w:rFonts w:ascii="Calibri" w:hAnsi="Calibri" w:cs="Calibri"/>
          <w:b/>
          <w:bCs/>
          <w:sz w:val="24"/>
          <w:szCs w:val="24"/>
          <w:lang w:val="en-IN"/>
        </w:rPr>
        <w:t xml:space="preserve"> </w:t>
      </w:r>
      <w:r w:rsidR="005A31A1">
        <w:rPr>
          <w:rFonts w:ascii="Calibri" w:hAnsi="Calibri" w:cs="Calibri"/>
          <w:b/>
          <w:bCs/>
          <w:sz w:val="24"/>
          <w:szCs w:val="24"/>
          <w:lang w:val="en-IN"/>
        </w:rPr>
        <w:t>1</w:t>
      </w:r>
    </w:p>
    <w:p w14:paraId="72721CF2" w14:textId="4F7B48EE" w:rsidR="00311666" w:rsidRPr="00311666" w:rsidRDefault="00311666" w:rsidP="00311666">
      <w:pPr>
        <w:autoSpaceDE w:val="0"/>
        <w:autoSpaceDN w:val="0"/>
        <w:adjustRightInd w:val="0"/>
        <w:spacing w:after="0" w:line="360" w:lineRule="auto"/>
        <w:rPr>
          <w:rFonts w:ascii="Calibri" w:hAnsi="Calibri" w:cs="Calibri"/>
          <w:b/>
          <w:bCs/>
          <w:sz w:val="24"/>
          <w:szCs w:val="24"/>
          <w:lang w:val="en-IN"/>
        </w:rPr>
      </w:pPr>
      <w:r w:rsidRPr="00311666">
        <w:rPr>
          <w:rFonts w:ascii="Calibri" w:hAnsi="Calibri" w:cs="Calibri"/>
          <w:sz w:val="24"/>
          <w:szCs w:val="24"/>
          <w:lang w:val="en-IN"/>
        </w:rPr>
        <w:t>A market research firm is conducting a study to understand customer preferences for a new electric vehicle in India.</w:t>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p>
    <w:p w14:paraId="1ECD5CB6" w14:textId="3A46E579" w:rsidR="00311666" w:rsidRPr="00311666" w:rsidRDefault="00311666" w:rsidP="00311666">
      <w:pPr>
        <w:autoSpaceDE w:val="0"/>
        <w:autoSpaceDN w:val="0"/>
        <w:adjustRightInd w:val="0"/>
        <w:spacing w:after="0" w:line="360" w:lineRule="auto"/>
        <w:rPr>
          <w:rFonts w:ascii="Calibri" w:hAnsi="Calibri" w:cs="Calibri"/>
          <w:sz w:val="24"/>
          <w:szCs w:val="24"/>
          <w:lang w:val="en-IN"/>
        </w:rPr>
      </w:pPr>
      <w:r w:rsidRPr="00311666">
        <w:rPr>
          <w:rFonts w:ascii="Calibri" w:hAnsi="Calibri" w:cs="Calibri"/>
          <w:b/>
          <w:bCs/>
          <w:sz w:val="24"/>
          <w:szCs w:val="24"/>
          <w:lang w:val="en-IN"/>
        </w:rPr>
        <w:lastRenderedPageBreak/>
        <w:t>(a)</w:t>
      </w:r>
      <w:r w:rsidRPr="00311666">
        <w:rPr>
          <w:rFonts w:ascii="Calibri" w:hAnsi="Calibri" w:cs="Calibri"/>
          <w:sz w:val="24"/>
          <w:szCs w:val="24"/>
          <w:lang w:val="en-IN"/>
        </w:rPr>
        <w:t xml:space="preserve"> Explain the concept of </w:t>
      </w:r>
      <w:r w:rsidRPr="00311666">
        <w:rPr>
          <w:rFonts w:ascii="Calibri" w:hAnsi="Calibri" w:cs="Calibri"/>
          <w:b/>
          <w:bCs/>
          <w:sz w:val="24"/>
          <w:szCs w:val="24"/>
          <w:lang w:val="en-IN"/>
        </w:rPr>
        <w:t>probability sampling</w:t>
      </w:r>
      <w:r w:rsidRPr="00311666">
        <w:rPr>
          <w:rFonts w:ascii="Calibri" w:hAnsi="Calibri" w:cs="Calibri"/>
          <w:sz w:val="24"/>
          <w:szCs w:val="24"/>
          <w:lang w:val="en-IN"/>
        </w:rPr>
        <w:t xml:space="preserve"> and </w:t>
      </w:r>
      <w:r w:rsidRPr="00311666">
        <w:rPr>
          <w:rFonts w:ascii="Calibri" w:hAnsi="Calibri" w:cs="Calibri"/>
          <w:b/>
          <w:bCs/>
          <w:sz w:val="24"/>
          <w:szCs w:val="24"/>
          <w:lang w:val="en-IN"/>
        </w:rPr>
        <w:t>non-probability sampling</w:t>
      </w:r>
      <w:r w:rsidRPr="00311666">
        <w:rPr>
          <w:rFonts w:ascii="Calibri" w:hAnsi="Calibri" w:cs="Calibri"/>
          <w:sz w:val="24"/>
          <w:szCs w:val="24"/>
          <w:lang w:val="en-IN"/>
        </w:rPr>
        <w:t xml:space="preserve">. </w:t>
      </w:r>
      <w:r w:rsidR="00A675E4">
        <w:rPr>
          <w:rFonts w:ascii="Calibri" w:hAnsi="Calibri" w:cs="Calibri"/>
          <w:sz w:val="24"/>
          <w:szCs w:val="24"/>
          <w:lang w:val="en-IN"/>
        </w:rPr>
        <w:tab/>
      </w:r>
      <w:r w:rsidRPr="00311666">
        <w:rPr>
          <w:rFonts w:ascii="Calibri" w:hAnsi="Calibri" w:cs="Calibri"/>
          <w:b/>
          <w:bCs/>
          <w:i/>
          <w:iCs/>
          <w:sz w:val="24"/>
          <w:szCs w:val="24"/>
          <w:lang w:val="en-IN"/>
        </w:rPr>
        <w:t>(</w:t>
      </w:r>
      <w:r w:rsidR="00CD70D6">
        <w:rPr>
          <w:rFonts w:ascii="Calibri" w:hAnsi="Calibri" w:cs="Calibri"/>
          <w:b/>
          <w:bCs/>
          <w:i/>
          <w:iCs/>
          <w:sz w:val="24"/>
          <w:szCs w:val="24"/>
          <w:lang w:val="en-IN"/>
        </w:rPr>
        <w:t>2</w:t>
      </w:r>
      <w:r w:rsidRPr="00311666">
        <w:rPr>
          <w:rFonts w:ascii="Calibri" w:hAnsi="Calibri" w:cs="Calibri"/>
          <w:b/>
          <w:bCs/>
          <w:i/>
          <w:iCs/>
          <w:sz w:val="24"/>
          <w:szCs w:val="24"/>
          <w:lang w:val="en-IN"/>
        </w:rPr>
        <w:t xml:space="preserve"> marks)</w:t>
      </w:r>
      <w:r w:rsidRPr="00311666">
        <w:rPr>
          <w:rFonts w:ascii="Calibri" w:hAnsi="Calibri" w:cs="Calibri"/>
          <w:sz w:val="24"/>
          <w:szCs w:val="24"/>
          <w:lang w:val="en-IN"/>
        </w:rPr>
        <w:br/>
      </w:r>
      <w:r w:rsidRPr="00311666">
        <w:rPr>
          <w:rFonts w:ascii="Calibri" w:hAnsi="Calibri" w:cs="Calibri"/>
          <w:b/>
          <w:bCs/>
          <w:sz w:val="24"/>
          <w:szCs w:val="24"/>
          <w:lang w:val="en-IN"/>
        </w:rPr>
        <w:t>(b)</w:t>
      </w:r>
      <w:r w:rsidRPr="00311666">
        <w:rPr>
          <w:rFonts w:ascii="Calibri" w:hAnsi="Calibri" w:cs="Calibri"/>
          <w:sz w:val="24"/>
          <w:szCs w:val="24"/>
          <w:lang w:val="en-IN"/>
        </w:rPr>
        <w:t xml:space="preserve"> Identify and briefly explain </w:t>
      </w:r>
      <w:r w:rsidRPr="00311666">
        <w:rPr>
          <w:rFonts w:ascii="Calibri" w:hAnsi="Calibri" w:cs="Calibri"/>
          <w:b/>
          <w:bCs/>
          <w:sz w:val="24"/>
          <w:szCs w:val="24"/>
          <w:lang w:val="en-IN"/>
        </w:rPr>
        <w:t xml:space="preserve">any </w:t>
      </w:r>
      <w:r>
        <w:rPr>
          <w:rFonts w:ascii="Calibri" w:hAnsi="Calibri" w:cs="Calibri"/>
          <w:b/>
          <w:bCs/>
          <w:sz w:val="24"/>
          <w:szCs w:val="24"/>
          <w:lang w:val="en-IN"/>
        </w:rPr>
        <w:t>three</w:t>
      </w:r>
      <w:r w:rsidRPr="00311666">
        <w:rPr>
          <w:rFonts w:ascii="Calibri" w:hAnsi="Calibri" w:cs="Calibri"/>
          <w:b/>
          <w:bCs/>
          <w:sz w:val="24"/>
          <w:szCs w:val="24"/>
          <w:lang w:val="en-IN"/>
        </w:rPr>
        <w:t xml:space="preserve"> types of probability sampling</w:t>
      </w:r>
      <w:r w:rsidRPr="00311666">
        <w:rPr>
          <w:rFonts w:ascii="Calibri" w:hAnsi="Calibri" w:cs="Calibri"/>
          <w:sz w:val="24"/>
          <w:szCs w:val="24"/>
          <w:lang w:val="en-IN"/>
        </w:rPr>
        <w:t xml:space="preserve"> and </w:t>
      </w:r>
      <w:r w:rsidRPr="00311666">
        <w:rPr>
          <w:rFonts w:ascii="Calibri" w:hAnsi="Calibri" w:cs="Calibri"/>
          <w:b/>
          <w:bCs/>
          <w:sz w:val="24"/>
          <w:szCs w:val="24"/>
          <w:lang w:val="en-IN"/>
        </w:rPr>
        <w:t>any t</w:t>
      </w:r>
      <w:r>
        <w:rPr>
          <w:rFonts w:ascii="Calibri" w:hAnsi="Calibri" w:cs="Calibri"/>
          <w:b/>
          <w:bCs/>
          <w:sz w:val="24"/>
          <w:szCs w:val="24"/>
          <w:lang w:val="en-IN"/>
        </w:rPr>
        <w:t>hree</w:t>
      </w:r>
      <w:r w:rsidRPr="00311666">
        <w:rPr>
          <w:rFonts w:ascii="Calibri" w:hAnsi="Calibri" w:cs="Calibri"/>
          <w:b/>
          <w:bCs/>
          <w:sz w:val="24"/>
          <w:szCs w:val="24"/>
          <w:lang w:val="en-IN"/>
        </w:rPr>
        <w:t xml:space="preserve"> types of non-probability sampling</w:t>
      </w:r>
      <w:r w:rsidRPr="00311666">
        <w:rPr>
          <w:rFonts w:ascii="Calibri" w:hAnsi="Calibri" w:cs="Calibri"/>
          <w:sz w:val="24"/>
          <w:szCs w:val="24"/>
          <w:lang w:val="en-IN"/>
        </w:rPr>
        <w:t xml:space="preserve">. </w:t>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Pr="00311666">
        <w:rPr>
          <w:rFonts w:ascii="Calibri" w:hAnsi="Calibri" w:cs="Calibri"/>
          <w:b/>
          <w:bCs/>
          <w:i/>
          <w:iCs/>
          <w:sz w:val="24"/>
          <w:szCs w:val="24"/>
          <w:lang w:val="en-IN"/>
        </w:rPr>
        <w:t>(</w:t>
      </w:r>
      <w:r w:rsidR="00CD70D6">
        <w:rPr>
          <w:rFonts w:ascii="Calibri" w:hAnsi="Calibri" w:cs="Calibri"/>
          <w:b/>
          <w:bCs/>
          <w:i/>
          <w:iCs/>
          <w:sz w:val="24"/>
          <w:szCs w:val="24"/>
          <w:lang w:val="en-IN"/>
        </w:rPr>
        <w:t>6</w:t>
      </w:r>
      <w:r w:rsidRPr="00311666">
        <w:rPr>
          <w:rFonts w:ascii="Calibri" w:hAnsi="Calibri" w:cs="Calibri"/>
          <w:b/>
          <w:bCs/>
          <w:i/>
          <w:iCs/>
          <w:sz w:val="24"/>
          <w:szCs w:val="24"/>
          <w:lang w:val="en-IN"/>
        </w:rPr>
        <w:t xml:space="preserve"> marks)</w:t>
      </w:r>
      <w:r w:rsidRPr="00311666">
        <w:rPr>
          <w:rFonts w:ascii="Calibri" w:hAnsi="Calibri" w:cs="Calibri"/>
          <w:sz w:val="24"/>
          <w:szCs w:val="24"/>
          <w:lang w:val="en-IN"/>
        </w:rPr>
        <w:br/>
      </w:r>
      <w:r w:rsidRPr="00311666">
        <w:rPr>
          <w:rFonts w:ascii="Calibri" w:hAnsi="Calibri" w:cs="Calibri"/>
          <w:b/>
          <w:bCs/>
          <w:sz w:val="24"/>
          <w:szCs w:val="24"/>
          <w:lang w:val="en-IN"/>
        </w:rPr>
        <w:t>(c)</w:t>
      </w:r>
      <w:r w:rsidRPr="00311666">
        <w:rPr>
          <w:rFonts w:ascii="Calibri" w:hAnsi="Calibri" w:cs="Calibri"/>
          <w:sz w:val="24"/>
          <w:szCs w:val="24"/>
          <w:lang w:val="en-IN"/>
        </w:rPr>
        <w:t xml:space="preserve"> Suggest the most suitable sampling method for the given study and justify your choice with a practical example. </w:t>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Pr="00311666">
        <w:rPr>
          <w:rFonts w:ascii="Calibri" w:hAnsi="Calibri" w:cs="Calibri"/>
          <w:b/>
          <w:bCs/>
          <w:i/>
          <w:iCs/>
          <w:sz w:val="24"/>
          <w:szCs w:val="24"/>
          <w:lang w:val="en-IN"/>
        </w:rPr>
        <w:t>(2 marks)</w:t>
      </w:r>
    </w:p>
    <w:p w14:paraId="345E0D23" w14:textId="77777777" w:rsidR="00BB291F" w:rsidRPr="00000F8C" w:rsidRDefault="00000F8C" w:rsidP="00050E8E">
      <w:pPr>
        <w:spacing w:after="0"/>
        <w:jc w:val="center"/>
        <w:rPr>
          <w:rFonts w:ascii="Calibri" w:eastAsia="Times New Roman" w:hAnsi="Calibri" w:cs="Calibri"/>
          <w:b/>
          <w:sz w:val="24"/>
          <w:szCs w:val="24"/>
          <w:u w:val="single"/>
        </w:rPr>
      </w:pPr>
      <w:r w:rsidRPr="00000F8C">
        <w:rPr>
          <w:rFonts w:ascii="Calibri" w:eastAsia="Times New Roman" w:hAnsi="Calibri" w:cs="Calibri"/>
          <w:b/>
          <w:sz w:val="24"/>
          <w:szCs w:val="24"/>
          <w:u w:val="single"/>
        </w:rPr>
        <w:t>SECTION - B</w:t>
      </w:r>
    </w:p>
    <w:p w14:paraId="567432EA" w14:textId="49FFE327" w:rsidR="005A31A1" w:rsidRDefault="002F4C54" w:rsidP="002F4C54">
      <w:pPr>
        <w:autoSpaceDE w:val="0"/>
        <w:autoSpaceDN w:val="0"/>
        <w:adjustRightInd w:val="0"/>
        <w:spacing w:after="0" w:line="360" w:lineRule="auto"/>
        <w:rPr>
          <w:rFonts w:ascii="Calibri" w:hAnsi="Calibri" w:cs="Calibri"/>
          <w:b/>
          <w:bCs/>
          <w:sz w:val="24"/>
          <w:szCs w:val="24"/>
        </w:rPr>
      </w:pPr>
      <w:r w:rsidRPr="002F4C54">
        <w:rPr>
          <w:rFonts w:ascii="Calibri" w:hAnsi="Calibri" w:cs="Calibri"/>
          <w:b/>
          <w:bCs/>
          <w:sz w:val="24"/>
          <w:szCs w:val="24"/>
        </w:rPr>
        <w:t xml:space="preserve">Q3. </w:t>
      </w:r>
      <w:r>
        <w:rPr>
          <w:rFonts w:ascii="Calibri" w:hAnsi="Calibri" w:cs="Calibri"/>
          <w:b/>
          <w:bCs/>
          <w:sz w:val="24"/>
          <w:szCs w:val="24"/>
        </w:rPr>
        <w:t xml:space="preserve"> </w:t>
      </w:r>
      <w:r w:rsidR="005A31A1" w:rsidRPr="005A31A1">
        <w:rPr>
          <w:b/>
          <w:sz w:val="24"/>
          <w:szCs w:val="24"/>
        </w:rPr>
        <w:t>Data Analysis &amp; Presenting the Report</w:t>
      </w:r>
      <w:r w:rsidR="005A31A1">
        <w:rPr>
          <w:b/>
          <w:sz w:val="24"/>
          <w:szCs w:val="24"/>
        </w:rPr>
        <w:tab/>
      </w:r>
      <w:r w:rsidR="005A31A1">
        <w:rPr>
          <w:b/>
          <w:sz w:val="24"/>
          <w:szCs w:val="24"/>
        </w:rPr>
        <w:tab/>
      </w:r>
      <w:r w:rsidR="005A31A1">
        <w:rPr>
          <w:b/>
          <w:sz w:val="24"/>
          <w:szCs w:val="24"/>
        </w:rPr>
        <w:tab/>
      </w:r>
      <w:r w:rsidR="005A31A1">
        <w:rPr>
          <w:b/>
          <w:sz w:val="24"/>
          <w:szCs w:val="24"/>
        </w:rPr>
        <w:tab/>
        <w:t>(Marks 10) C</w:t>
      </w:r>
      <w:r w:rsidR="00796092">
        <w:rPr>
          <w:b/>
          <w:sz w:val="24"/>
          <w:szCs w:val="24"/>
        </w:rPr>
        <w:t>L</w:t>
      </w:r>
      <w:r w:rsidR="005A31A1">
        <w:rPr>
          <w:b/>
          <w:sz w:val="24"/>
          <w:szCs w:val="24"/>
        </w:rPr>
        <w:t>O 2</w:t>
      </w:r>
    </w:p>
    <w:p w14:paraId="53417202" w14:textId="4992A669" w:rsidR="002F4C54" w:rsidRPr="002F4C5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sz w:val="24"/>
          <w:szCs w:val="24"/>
          <w:lang w:val="en-IN"/>
        </w:rPr>
        <w:t xml:space="preserve">A retail company, </w:t>
      </w:r>
      <w:proofErr w:type="spellStart"/>
      <w:r w:rsidRPr="002F4C54">
        <w:rPr>
          <w:rFonts w:ascii="Calibri" w:hAnsi="Calibri" w:cs="Calibri"/>
          <w:i/>
          <w:iCs/>
          <w:sz w:val="24"/>
          <w:szCs w:val="24"/>
          <w:lang w:val="en-IN"/>
        </w:rPr>
        <w:t>UrbanStyle</w:t>
      </w:r>
      <w:proofErr w:type="spellEnd"/>
      <w:r w:rsidRPr="002F4C54">
        <w:rPr>
          <w:rFonts w:ascii="Calibri" w:hAnsi="Calibri" w:cs="Calibri"/>
          <w:i/>
          <w:iCs/>
          <w:sz w:val="24"/>
          <w:szCs w:val="24"/>
          <w:lang w:val="en-IN"/>
        </w:rPr>
        <w:t xml:space="preserve"> Ltd.</w:t>
      </w:r>
      <w:r w:rsidRPr="002F4C54">
        <w:rPr>
          <w:rFonts w:ascii="Calibri" w:hAnsi="Calibri" w:cs="Calibri"/>
          <w:sz w:val="24"/>
          <w:szCs w:val="24"/>
          <w:lang w:val="en-IN"/>
        </w:rPr>
        <w:t>, conducted a large-scale customer survey to understand factors influencing customer satisfaction and purchase intention. The dataset includes responses on variables such as product quality, price perception, store ambiance, and service quality (measured on Likert scales).</w:t>
      </w:r>
    </w:p>
    <w:p w14:paraId="10BF9511" w14:textId="77777777" w:rsidR="002F4C54" w:rsidRPr="002F4C5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sz w:val="24"/>
          <w:szCs w:val="24"/>
          <w:lang w:val="en-IN"/>
        </w:rPr>
        <w:t>The research team found inconsistencies in responses, missing values, and categorical data that need to be structured before analysis. Additionally, management wants to examine:</w:t>
      </w:r>
    </w:p>
    <w:p w14:paraId="20C65497" w14:textId="77777777" w:rsidR="002F4C54" w:rsidRDefault="002F4C54" w:rsidP="002F4C54">
      <w:pPr>
        <w:numPr>
          <w:ilvl w:val="0"/>
          <w:numId w:val="6"/>
        </w:numPr>
        <w:autoSpaceDE w:val="0"/>
        <w:autoSpaceDN w:val="0"/>
        <w:adjustRightInd w:val="0"/>
        <w:spacing w:after="0" w:line="360" w:lineRule="auto"/>
        <w:rPr>
          <w:rFonts w:ascii="Calibri" w:hAnsi="Calibri" w:cs="Calibri"/>
          <w:sz w:val="24"/>
          <w:szCs w:val="24"/>
          <w:lang w:val="en-IN"/>
        </w:rPr>
      </w:pPr>
      <w:r w:rsidRPr="002F4C54">
        <w:rPr>
          <w:rFonts w:ascii="Calibri" w:hAnsi="Calibri" w:cs="Calibri"/>
          <w:sz w:val="24"/>
          <w:szCs w:val="24"/>
          <w:lang w:val="en-IN"/>
        </w:rPr>
        <w:t xml:space="preserve">Whether customer satisfaction differs across </w:t>
      </w:r>
      <w:r w:rsidRPr="002F4C54">
        <w:rPr>
          <w:rFonts w:ascii="Calibri" w:hAnsi="Calibri" w:cs="Calibri"/>
          <w:b/>
          <w:bCs/>
          <w:sz w:val="24"/>
          <w:szCs w:val="24"/>
          <w:lang w:val="en-IN"/>
        </w:rPr>
        <w:t>age groups and income levels</w:t>
      </w:r>
      <w:r w:rsidRPr="002F4C54">
        <w:rPr>
          <w:rFonts w:ascii="Calibri" w:hAnsi="Calibri" w:cs="Calibri"/>
          <w:sz w:val="24"/>
          <w:szCs w:val="24"/>
          <w:lang w:val="en-IN"/>
        </w:rPr>
        <w:t xml:space="preserve"> </w:t>
      </w:r>
    </w:p>
    <w:tbl>
      <w:tblPr>
        <w:tblW w:w="73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1"/>
        <w:gridCol w:w="948"/>
        <w:gridCol w:w="110"/>
        <w:gridCol w:w="899"/>
        <w:gridCol w:w="110"/>
        <w:gridCol w:w="900"/>
        <w:gridCol w:w="109"/>
        <w:gridCol w:w="901"/>
        <w:gridCol w:w="567"/>
        <w:gridCol w:w="443"/>
        <w:gridCol w:w="1010"/>
      </w:tblGrid>
      <w:tr w:rsidR="00127749" w:rsidRPr="00127749" w14:paraId="50073A21" w14:textId="77777777" w:rsidTr="00866D4C">
        <w:trPr>
          <w:cantSplit/>
        </w:trPr>
        <w:tc>
          <w:tcPr>
            <w:tcW w:w="7388" w:type="dxa"/>
            <w:gridSpan w:val="11"/>
            <w:tcBorders>
              <w:top w:val="nil"/>
              <w:left w:val="nil"/>
              <w:bottom w:val="nil"/>
              <w:right w:val="nil"/>
            </w:tcBorders>
            <w:shd w:val="clear" w:color="auto" w:fill="FFFFFF"/>
          </w:tcPr>
          <w:p w14:paraId="7FEA0679" w14:textId="0F414D43"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127749">
              <w:rPr>
                <w:rFonts w:ascii="Arial" w:eastAsiaTheme="minorHAnsi" w:hAnsi="Arial" w:cs="Arial"/>
                <w:b/>
                <w:bCs/>
                <w:color w:val="000000"/>
                <w:sz w:val="18"/>
                <w:szCs w:val="18"/>
                <w:lang w:val="en-IN"/>
              </w:rPr>
              <w:t>Income_level</w:t>
            </w:r>
            <w:proofErr w:type="spellEnd"/>
            <w:r w:rsidRPr="00127749">
              <w:rPr>
                <w:rFonts w:ascii="Arial" w:eastAsiaTheme="minorHAnsi" w:hAnsi="Arial" w:cs="Arial"/>
                <w:b/>
                <w:bCs/>
                <w:color w:val="000000"/>
                <w:sz w:val="18"/>
                <w:szCs w:val="18"/>
                <w:lang w:val="en-IN"/>
              </w:rPr>
              <w:t xml:space="preserve"> * </w:t>
            </w:r>
            <w:proofErr w:type="spellStart"/>
            <w:r w:rsidRPr="00127749">
              <w:rPr>
                <w:rFonts w:ascii="Arial" w:eastAsiaTheme="minorHAnsi" w:hAnsi="Arial" w:cs="Arial"/>
                <w:b/>
                <w:bCs/>
                <w:color w:val="000000"/>
                <w:sz w:val="18"/>
                <w:szCs w:val="18"/>
                <w:lang w:val="en-IN"/>
              </w:rPr>
              <w:t>A</w:t>
            </w:r>
            <w:r w:rsidR="00A21F3B">
              <w:rPr>
                <w:rFonts w:ascii="Arial" w:eastAsiaTheme="minorHAnsi" w:hAnsi="Arial" w:cs="Arial"/>
                <w:b/>
                <w:bCs/>
                <w:color w:val="000000"/>
                <w:sz w:val="18"/>
                <w:szCs w:val="18"/>
                <w:lang w:val="en-IN"/>
              </w:rPr>
              <w:t>g</w:t>
            </w:r>
            <w:r w:rsidRPr="00127749">
              <w:rPr>
                <w:rFonts w:ascii="Arial" w:eastAsiaTheme="minorHAnsi" w:hAnsi="Arial" w:cs="Arial"/>
                <w:b/>
                <w:bCs/>
                <w:color w:val="000000"/>
                <w:sz w:val="18"/>
                <w:szCs w:val="18"/>
                <w:lang w:val="en-IN"/>
              </w:rPr>
              <w:t>e_Group</w:t>
            </w:r>
            <w:proofErr w:type="spellEnd"/>
            <w:r w:rsidRPr="00127749">
              <w:rPr>
                <w:rFonts w:ascii="Arial" w:eastAsiaTheme="minorHAnsi" w:hAnsi="Arial" w:cs="Arial"/>
                <w:b/>
                <w:bCs/>
                <w:color w:val="000000"/>
                <w:sz w:val="18"/>
                <w:szCs w:val="18"/>
                <w:lang w:val="en-IN"/>
              </w:rPr>
              <w:t xml:space="preserve"> Crosstabulation</w:t>
            </w:r>
          </w:p>
        </w:tc>
      </w:tr>
      <w:tr w:rsidR="00127749" w:rsidRPr="00127749" w14:paraId="087D0616" w14:textId="77777777" w:rsidTr="00866D4C">
        <w:trPr>
          <w:cantSplit/>
        </w:trPr>
        <w:tc>
          <w:tcPr>
            <w:tcW w:w="7388" w:type="dxa"/>
            <w:gridSpan w:val="11"/>
            <w:tcBorders>
              <w:top w:val="nil"/>
              <w:left w:val="nil"/>
              <w:bottom w:val="nil"/>
              <w:right w:val="nil"/>
            </w:tcBorders>
            <w:shd w:val="clear" w:color="auto" w:fill="FFFFFF"/>
            <w:vAlign w:val="bottom"/>
          </w:tcPr>
          <w:p w14:paraId="404DECAA" w14:textId="77777777" w:rsidR="00127749" w:rsidRPr="00127749" w:rsidRDefault="00127749" w:rsidP="00127749">
            <w:pPr>
              <w:autoSpaceDE w:val="0"/>
              <w:autoSpaceDN w:val="0"/>
              <w:adjustRightInd w:val="0"/>
              <w:spacing w:after="0" w:line="320" w:lineRule="atLeast"/>
              <w:rPr>
                <w:rFonts w:ascii="Times New Roman" w:eastAsiaTheme="minorHAnsi" w:hAnsi="Times New Roman" w:cs="Times New Roman"/>
                <w:sz w:val="24"/>
                <w:szCs w:val="24"/>
                <w:lang w:val="en-IN"/>
              </w:rPr>
            </w:pPr>
            <w:r w:rsidRPr="00127749">
              <w:rPr>
                <w:rFonts w:ascii="Arial" w:eastAsiaTheme="minorHAnsi" w:hAnsi="Arial" w:cs="Arial"/>
                <w:color w:val="000000"/>
                <w:sz w:val="18"/>
                <w:szCs w:val="18"/>
                <w:highlight w:val="white"/>
                <w:lang w:val="en-IN"/>
              </w:rPr>
              <w:t xml:space="preserve">Count  </w:t>
            </w:r>
          </w:p>
        </w:tc>
      </w:tr>
      <w:tr w:rsidR="00127749" w:rsidRPr="00127749" w14:paraId="2D89C1BF" w14:textId="77777777" w:rsidTr="00866D4C">
        <w:trPr>
          <w:cantSplit/>
        </w:trPr>
        <w:tc>
          <w:tcPr>
            <w:tcW w:w="2339" w:type="dxa"/>
            <w:gridSpan w:val="2"/>
            <w:vMerge w:val="restart"/>
            <w:tcBorders>
              <w:top w:val="single" w:sz="16" w:space="0" w:color="000000"/>
              <w:left w:val="single" w:sz="16" w:space="0" w:color="000000"/>
              <w:bottom w:val="nil"/>
              <w:right w:val="nil"/>
            </w:tcBorders>
            <w:shd w:val="clear" w:color="auto" w:fill="FFFFFF"/>
          </w:tcPr>
          <w:p w14:paraId="3F5F22AE"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4039" w:type="dxa"/>
            <w:gridSpan w:val="8"/>
            <w:tcBorders>
              <w:top w:val="single" w:sz="16" w:space="0" w:color="000000"/>
              <w:left w:val="single" w:sz="16" w:space="0" w:color="000000"/>
            </w:tcBorders>
            <w:shd w:val="clear" w:color="auto" w:fill="FFFFFF"/>
          </w:tcPr>
          <w:p w14:paraId="3FC238E4" w14:textId="22DCABB1"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127749">
              <w:rPr>
                <w:rFonts w:ascii="Arial" w:eastAsiaTheme="minorHAnsi" w:hAnsi="Arial" w:cs="Arial"/>
                <w:color w:val="000000"/>
                <w:sz w:val="18"/>
                <w:szCs w:val="18"/>
                <w:lang w:val="en-IN"/>
              </w:rPr>
              <w:t>A</w:t>
            </w:r>
            <w:r w:rsidR="00CD70D6">
              <w:rPr>
                <w:rFonts w:ascii="Arial" w:eastAsiaTheme="minorHAnsi" w:hAnsi="Arial" w:cs="Arial"/>
                <w:color w:val="000000"/>
                <w:sz w:val="18"/>
                <w:szCs w:val="18"/>
                <w:lang w:val="en-IN"/>
              </w:rPr>
              <w:t>g</w:t>
            </w:r>
            <w:r w:rsidRPr="00127749">
              <w:rPr>
                <w:rFonts w:ascii="Arial" w:eastAsiaTheme="minorHAnsi" w:hAnsi="Arial" w:cs="Arial"/>
                <w:color w:val="000000"/>
                <w:sz w:val="18"/>
                <w:szCs w:val="18"/>
                <w:lang w:val="en-IN"/>
              </w:rPr>
              <w:t>e_Group</w:t>
            </w:r>
            <w:proofErr w:type="spellEnd"/>
          </w:p>
        </w:tc>
        <w:tc>
          <w:tcPr>
            <w:tcW w:w="1010" w:type="dxa"/>
            <w:vMerge w:val="restart"/>
            <w:tcBorders>
              <w:top w:val="single" w:sz="16" w:space="0" w:color="000000"/>
              <w:right w:val="single" w:sz="16" w:space="0" w:color="000000"/>
            </w:tcBorders>
            <w:shd w:val="clear" w:color="auto" w:fill="FFFFFF"/>
          </w:tcPr>
          <w:p w14:paraId="190D47D7"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Total</w:t>
            </w:r>
          </w:p>
        </w:tc>
      </w:tr>
      <w:tr w:rsidR="00127749" w:rsidRPr="00127749" w14:paraId="6D33C82B" w14:textId="77777777" w:rsidTr="00866D4C">
        <w:trPr>
          <w:cantSplit/>
        </w:trPr>
        <w:tc>
          <w:tcPr>
            <w:tcW w:w="2339" w:type="dxa"/>
            <w:gridSpan w:val="2"/>
            <w:vMerge/>
            <w:tcBorders>
              <w:top w:val="single" w:sz="16" w:space="0" w:color="000000"/>
              <w:left w:val="single" w:sz="16" w:space="0" w:color="000000"/>
              <w:bottom w:val="nil"/>
              <w:right w:val="nil"/>
            </w:tcBorders>
            <w:shd w:val="clear" w:color="auto" w:fill="FFFFFF"/>
          </w:tcPr>
          <w:p w14:paraId="18DA9089"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c>
          <w:tcPr>
            <w:tcW w:w="1009" w:type="dxa"/>
            <w:gridSpan w:val="2"/>
            <w:tcBorders>
              <w:left w:val="single" w:sz="16" w:space="0" w:color="000000"/>
              <w:bottom w:val="single" w:sz="16" w:space="0" w:color="000000"/>
            </w:tcBorders>
            <w:shd w:val="clear" w:color="auto" w:fill="FFFFFF"/>
          </w:tcPr>
          <w:p w14:paraId="13E78A93"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18-25</w:t>
            </w:r>
          </w:p>
        </w:tc>
        <w:tc>
          <w:tcPr>
            <w:tcW w:w="1010" w:type="dxa"/>
            <w:gridSpan w:val="2"/>
            <w:tcBorders>
              <w:bottom w:val="single" w:sz="16" w:space="0" w:color="000000"/>
            </w:tcBorders>
            <w:shd w:val="clear" w:color="auto" w:fill="FFFFFF"/>
          </w:tcPr>
          <w:p w14:paraId="34BBE2B9"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26-35</w:t>
            </w:r>
          </w:p>
        </w:tc>
        <w:tc>
          <w:tcPr>
            <w:tcW w:w="1010" w:type="dxa"/>
            <w:gridSpan w:val="2"/>
            <w:tcBorders>
              <w:bottom w:val="single" w:sz="16" w:space="0" w:color="000000"/>
            </w:tcBorders>
            <w:shd w:val="clear" w:color="auto" w:fill="FFFFFF"/>
          </w:tcPr>
          <w:p w14:paraId="26F5AB53"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36-45</w:t>
            </w:r>
          </w:p>
        </w:tc>
        <w:tc>
          <w:tcPr>
            <w:tcW w:w="1010" w:type="dxa"/>
            <w:gridSpan w:val="2"/>
            <w:tcBorders>
              <w:bottom w:val="single" w:sz="16" w:space="0" w:color="000000"/>
            </w:tcBorders>
            <w:shd w:val="clear" w:color="auto" w:fill="FFFFFF"/>
          </w:tcPr>
          <w:p w14:paraId="39BA5A02"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46+</w:t>
            </w:r>
          </w:p>
        </w:tc>
        <w:tc>
          <w:tcPr>
            <w:tcW w:w="1010" w:type="dxa"/>
            <w:vMerge/>
            <w:tcBorders>
              <w:top w:val="single" w:sz="16" w:space="0" w:color="000000"/>
              <w:right w:val="single" w:sz="16" w:space="0" w:color="000000"/>
            </w:tcBorders>
            <w:shd w:val="clear" w:color="auto" w:fill="FFFFFF"/>
          </w:tcPr>
          <w:p w14:paraId="3D1BC3D0"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r>
      <w:tr w:rsidR="00127749" w:rsidRPr="00127749" w14:paraId="04AAAD26" w14:textId="77777777" w:rsidTr="00866D4C">
        <w:trPr>
          <w:cantSplit/>
        </w:trPr>
        <w:tc>
          <w:tcPr>
            <w:tcW w:w="1391" w:type="dxa"/>
            <w:vMerge w:val="restart"/>
            <w:tcBorders>
              <w:top w:val="single" w:sz="16" w:space="0" w:color="000000"/>
              <w:left w:val="single" w:sz="16" w:space="0" w:color="000000"/>
              <w:bottom w:val="nil"/>
              <w:right w:val="nil"/>
            </w:tcBorders>
            <w:shd w:val="clear" w:color="auto" w:fill="FFFFFF"/>
            <w:vAlign w:val="center"/>
          </w:tcPr>
          <w:p w14:paraId="76931001"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127749">
              <w:rPr>
                <w:rFonts w:ascii="Arial" w:eastAsiaTheme="minorHAnsi" w:hAnsi="Arial" w:cs="Arial"/>
                <w:color w:val="000000"/>
                <w:sz w:val="18"/>
                <w:szCs w:val="18"/>
                <w:lang w:val="en-IN"/>
              </w:rPr>
              <w:t>Income_level</w:t>
            </w:r>
            <w:proofErr w:type="spellEnd"/>
          </w:p>
        </w:tc>
        <w:tc>
          <w:tcPr>
            <w:tcW w:w="948" w:type="dxa"/>
            <w:tcBorders>
              <w:top w:val="single" w:sz="16" w:space="0" w:color="000000"/>
              <w:left w:val="nil"/>
              <w:bottom w:val="nil"/>
              <w:right w:val="single" w:sz="16" w:space="0" w:color="000000"/>
            </w:tcBorders>
            <w:shd w:val="clear" w:color="auto" w:fill="FFFFFF"/>
            <w:vAlign w:val="center"/>
          </w:tcPr>
          <w:p w14:paraId="02D9F645"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High</w:t>
            </w:r>
          </w:p>
        </w:tc>
        <w:tc>
          <w:tcPr>
            <w:tcW w:w="1009" w:type="dxa"/>
            <w:gridSpan w:val="2"/>
            <w:tcBorders>
              <w:top w:val="single" w:sz="16" w:space="0" w:color="000000"/>
              <w:left w:val="single" w:sz="16" w:space="0" w:color="000000"/>
              <w:bottom w:val="nil"/>
            </w:tcBorders>
            <w:shd w:val="clear" w:color="auto" w:fill="FFFFFF"/>
          </w:tcPr>
          <w:p w14:paraId="7EC96AF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7</w:t>
            </w:r>
          </w:p>
        </w:tc>
        <w:tc>
          <w:tcPr>
            <w:tcW w:w="1010" w:type="dxa"/>
            <w:gridSpan w:val="2"/>
            <w:tcBorders>
              <w:top w:val="single" w:sz="16" w:space="0" w:color="000000"/>
              <w:bottom w:val="nil"/>
            </w:tcBorders>
            <w:shd w:val="clear" w:color="auto" w:fill="FFFFFF"/>
          </w:tcPr>
          <w:p w14:paraId="10186A09"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14</w:t>
            </w:r>
          </w:p>
        </w:tc>
        <w:tc>
          <w:tcPr>
            <w:tcW w:w="1010" w:type="dxa"/>
            <w:gridSpan w:val="2"/>
            <w:tcBorders>
              <w:top w:val="single" w:sz="16" w:space="0" w:color="000000"/>
              <w:bottom w:val="nil"/>
            </w:tcBorders>
            <w:shd w:val="clear" w:color="auto" w:fill="FFFFFF"/>
          </w:tcPr>
          <w:p w14:paraId="13A8949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6</w:t>
            </w:r>
          </w:p>
        </w:tc>
        <w:tc>
          <w:tcPr>
            <w:tcW w:w="1010" w:type="dxa"/>
            <w:gridSpan w:val="2"/>
            <w:tcBorders>
              <w:top w:val="single" w:sz="16" w:space="0" w:color="000000"/>
              <w:bottom w:val="nil"/>
            </w:tcBorders>
            <w:shd w:val="clear" w:color="auto" w:fill="FFFFFF"/>
          </w:tcPr>
          <w:p w14:paraId="45593CF9"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18</w:t>
            </w:r>
          </w:p>
        </w:tc>
        <w:tc>
          <w:tcPr>
            <w:tcW w:w="1010" w:type="dxa"/>
            <w:tcBorders>
              <w:top w:val="single" w:sz="16" w:space="0" w:color="000000"/>
              <w:bottom w:val="nil"/>
              <w:right w:val="single" w:sz="16" w:space="0" w:color="000000"/>
            </w:tcBorders>
            <w:shd w:val="clear" w:color="auto" w:fill="FFFFFF"/>
          </w:tcPr>
          <w:p w14:paraId="0B84E75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45</w:t>
            </w:r>
          </w:p>
        </w:tc>
      </w:tr>
      <w:tr w:rsidR="00127749" w:rsidRPr="00127749" w14:paraId="7D74D012" w14:textId="77777777" w:rsidTr="00866D4C">
        <w:trPr>
          <w:cantSplit/>
        </w:trPr>
        <w:tc>
          <w:tcPr>
            <w:tcW w:w="1391" w:type="dxa"/>
            <w:vMerge/>
            <w:tcBorders>
              <w:top w:val="single" w:sz="16" w:space="0" w:color="000000"/>
              <w:left w:val="single" w:sz="16" w:space="0" w:color="000000"/>
              <w:bottom w:val="nil"/>
              <w:right w:val="nil"/>
            </w:tcBorders>
            <w:shd w:val="clear" w:color="auto" w:fill="FFFFFF"/>
            <w:vAlign w:val="center"/>
          </w:tcPr>
          <w:p w14:paraId="22C1506A"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c>
          <w:tcPr>
            <w:tcW w:w="948" w:type="dxa"/>
            <w:tcBorders>
              <w:top w:val="nil"/>
              <w:left w:val="nil"/>
              <w:bottom w:val="nil"/>
              <w:right w:val="single" w:sz="16" w:space="0" w:color="000000"/>
            </w:tcBorders>
            <w:shd w:val="clear" w:color="auto" w:fill="FFFFFF"/>
            <w:vAlign w:val="center"/>
          </w:tcPr>
          <w:p w14:paraId="6D36C287"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Low</w:t>
            </w:r>
          </w:p>
        </w:tc>
        <w:tc>
          <w:tcPr>
            <w:tcW w:w="1009" w:type="dxa"/>
            <w:gridSpan w:val="2"/>
            <w:tcBorders>
              <w:top w:val="nil"/>
              <w:left w:val="single" w:sz="16" w:space="0" w:color="000000"/>
              <w:bottom w:val="nil"/>
            </w:tcBorders>
            <w:shd w:val="clear" w:color="auto" w:fill="FFFFFF"/>
          </w:tcPr>
          <w:p w14:paraId="68D1B4F2"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8</w:t>
            </w:r>
          </w:p>
        </w:tc>
        <w:tc>
          <w:tcPr>
            <w:tcW w:w="1010" w:type="dxa"/>
            <w:gridSpan w:val="2"/>
            <w:tcBorders>
              <w:top w:val="nil"/>
              <w:bottom w:val="nil"/>
            </w:tcBorders>
            <w:shd w:val="clear" w:color="auto" w:fill="FFFFFF"/>
          </w:tcPr>
          <w:p w14:paraId="5017842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11</w:t>
            </w:r>
          </w:p>
        </w:tc>
        <w:tc>
          <w:tcPr>
            <w:tcW w:w="1010" w:type="dxa"/>
            <w:gridSpan w:val="2"/>
            <w:tcBorders>
              <w:top w:val="nil"/>
              <w:bottom w:val="nil"/>
            </w:tcBorders>
            <w:shd w:val="clear" w:color="auto" w:fill="FFFFFF"/>
          </w:tcPr>
          <w:p w14:paraId="313596A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14</w:t>
            </w:r>
          </w:p>
        </w:tc>
        <w:tc>
          <w:tcPr>
            <w:tcW w:w="1010" w:type="dxa"/>
            <w:gridSpan w:val="2"/>
            <w:tcBorders>
              <w:top w:val="nil"/>
              <w:bottom w:val="nil"/>
            </w:tcBorders>
            <w:shd w:val="clear" w:color="auto" w:fill="FFFFFF"/>
          </w:tcPr>
          <w:p w14:paraId="6FE126E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13</w:t>
            </w:r>
          </w:p>
        </w:tc>
        <w:tc>
          <w:tcPr>
            <w:tcW w:w="1010" w:type="dxa"/>
            <w:tcBorders>
              <w:top w:val="nil"/>
              <w:bottom w:val="nil"/>
              <w:right w:val="single" w:sz="16" w:space="0" w:color="000000"/>
            </w:tcBorders>
            <w:shd w:val="clear" w:color="auto" w:fill="FFFFFF"/>
          </w:tcPr>
          <w:p w14:paraId="2B9E92DC"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46</w:t>
            </w:r>
          </w:p>
        </w:tc>
      </w:tr>
      <w:tr w:rsidR="00127749" w:rsidRPr="00127749" w14:paraId="0F4DFA10" w14:textId="77777777" w:rsidTr="00866D4C">
        <w:trPr>
          <w:cantSplit/>
        </w:trPr>
        <w:tc>
          <w:tcPr>
            <w:tcW w:w="1391" w:type="dxa"/>
            <w:vMerge/>
            <w:tcBorders>
              <w:top w:val="single" w:sz="16" w:space="0" w:color="000000"/>
              <w:left w:val="single" w:sz="16" w:space="0" w:color="000000"/>
              <w:bottom w:val="nil"/>
              <w:right w:val="nil"/>
            </w:tcBorders>
            <w:shd w:val="clear" w:color="auto" w:fill="FFFFFF"/>
            <w:vAlign w:val="center"/>
          </w:tcPr>
          <w:p w14:paraId="055F2DB1"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c>
          <w:tcPr>
            <w:tcW w:w="948" w:type="dxa"/>
            <w:tcBorders>
              <w:top w:val="nil"/>
              <w:left w:val="nil"/>
              <w:bottom w:val="nil"/>
              <w:right w:val="single" w:sz="16" w:space="0" w:color="000000"/>
            </w:tcBorders>
            <w:shd w:val="clear" w:color="auto" w:fill="FFFFFF"/>
            <w:vAlign w:val="center"/>
          </w:tcPr>
          <w:p w14:paraId="2F688930"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Medium</w:t>
            </w:r>
          </w:p>
        </w:tc>
        <w:tc>
          <w:tcPr>
            <w:tcW w:w="1009" w:type="dxa"/>
            <w:gridSpan w:val="2"/>
            <w:tcBorders>
              <w:top w:val="nil"/>
              <w:left w:val="single" w:sz="16" w:space="0" w:color="000000"/>
              <w:bottom w:val="nil"/>
            </w:tcBorders>
            <w:shd w:val="clear" w:color="auto" w:fill="FFFFFF"/>
          </w:tcPr>
          <w:p w14:paraId="5863BE84"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7</w:t>
            </w:r>
          </w:p>
        </w:tc>
        <w:tc>
          <w:tcPr>
            <w:tcW w:w="1010" w:type="dxa"/>
            <w:gridSpan w:val="2"/>
            <w:tcBorders>
              <w:top w:val="nil"/>
              <w:bottom w:val="nil"/>
            </w:tcBorders>
            <w:shd w:val="clear" w:color="auto" w:fill="FFFFFF"/>
          </w:tcPr>
          <w:p w14:paraId="0590C41E"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9</w:t>
            </w:r>
          </w:p>
        </w:tc>
        <w:tc>
          <w:tcPr>
            <w:tcW w:w="1010" w:type="dxa"/>
            <w:gridSpan w:val="2"/>
            <w:tcBorders>
              <w:top w:val="nil"/>
              <w:bottom w:val="nil"/>
            </w:tcBorders>
            <w:shd w:val="clear" w:color="auto" w:fill="FFFFFF"/>
          </w:tcPr>
          <w:p w14:paraId="1DC07789"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8</w:t>
            </w:r>
          </w:p>
        </w:tc>
        <w:tc>
          <w:tcPr>
            <w:tcW w:w="1010" w:type="dxa"/>
            <w:gridSpan w:val="2"/>
            <w:tcBorders>
              <w:top w:val="nil"/>
              <w:bottom w:val="nil"/>
            </w:tcBorders>
            <w:shd w:val="clear" w:color="auto" w:fill="FFFFFF"/>
          </w:tcPr>
          <w:p w14:paraId="7BB684EE"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5</w:t>
            </w:r>
          </w:p>
        </w:tc>
        <w:tc>
          <w:tcPr>
            <w:tcW w:w="1010" w:type="dxa"/>
            <w:tcBorders>
              <w:top w:val="nil"/>
              <w:bottom w:val="nil"/>
              <w:right w:val="single" w:sz="16" w:space="0" w:color="000000"/>
            </w:tcBorders>
            <w:shd w:val="clear" w:color="auto" w:fill="FFFFFF"/>
          </w:tcPr>
          <w:p w14:paraId="2416873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29</w:t>
            </w:r>
          </w:p>
        </w:tc>
      </w:tr>
      <w:tr w:rsidR="00127749" w:rsidRPr="00127749" w14:paraId="41CE2035" w14:textId="77777777" w:rsidTr="00866D4C">
        <w:trPr>
          <w:cantSplit/>
        </w:trPr>
        <w:tc>
          <w:tcPr>
            <w:tcW w:w="2339" w:type="dxa"/>
            <w:gridSpan w:val="2"/>
            <w:tcBorders>
              <w:top w:val="nil"/>
              <w:left w:val="single" w:sz="16" w:space="0" w:color="000000"/>
              <w:bottom w:val="single" w:sz="16" w:space="0" w:color="000000"/>
              <w:right w:val="nil"/>
            </w:tcBorders>
            <w:shd w:val="clear" w:color="auto" w:fill="FFFFFF"/>
            <w:vAlign w:val="center"/>
          </w:tcPr>
          <w:p w14:paraId="3D7EEA51"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Total</w:t>
            </w:r>
          </w:p>
        </w:tc>
        <w:tc>
          <w:tcPr>
            <w:tcW w:w="1009" w:type="dxa"/>
            <w:gridSpan w:val="2"/>
            <w:tcBorders>
              <w:top w:val="nil"/>
              <w:left w:val="single" w:sz="16" w:space="0" w:color="000000"/>
              <w:bottom w:val="single" w:sz="16" w:space="0" w:color="000000"/>
            </w:tcBorders>
            <w:shd w:val="clear" w:color="auto" w:fill="FFFFFF"/>
          </w:tcPr>
          <w:p w14:paraId="48EFE93C"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22</w:t>
            </w:r>
          </w:p>
        </w:tc>
        <w:tc>
          <w:tcPr>
            <w:tcW w:w="1010" w:type="dxa"/>
            <w:gridSpan w:val="2"/>
            <w:tcBorders>
              <w:top w:val="nil"/>
              <w:bottom w:val="single" w:sz="16" w:space="0" w:color="000000"/>
            </w:tcBorders>
            <w:shd w:val="clear" w:color="auto" w:fill="FFFFFF"/>
          </w:tcPr>
          <w:p w14:paraId="36D38B6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34</w:t>
            </w:r>
          </w:p>
        </w:tc>
        <w:tc>
          <w:tcPr>
            <w:tcW w:w="1010" w:type="dxa"/>
            <w:gridSpan w:val="2"/>
            <w:tcBorders>
              <w:top w:val="nil"/>
              <w:bottom w:val="single" w:sz="16" w:space="0" w:color="000000"/>
            </w:tcBorders>
            <w:shd w:val="clear" w:color="auto" w:fill="FFFFFF"/>
          </w:tcPr>
          <w:p w14:paraId="6C97916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28</w:t>
            </w:r>
          </w:p>
        </w:tc>
        <w:tc>
          <w:tcPr>
            <w:tcW w:w="1010" w:type="dxa"/>
            <w:gridSpan w:val="2"/>
            <w:tcBorders>
              <w:top w:val="nil"/>
              <w:bottom w:val="single" w:sz="16" w:space="0" w:color="000000"/>
            </w:tcBorders>
            <w:shd w:val="clear" w:color="auto" w:fill="FFFFFF"/>
          </w:tcPr>
          <w:p w14:paraId="0DB23C51"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36</w:t>
            </w:r>
          </w:p>
        </w:tc>
        <w:tc>
          <w:tcPr>
            <w:tcW w:w="1010" w:type="dxa"/>
            <w:tcBorders>
              <w:top w:val="nil"/>
              <w:bottom w:val="single" w:sz="16" w:space="0" w:color="000000"/>
              <w:right w:val="single" w:sz="16" w:space="0" w:color="000000"/>
            </w:tcBorders>
            <w:shd w:val="clear" w:color="auto" w:fill="FFFFFF"/>
          </w:tcPr>
          <w:p w14:paraId="09C0BAE2"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120</w:t>
            </w:r>
          </w:p>
        </w:tc>
      </w:tr>
      <w:tr w:rsidR="00127749" w:rsidRPr="00127749" w14:paraId="3C2A0AEC" w14:textId="77777777" w:rsidTr="00866D4C">
        <w:trPr>
          <w:gridAfter w:val="2"/>
          <w:wAfter w:w="1453" w:type="dxa"/>
          <w:cantSplit/>
        </w:trPr>
        <w:tc>
          <w:tcPr>
            <w:tcW w:w="5935" w:type="dxa"/>
            <w:gridSpan w:val="9"/>
            <w:tcBorders>
              <w:top w:val="nil"/>
              <w:left w:val="nil"/>
              <w:bottom w:val="nil"/>
              <w:right w:val="nil"/>
            </w:tcBorders>
            <w:shd w:val="clear" w:color="auto" w:fill="FFFFFF"/>
          </w:tcPr>
          <w:p w14:paraId="5991745D"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b/>
                <w:bCs/>
                <w:color w:val="000000"/>
                <w:sz w:val="18"/>
                <w:szCs w:val="18"/>
                <w:lang w:val="en-IN"/>
              </w:rPr>
              <w:t>Chi-Square Tests</w:t>
            </w:r>
          </w:p>
        </w:tc>
      </w:tr>
      <w:tr w:rsidR="00127749" w:rsidRPr="00127749" w14:paraId="119EA28D" w14:textId="77777777" w:rsidTr="00866D4C">
        <w:trPr>
          <w:gridAfter w:val="2"/>
          <w:wAfter w:w="1453" w:type="dxa"/>
          <w:cantSplit/>
        </w:trPr>
        <w:tc>
          <w:tcPr>
            <w:tcW w:w="2449" w:type="dxa"/>
            <w:gridSpan w:val="3"/>
            <w:tcBorders>
              <w:top w:val="single" w:sz="16" w:space="0" w:color="000000"/>
              <w:left w:val="single" w:sz="16" w:space="0" w:color="000000"/>
              <w:bottom w:val="single" w:sz="16" w:space="0" w:color="000000"/>
              <w:right w:val="single" w:sz="16" w:space="0" w:color="000000"/>
            </w:tcBorders>
            <w:shd w:val="clear" w:color="auto" w:fill="FFFFFF"/>
          </w:tcPr>
          <w:p w14:paraId="33F1D23B"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gridSpan w:val="2"/>
            <w:tcBorders>
              <w:top w:val="single" w:sz="16" w:space="0" w:color="000000"/>
              <w:left w:val="single" w:sz="16" w:space="0" w:color="000000"/>
              <w:bottom w:val="single" w:sz="16" w:space="0" w:color="000000"/>
            </w:tcBorders>
            <w:shd w:val="clear" w:color="auto" w:fill="FFFFFF"/>
          </w:tcPr>
          <w:p w14:paraId="5F1AFABF"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Value</w:t>
            </w:r>
          </w:p>
        </w:tc>
        <w:tc>
          <w:tcPr>
            <w:tcW w:w="1009" w:type="dxa"/>
            <w:gridSpan w:val="2"/>
            <w:tcBorders>
              <w:top w:val="single" w:sz="16" w:space="0" w:color="000000"/>
              <w:bottom w:val="single" w:sz="16" w:space="0" w:color="000000"/>
            </w:tcBorders>
            <w:shd w:val="clear" w:color="auto" w:fill="FFFFFF"/>
          </w:tcPr>
          <w:p w14:paraId="29125F02"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df</w:t>
            </w:r>
          </w:p>
        </w:tc>
        <w:tc>
          <w:tcPr>
            <w:tcW w:w="1468" w:type="dxa"/>
            <w:gridSpan w:val="2"/>
            <w:tcBorders>
              <w:top w:val="single" w:sz="16" w:space="0" w:color="000000"/>
              <w:bottom w:val="single" w:sz="16" w:space="0" w:color="000000"/>
              <w:right w:val="single" w:sz="16" w:space="0" w:color="000000"/>
            </w:tcBorders>
            <w:shd w:val="clear" w:color="auto" w:fill="FFFFFF"/>
          </w:tcPr>
          <w:p w14:paraId="40D39F9A"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127749">
              <w:rPr>
                <w:rFonts w:ascii="Arial" w:eastAsiaTheme="minorHAnsi" w:hAnsi="Arial" w:cs="Arial"/>
                <w:color w:val="000000"/>
                <w:sz w:val="18"/>
                <w:szCs w:val="18"/>
                <w:lang w:val="en-IN"/>
              </w:rPr>
              <w:t>Asymp</w:t>
            </w:r>
            <w:proofErr w:type="spellEnd"/>
            <w:r w:rsidRPr="00127749">
              <w:rPr>
                <w:rFonts w:ascii="Arial" w:eastAsiaTheme="minorHAnsi" w:hAnsi="Arial" w:cs="Arial"/>
                <w:color w:val="000000"/>
                <w:sz w:val="18"/>
                <w:szCs w:val="18"/>
                <w:lang w:val="en-IN"/>
              </w:rPr>
              <w:t>. Sig. (2-sided)</w:t>
            </w:r>
          </w:p>
        </w:tc>
      </w:tr>
      <w:tr w:rsidR="00127749" w:rsidRPr="00127749" w14:paraId="2CD192DD" w14:textId="77777777" w:rsidTr="00866D4C">
        <w:trPr>
          <w:gridAfter w:val="2"/>
          <w:wAfter w:w="1453" w:type="dxa"/>
          <w:cantSplit/>
        </w:trPr>
        <w:tc>
          <w:tcPr>
            <w:tcW w:w="2449" w:type="dxa"/>
            <w:gridSpan w:val="3"/>
            <w:tcBorders>
              <w:top w:val="single" w:sz="16" w:space="0" w:color="000000"/>
              <w:left w:val="single" w:sz="16" w:space="0" w:color="000000"/>
              <w:bottom w:val="nil"/>
              <w:right w:val="single" w:sz="16" w:space="0" w:color="000000"/>
            </w:tcBorders>
            <w:shd w:val="clear" w:color="auto" w:fill="FFFFFF"/>
            <w:vAlign w:val="center"/>
          </w:tcPr>
          <w:p w14:paraId="0DCEB944"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Pearson Chi-Square</w:t>
            </w:r>
          </w:p>
        </w:tc>
        <w:tc>
          <w:tcPr>
            <w:tcW w:w="1009" w:type="dxa"/>
            <w:gridSpan w:val="2"/>
            <w:tcBorders>
              <w:top w:val="single" w:sz="16" w:space="0" w:color="000000"/>
              <w:left w:val="single" w:sz="16" w:space="0" w:color="000000"/>
              <w:bottom w:val="nil"/>
            </w:tcBorders>
            <w:shd w:val="clear" w:color="auto" w:fill="FFFFFF"/>
          </w:tcPr>
          <w:p w14:paraId="4EA62877"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7.527</w:t>
            </w:r>
            <w:r w:rsidRPr="00127749">
              <w:rPr>
                <w:rFonts w:ascii="Arial" w:eastAsiaTheme="minorHAnsi" w:hAnsi="Arial" w:cs="Arial"/>
                <w:color w:val="000000"/>
                <w:sz w:val="18"/>
                <w:szCs w:val="18"/>
                <w:vertAlign w:val="superscript"/>
                <w:lang w:val="en-IN"/>
              </w:rPr>
              <w:t>a</w:t>
            </w:r>
          </w:p>
        </w:tc>
        <w:tc>
          <w:tcPr>
            <w:tcW w:w="1009" w:type="dxa"/>
            <w:gridSpan w:val="2"/>
            <w:tcBorders>
              <w:top w:val="single" w:sz="16" w:space="0" w:color="000000"/>
              <w:bottom w:val="nil"/>
            </w:tcBorders>
            <w:shd w:val="clear" w:color="auto" w:fill="FFFFFF"/>
          </w:tcPr>
          <w:p w14:paraId="576B310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6</w:t>
            </w:r>
          </w:p>
        </w:tc>
        <w:tc>
          <w:tcPr>
            <w:tcW w:w="1468" w:type="dxa"/>
            <w:gridSpan w:val="2"/>
            <w:tcBorders>
              <w:top w:val="single" w:sz="16" w:space="0" w:color="000000"/>
              <w:bottom w:val="nil"/>
              <w:right w:val="single" w:sz="16" w:space="0" w:color="000000"/>
            </w:tcBorders>
            <w:shd w:val="clear" w:color="auto" w:fill="FFFFFF"/>
          </w:tcPr>
          <w:p w14:paraId="4643A9B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.275</w:t>
            </w:r>
          </w:p>
        </w:tc>
      </w:tr>
      <w:tr w:rsidR="00127749" w:rsidRPr="00127749" w14:paraId="23515CE5" w14:textId="77777777" w:rsidTr="00866D4C">
        <w:trPr>
          <w:gridAfter w:val="2"/>
          <w:wAfter w:w="1453" w:type="dxa"/>
          <w:cantSplit/>
        </w:trPr>
        <w:tc>
          <w:tcPr>
            <w:tcW w:w="2449" w:type="dxa"/>
            <w:gridSpan w:val="3"/>
            <w:tcBorders>
              <w:top w:val="nil"/>
              <w:left w:val="single" w:sz="16" w:space="0" w:color="000000"/>
              <w:bottom w:val="nil"/>
              <w:right w:val="single" w:sz="16" w:space="0" w:color="000000"/>
            </w:tcBorders>
            <w:shd w:val="clear" w:color="auto" w:fill="FFFFFF"/>
            <w:vAlign w:val="center"/>
          </w:tcPr>
          <w:p w14:paraId="7EFBFE86"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Likelihood Ratio</w:t>
            </w:r>
          </w:p>
        </w:tc>
        <w:tc>
          <w:tcPr>
            <w:tcW w:w="1009" w:type="dxa"/>
            <w:gridSpan w:val="2"/>
            <w:tcBorders>
              <w:top w:val="nil"/>
              <w:left w:val="single" w:sz="16" w:space="0" w:color="000000"/>
              <w:bottom w:val="nil"/>
            </w:tcBorders>
            <w:shd w:val="clear" w:color="auto" w:fill="FFFFFF"/>
          </w:tcPr>
          <w:p w14:paraId="24605D82"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7.901</w:t>
            </w:r>
          </w:p>
        </w:tc>
        <w:tc>
          <w:tcPr>
            <w:tcW w:w="1009" w:type="dxa"/>
            <w:gridSpan w:val="2"/>
            <w:tcBorders>
              <w:top w:val="nil"/>
              <w:bottom w:val="nil"/>
            </w:tcBorders>
            <w:shd w:val="clear" w:color="auto" w:fill="FFFFFF"/>
          </w:tcPr>
          <w:p w14:paraId="1FEFFD6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6</w:t>
            </w:r>
          </w:p>
        </w:tc>
        <w:tc>
          <w:tcPr>
            <w:tcW w:w="1468" w:type="dxa"/>
            <w:gridSpan w:val="2"/>
            <w:tcBorders>
              <w:top w:val="nil"/>
              <w:bottom w:val="nil"/>
              <w:right w:val="single" w:sz="16" w:space="0" w:color="000000"/>
            </w:tcBorders>
            <w:shd w:val="clear" w:color="auto" w:fill="FFFFFF"/>
          </w:tcPr>
          <w:p w14:paraId="54D8FC3C"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.245</w:t>
            </w:r>
          </w:p>
        </w:tc>
      </w:tr>
      <w:tr w:rsidR="00127749" w:rsidRPr="00127749" w14:paraId="7CB76153" w14:textId="77777777" w:rsidTr="00866D4C">
        <w:trPr>
          <w:gridAfter w:val="2"/>
          <w:wAfter w:w="1453" w:type="dxa"/>
          <w:cantSplit/>
        </w:trPr>
        <w:tc>
          <w:tcPr>
            <w:tcW w:w="2449" w:type="dxa"/>
            <w:gridSpan w:val="3"/>
            <w:tcBorders>
              <w:top w:val="nil"/>
              <w:left w:val="single" w:sz="16" w:space="0" w:color="000000"/>
              <w:bottom w:val="nil"/>
              <w:right w:val="single" w:sz="16" w:space="0" w:color="000000"/>
            </w:tcBorders>
            <w:shd w:val="clear" w:color="auto" w:fill="FFFFFF"/>
            <w:vAlign w:val="center"/>
          </w:tcPr>
          <w:p w14:paraId="03658188"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Linear-by-Linear Association</w:t>
            </w:r>
          </w:p>
        </w:tc>
        <w:tc>
          <w:tcPr>
            <w:tcW w:w="1009" w:type="dxa"/>
            <w:gridSpan w:val="2"/>
            <w:tcBorders>
              <w:top w:val="nil"/>
              <w:left w:val="single" w:sz="16" w:space="0" w:color="000000"/>
              <w:bottom w:val="nil"/>
            </w:tcBorders>
            <w:shd w:val="clear" w:color="auto" w:fill="FFFFFF"/>
          </w:tcPr>
          <w:p w14:paraId="6826E4B1"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2.137</w:t>
            </w:r>
          </w:p>
        </w:tc>
        <w:tc>
          <w:tcPr>
            <w:tcW w:w="1009" w:type="dxa"/>
            <w:gridSpan w:val="2"/>
            <w:tcBorders>
              <w:top w:val="nil"/>
              <w:bottom w:val="nil"/>
            </w:tcBorders>
            <w:shd w:val="clear" w:color="auto" w:fill="FFFFFF"/>
          </w:tcPr>
          <w:p w14:paraId="37205389"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w:t>
            </w:r>
          </w:p>
        </w:tc>
        <w:tc>
          <w:tcPr>
            <w:tcW w:w="1468" w:type="dxa"/>
            <w:gridSpan w:val="2"/>
            <w:tcBorders>
              <w:top w:val="nil"/>
              <w:bottom w:val="nil"/>
              <w:right w:val="single" w:sz="16" w:space="0" w:color="000000"/>
            </w:tcBorders>
            <w:shd w:val="clear" w:color="auto" w:fill="FFFFFF"/>
          </w:tcPr>
          <w:p w14:paraId="6E31848F"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.144</w:t>
            </w:r>
          </w:p>
        </w:tc>
      </w:tr>
      <w:tr w:rsidR="00127749" w:rsidRPr="00127749" w14:paraId="039FE759" w14:textId="77777777" w:rsidTr="00866D4C">
        <w:trPr>
          <w:gridAfter w:val="2"/>
          <w:wAfter w:w="1453" w:type="dxa"/>
          <w:cantSplit/>
        </w:trPr>
        <w:tc>
          <w:tcPr>
            <w:tcW w:w="2449" w:type="dxa"/>
            <w:gridSpan w:val="3"/>
            <w:tcBorders>
              <w:top w:val="nil"/>
              <w:left w:val="single" w:sz="16" w:space="0" w:color="000000"/>
              <w:bottom w:val="single" w:sz="16" w:space="0" w:color="000000"/>
              <w:right w:val="single" w:sz="16" w:space="0" w:color="000000"/>
            </w:tcBorders>
            <w:shd w:val="clear" w:color="auto" w:fill="FFFFFF"/>
            <w:vAlign w:val="center"/>
          </w:tcPr>
          <w:p w14:paraId="221DA544"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N of Valid Cases</w:t>
            </w:r>
          </w:p>
        </w:tc>
        <w:tc>
          <w:tcPr>
            <w:tcW w:w="1009" w:type="dxa"/>
            <w:gridSpan w:val="2"/>
            <w:tcBorders>
              <w:top w:val="nil"/>
              <w:left w:val="single" w:sz="16" w:space="0" w:color="000000"/>
              <w:bottom w:val="single" w:sz="16" w:space="0" w:color="000000"/>
            </w:tcBorders>
            <w:shd w:val="clear" w:color="auto" w:fill="FFFFFF"/>
          </w:tcPr>
          <w:p w14:paraId="6659DBC5"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120</w:t>
            </w:r>
          </w:p>
        </w:tc>
        <w:tc>
          <w:tcPr>
            <w:tcW w:w="1009" w:type="dxa"/>
            <w:gridSpan w:val="2"/>
            <w:tcBorders>
              <w:top w:val="nil"/>
              <w:bottom w:val="single" w:sz="16" w:space="0" w:color="000000"/>
            </w:tcBorders>
            <w:shd w:val="clear" w:color="auto" w:fill="FFFFFF"/>
          </w:tcPr>
          <w:p w14:paraId="20510C01"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468" w:type="dxa"/>
            <w:gridSpan w:val="2"/>
            <w:tcBorders>
              <w:top w:val="nil"/>
              <w:bottom w:val="single" w:sz="16" w:space="0" w:color="000000"/>
              <w:right w:val="single" w:sz="16" w:space="0" w:color="000000"/>
            </w:tcBorders>
            <w:shd w:val="clear" w:color="auto" w:fill="FFFFFF"/>
          </w:tcPr>
          <w:p w14:paraId="60464A5E"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r>
      <w:tr w:rsidR="00127749" w:rsidRPr="00127749" w14:paraId="0D7F185C" w14:textId="77777777" w:rsidTr="00866D4C">
        <w:trPr>
          <w:gridAfter w:val="2"/>
          <w:wAfter w:w="1453" w:type="dxa"/>
          <w:cantSplit/>
        </w:trPr>
        <w:tc>
          <w:tcPr>
            <w:tcW w:w="5935" w:type="dxa"/>
            <w:gridSpan w:val="9"/>
            <w:tcBorders>
              <w:top w:val="nil"/>
              <w:left w:val="nil"/>
              <w:bottom w:val="nil"/>
              <w:right w:val="nil"/>
            </w:tcBorders>
            <w:shd w:val="clear" w:color="auto" w:fill="FFFFFF"/>
          </w:tcPr>
          <w:p w14:paraId="287AE3BA"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a. 0 cells (0.0%) have expected count less than 5. The minimum expected count is 5.32.</w:t>
            </w:r>
          </w:p>
        </w:tc>
      </w:tr>
    </w:tbl>
    <w:p w14:paraId="5FD64754" w14:textId="6CD70DC6" w:rsidR="00127749" w:rsidRDefault="00127749" w:rsidP="00127749">
      <w:pPr>
        <w:autoSpaceDE w:val="0"/>
        <w:autoSpaceDN w:val="0"/>
        <w:adjustRightInd w:val="0"/>
        <w:spacing w:after="0" w:line="400" w:lineRule="atLeast"/>
        <w:rPr>
          <w:rFonts w:ascii="Times New Roman" w:eastAsiaTheme="minorHAnsi" w:hAnsi="Times New Roman" w:cs="Times New Roman"/>
          <w:sz w:val="24"/>
          <w:szCs w:val="24"/>
          <w:lang w:val="en-IN"/>
        </w:rPr>
      </w:pPr>
    </w:p>
    <w:p w14:paraId="113862E3" w14:textId="3B365EFB" w:rsidR="00866D4C" w:rsidRDefault="00866D4C" w:rsidP="00127749">
      <w:pPr>
        <w:autoSpaceDE w:val="0"/>
        <w:autoSpaceDN w:val="0"/>
        <w:adjustRightInd w:val="0"/>
        <w:spacing w:after="0" w:line="400" w:lineRule="atLeast"/>
        <w:rPr>
          <w:rFonts w:ascii="Times New Roman" w:eastAsiaTheme="minorHAnsi" w:hAnsi="Times New Roman" w:cs="Times New Roman"/>
          <w:sz w:val="24"/>
          <w:szCs w:val="24"/>
          <w:lang w:val="en-IN"/>
        </w:rPr>
      </w:pPr>
    </w:p>
    <w:p w14:paraId="2FE685B9" w14:textId="39A4C913" w:rsidR="00866D4C" w:rsidRDefault="00866D4C" w:rsidP="00127749">
      <w:pPr>
        <w:autoSpaceDE w:val="0"/>
        <w:autoSpaceDN w:val="0"/>
        <w:adjustRightInd w:val="0"/>
        <w:spacing w:after="0" w:line="400" w:lineRule="atLeast"/>
        <w:rPr>
          <w:rFonts w:ascii="Times New Roman" w:eastAsiaTheme="minorHAnsi" w:hAnsi="Times New Roman" w:cs="Times New Roman"/>
          <w:sz w:val="24"/>
          <w:szCs w:val="24"/>
          <w:lang w:val="en-IN"/>
        </w:rPr>
      </w:pPr>
    </w:p>
    <w:p w14:paraId="01C2A098" w14:textId="22978DA9" w:rsidR="00866D4C" w:rsidRDefault="00866D4C" w:rsidP="00127749">
      <w:pPr>
        <w:autoSpaceDE w:val="0"/>
        <w:autoSpaceDN w:val="0"/>
        <w:adjustRightInd w:val="0"/>
        <w:spacing w:after="0" w:line="400" w:lineRule="atLeast"/>
        <w:rPr>
          <w:rFonts w:ascii="Times New Roman" w:eastAsiaTheme="minorHAnsi" w:hAnsi="Times New Roman" w:cs="Times New Roman"/>
          <w:sz w:val="24"/>
          <w:szCs w:val="24"/>
          <w:lang w:val="en-IN"/>
        </w:rPr>
      </w:pPr>
    </w:p>
    <w:p w14:paraId="2B2246D8" w14:textId="77777777" w:rsidR="00866D4C" w:rsidRPr="00127749" w:rsidRDefault="00866D4C" w:rsidP="00127749">
      <w:pPr>
        <w:autoSpaceDE w:val="0"/>
        <w:autoSpaceDN w:val="0"/>
        <w:adjustRightInd w:val="0"/>
        <w:spacing w:after="0" w:line="400" w:lineRule="atLeast"/>
        <w:rPr>
          <w:rFonts w:ascii="Times New Roman" w:eastAsiaTheme="minorHAnsi" w:hAnsi="Times New Roman" w:cs="Times New Roman"/>
          <w:sz w:val="24"/>
          <w:szCs w:val="24"/>
          <w:lang w:val="en-IN"/>
        </w:rPr>
      </w:pPr>
    </w:p>
    <w:p w14:paraId="73A7ED29" w14:textId="77777777" w:rsidR="002F4C54" w:rsidRDefault="002F4C54" w:rsidP="002F4C54">
      <w:pPr>
        <w:numPr>
          <w:ilvl w:val="0"/>
          <w:numId w:val="6"/>
        </w:numPr>
        <w:autoSpaceDE w:val="0"/>
        <w:autoSpaceDN w:val="0"/>
        <w:adjustRightInd w:val="0"/>
        <w:spacing w:after="0" w:line="360" w:lineRule="auto"/>
        <w:rPr>
          <w:rFonts w:ascii="Calibri" w:hAnsi="Calibri" w:cs="Calibri"/>
          <w:sz w:val="24"/>
          <w:szCs w:val="24"/>
          <w:lang w:val="en-IN"/>
        </w:rPr>
      </w:pPr>
      <w:r w:rsidRPr="002F4C54">
        <w:rPr>
          <w:rFonts w:ascii="Calibri" w:hAnsi="Calibri" w:cs="Calibri"/>
          <w:sz w:val="24"/>
          <w:szCs w:val="24"/>
          <w:lang w:val="en-IN"/>
        </w:rPr>
        <w:lastRenderedPageBreak/>
        <w:t xml:space="preserve">Whether there is an association between </w:t>
      </w:r>
      <w:r w:rsidRPr="002F4C54">
        <w:rPr>
          <w:rFonts w:ascii="Calibri" w:hAnsi="Calibri" w:cs="Calibri"/>
          <w:b/>
          <w:bCs/>
          <w:sz w:val="24"/>
          <w:szCs w:val="24"/>
          <w:lang w:val="en-IN"/>
        </w:rPr>
        <w:t>gender and brand preference</w:t>
      </w:r>
      <w:r w:rsidRPr="002F4C54">
        <w:rPr>
          <w:rFonts w:ascii="Calibri" w:hAnsi="Calibri" w:cs="Calibri"/>
          <w:sz w:val="24"/>
          <w:szCs w:val="24"/>
          <w:lang w:val="en-IN"/>
        </w:rPr>
        <w:t xml:space="preserve"> </w:t>
      </w:r>
    </w:p>
    <w:tbl>
      <w:tblPr>
        <w:tblW w:w="58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1"/>
        <w:gridCol w:w="917"/>
        <w:gridCol w:w="1010"/>
        <w:gridCol w:w="1010"/>
        <w:gridCol w:w="1010"/>
        <w:gridCol w:w="1010"/>
      </w:tblGrid>
      <w:tr w:rsidR="00127749" w:rsidRPr="00127749" w14:paraId="6C38EF18" w14:textId="77777777" w:rsidTr="00A21F3B">
        <w:trPr>
          <w:cantSplit/>
        </w:trPr>
        <w:tc>
          <w:tcPr>
            <w:tcW w:w="5858" w:type="dxa"/>
            <w:gridSpan w:val="6"/>
            <w:tcBorders>
              <w:top w:val="nil"/>
              <w:left w:val="nil"/>
              <w:bottom w:val="nil"/>
              <w:right w:val="nil"/>
            </w:tcBorders>
            <w:shd w:val="clear" w:color="auto" w:fill="FFFFFF"/>
          </w:tcPr>
          <w:p w14:paraId="4CC2E786"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b/>
                <w:bCs/>
                <w:color w:val="000000"/>
                <w:sz w:val="18"/>
                <w:szCs w:val="18"/>
                <w:lang w:val="en-IN"/>
              </w:rPr>
              <w:t xml:space="preserve">Gender * </w:t>
            </w:r>
            <w:proofErr w:type="spellStart"/>
            <w:r w:rsidRPr="00127749">
              <w:rPr>
                <w:rFonts w:ascii="Arial" w:eastAsiaTheme="minorHAnsi" w:hAnsi="Arial" w:cs="Arial"/>
                <w:b/>
                <w:bCs/>
                <w:color w:val="000000"/>
                <w:sz w:val="18"/>
                <w:szCs w:val="18"/>
                <w:lang w:val="en-IN"/>
              </w:rPr>
              <w:t>Brand_Preference</w:t>
            </w:r>
            <w:proofErr w:type="spellEnd"/>
            <w:r w:rsidRPr="00127749">
              <w:rPr>
                <w:rFonts w:ascii="Arial" w:eastAsiaTheme="minorHAnsi" w:hAnsi="Arial" w:cs="Arial"/>
                <w:b/>
                <w:bCs/>
                <w:color w:val="000000"/>
                <w:sz w:val="18"/>
                <w:szCs w:val="18"/>
                <w:lang w:val="en-IN"/>
              </w:rPr>
              <w:t xml:space="preserve"> Crosstabulation</w:t>
            </w:r>
          </w:p>
        </w:tc>
      </w:tr>
      <w:tr w:rsidR="00127749" w:rsidRPr="00127749" w14:paraId="3980A7F6" w14:textId="77777777" w:rsidTr="00A21F3B">
        <w:trPr>
          <w:cantSplit/>
        </w:trPr>
        <w:tc>
          <w:tcPr>
            <w:tcW w:w="5858" w:type="dxa"/>
            <w:gridSpan w:val="6"/>
            <w:tcBorders>
              <w:top w:val="nil"/>
              <w:left w:val="nil"/>
              <w:bottom w:val="nil"/>
              <w:right w:val="nil"/>
            </w:tcBorders>
            <w:shd w:val="clear" w:color="auto" w:fill="FFFFFF"/>
            <w:vAlign w:val="bottom"/>
          </w:tcPr>
          <w:p w14:paraId="5F396FBE" w14:textId="77777777" w:rsidR="00127749" w:rsidRPr="00127749" w:rsidRDefault="00127749" w:rsidP="00127749">
            <w:pPr>
              <w:autoSpaceDE w:val="0"/>
              <w:autoSpaceDN w:val="0"/>
              <w:adjustRightInd w:val="0"/>
              <w:spacing w:after="0" w:line="320" w:lineRule="atLeast"/>
              <w:rPr>
                <w:rFonts w:ascii="Times New Roman" w:eastAsiaTheme="minorHAnsi" w:hAnsi="Times New Roman" w:cs="Times New Roman"/>
                <w:sz w:val="24"/>
                <w:szCs w:val="24"/>
                <w:lang w:val="en-IN"/>
              </w:rPr>
            </w:pPr>
            <w:r w:rsidRPr="00127749">
              <w:rPr>
                <w:rFonts w:ascii="Arial" w:eastAsiaTheme="minorHAnsi" w:hAnsi="Arial" w:cs="Arial"/>
                <w:color w:val="000000"/>
                <w:sz w:val="18"/>
                <w:szCs w:val="18"/>
                <w:highlight w:val="white"/>
                <w:lang w:val="en-IN"/>
              </w:rPr>
              <w:t xml:space="preserve">Count  </w:t>
            </w:r>
          </w:p>
        </w:tc>
      </w:tr>
      <w:tr w:rsidR="00127749" w:rsidRPr="00127749" w14:paraId="70CF3174" w14:textId="77777777" w:rsidTr="00A21F3B">
        <w:trPr>
          <w:cantSplit/>
        </w:trPr>
        <w:tc>
          <w:tcPr>
            <w:tcW w:w="1818" w:type="dxa"/>
            <w:gridSpan w:val="2"/>
            <w:vMerge w:val="restart"/>
            <w:tcBorders>
              <w:top w:val="single" w:sz="16" w:space="0" w:color="000000"/>
              <w:left w:val="single" w:sz="16" w:space="0" w:color="000000"/>
              <w:bottom w:val="nil"/>
              <w:right w:val="nil"/>
            </w:tcBorders>
            <w:shd w:val="clear" w:color="auto" w:fill="FFFFFF"/>
          </w:tcPr>
          <w:p w14:paraId="17B85D57"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3030" w:type="dxa"/>
            <w:gridSpan w:val="3"/>
            <w:tcBorders>
              <w:top w:val="single" w:sz="16" w:space="0" w:color="000000"/>
              <w:left w:val="single" w:sz="16" w:space="0" w:color="000000"/>
            </w:tcBorders>
            <w:shd w:val="clear" w:color="auto" w:fill="FFFFFF"/>
          </w:tcPr>
          <w:p w14:paraId="16E18556"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127749">
              <w:rPr>
                <w:rFonts w:ascii="Arial" w:eastAsiaTheme="minorHAnsi" w:hAnsi="Arial" w:cs="Arial"/>
                <w:color w:val="000000"/>
                <w:sz w:val="18"/>
                <w:szCs w:val="18"/>
                <w:lang w:val="en-IN"/>
              </w:rPr>
              <w:t>Brand_Preference</w:t>
            </w:r>
            <w:proofErr w:type="spellEnd"/>
          </w:p>
        </w:tc>
        <w:tc>
          <w:tcPr>
            <w:tcW w:w="1010" w:type="dxa"/>
            <w:vMerge w:val="restart"/>
            <w:tcBorders>
              <w:top w:val="single" w:sz="16" w:space="0" w:color="000000"/>
              <w:right w:val="single" w:sz="16" w:space="0" w:color="000000"/>
            </w:tcBorders>
            <w:shd w:val="clear" w:color="auto" w:fill="FFFFFF"/>
          </w:tcPr>
          <w:p w14:paraId="64C4E698"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Total</w:t>
            </w:r>
          </w:p>
        </w:tc>
      </w:tr>
      <w:tr w:rsidR="00127749" w:rsidRPr="00127749" w14:paraId="5CEF8464" w14:textId="77777777" w:rsidTr="00A21F3B">
        <w:trPr>
          <w:cantSplit/>
        </w:trPr>
        <w:tc>
          <w:tcPr>
            <w:tcW w:w="1818" w:type="dxa"/>
            <w:gridSpan w:val="2"/>
            <w:vMerge/>
            <w:tcBorders>
              <w:top w:val="single" w:sz="16" w:space="0" w:color="000000"/>
              <w:left w:val="single" w:sz="16" w:space="0" w:color="000000"/>
              <w:bottom w:val="nil"/>
              <w:right w:val="nil"/>
            </w:tcBorders>
            <w:shd w:val="clear" w:color="auto" w:fill="FFFFFF"/>
          </w:tcPr>
          <w:p w14:paraId="57A91FFB"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c>
          <w:tcPr>
            <w:tcW w:w="1010" w:type="dxa"/>
            <w:tcBorders>
              <w:left w:val="single" w:sz="16" w:space="0" w:color="000000"/>
              <w:bottom w:val="single" w:sz="16" w:space="0" w:color="000000"/>
            </w:tcBorders>
            <w:shd w:val="clear" w:color="auto" w:fill="FFFFFF"/>
          </w:tcPr>
          <w:p w14:paraId="0E3CCF4E"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Brand A</w:t>
            </w:r>
          </w:p>
        </w:tc>
        <w:tc>
          <w:tcPr>
            <w:tcW w:w="1010" w:type="dxa"/>
            <w:tcBorders>
              <w:bottom w:val="single" w:sz="16" w:space="0" w:color="000000"/>
            </w:tcBorders>
            <w:shd w:val="clear" w:color="auto" w:fill="FFFFFF"/>
          </w:tcPr>
          <w:p w14:paraId="4DE9A51F"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Brand B</w:t>
            </w:r>
          </w:p>
        </w:tc>
        <w:tc>
          <w:tcPr>
            <w:tcW w:w="1010" w:type="dxa"/>
            <w:tcBorders>
              <w:bottom w:val="single" w:sz="16" w:space="0" w:color="000000"/>
            </w:tcBorders>
            <w:shd w:val="clear" w:color="auto" w:fill="FFFFFF"/>
          </w:tcPr>
          <w:p w14:paraId="17708289"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Brand C</w:t>
            </w:r>
          </w:p>
        </w:tc>
        <w:tc>
          <w:tcPr>
            <w:tcW w:w="1010" w:type="dxa"/>
            <w:vMerge/>
            <w:tcBorders>
              <w:top w:val="single" w:sz="16" w:space="0" w:color="000000"/>
              <w:right w:val="single" w:sz="16" w:space="0" w:color="000000"/>
            </w:tcBorders>
            <w:shd w:val="clear" w:color="auto" w:fill="FFFFFF"/>
          </w:tcPr>
          <w:p w14:paraId="524C874D"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r>
      <w:tr w:rsidR="00127749" w:rsidRPr="00127749" w14:paraId="0EC311CE" w14:textId="77777777" w:rsidTr="00A21F3B">
        <w:trPr>
          <w:cantSplit/>
        </w:trPr>
        <w:tc>
          <w:tcPr>
            <w:tcW w:w="901" w:type="dxa"/>
            <w:vMerge w:val="restart"/>
            <w:tcBorders>
              <w:top w:val="single" w:sz="16" w:space="0" w:color="000000"/>
              <w:left w:val="single" w:sz="16" w:space="0" w:color="000000"/>
              <w:bottom w:val="nil"/>
              <w:right w:val="nil"/>
            </w:tcBorders>
            <w:shd w:val="clear" w:color="auto" w:fill="FFFFFF"/>
            <w:vAlign w:val="center"/>
          </w:tcPr>
          <w:p w14:paraId="6BB6CDFC"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Gender</w:t>
            </w:r>
          </w:p>
        </w:tc>
        <w:tc>
          <w:tcPr>
            <w:tcW w:w="917" w:type="dxa"/>
            <w:tcBorders>
              <w:top w:val="single" w:sz="16" w:space="0" w:color="000000"/>
              <w:left w:val="nil"/>
              <w:bottom w:val="nil"/>
              <w:right w:val="single" w:sz="16" w:space="0" w:color="000000"/>
            </w:tcBorders>
            <w:shd w:val="clear" w:color="auto" w:fill="FFFFFF"/>
            <w:vAlign w:val="center"/>
          </w:tcPr>
          <w:p w14:paraId="5F093EB2"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Female</w:t>
            </w:r>
          </w:p>
        </w:tc>
        <w:tc>
          <w:tcPr>
            <w:tcW w:w="1010" w:type="dxa"/>
            <w:tcBorders>
              <w:top w:val="single" w:sz="16" w:space="0" w:color="000000"/>
              <w:left w:val="single" w:sz="16" w:space="0" w:color="000000"/>
              <w:bottom w:val="nil"/>
            </w:tcBorders>
            <w:shd w:val="clear" w:color="auto" w:fill="FFFFFF"/>
          </w:tcPr>
          <w:p w14:paraId="00B72023"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18</w:t>
            </w:r>
          </w:p>
        </w:tc>
        <w:tc>
          <w:tcPr>
            <w:tcW w:w="1010" w:type="dxa"/>
            <w:tcBorders>
              <w:top w:val="single" w:sz="16" w:space="0" w:color="000000"/>
              <w:bottom w:val="nil"/>
            </w:tcBorders>
            <w:shd w:val="clear" w:color="auto" w:fill="FFFFFF"/>
          </w:tcPr>
          <w:p w14:paraId="0C58A0A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22</w:t>
            </w:r>
          </w:p>
        </w:tc>
        <w:tc>
          <w:tcPr>
            <w:tcW w:w="1010" w:type="dxa"/>
            <w:tcBorders>
              <w:top w:val="single" w:sz="16" w:space="0" w:color="000000"/>
              <w:bottom w:val="nil"/>
            </w:tcBorders>
            <w:shd w:val="clear" w:color="auto" w:fill="FFFFFF"/>
          </w:tcPr>
          <w:p w14:paraId="3F17FA84"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22</w:t>
            </w:r>
          </w:p>
        </w:tc>
        <w:tc>
          <w:tcPr>
            <w:tcW w:w="1010" w:type="dxa"/>
            <w:tcBorders>
              <w:top w:val="single" w:sz="16" w:space="0" w:color="000000"/>
              <w:bottom w:val="nil"/>
              <w:right w:val="single" w:sz="16" w:space="0" w:color="000000"/>
            </w:tcBorders>
            <w:shd w:val="clear" w:color="auto" w:fill="FFFFFF"/>
          </w:tcPr>
          <w:p w14:paraId="15F262C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62</w:t>
            </w:r>
          </w:p>
        </w:tc>
      </w:tr>
      <w:tr w:rsidR="00127749" w:rsidRPr="00127749" w14:paraId="24F7805D" w14:textId="77777777" w:rsidTr="00A21F3B">
        <w:trPr>
          <w:cantSplit/>
        </w:trPr>
        <w:tc>
          <w:tcPr>
            <w:tcW w:w="901" w:type="dxa"/>
            <w:vMerge/>
            <w:tcBorders>
              <w:top w:val="single" w:sz="16" w:space="0" w:color="000000"/>
              <w:left w:val="single" w:sz="16" w:space="0" w:color="000000"/>
              <w:bottom w:val="nil"/>
              <w:right w:val="nil"/>
            </w:tcBorders>
            <w:shd w:val="clear" w:color="auto" w:fill="FFFFFF"/>
            <w:vAlign w:val="center"/>
          </w:tcPr>
          <w:p w14:paraId="6C8ECC32" w14:textId="77777777" w:rsidR="00127749" w:rsidRPr="00127749" w:rsidRDefault="00127749" w:rsidP="00127749">
            <w:pPr>
              <w:autoSpaceDE w:val="0"/>
              <w:autoSpaceDN w:val="0"/>
              <w:adjustRightInd w:val="0"/>
              <w:spacing w:after="0" w:line="240" w:lineRule="auto"/>
              <w:rPr>
                <w:rFonts w:ascii="Arial" w:eastAsiaTheme="minorHAnsi" w:hAnsi="Arial" w:cs="Arial"/>
                <w:color w:val="000000"/>
                <w:sz w:val="18"/>
                <w:szCs w:val="18"/>
                <w:lang w:val="en-IN"/>
              </w:rPr>
            </w:pPr>
          </w:p>
        </w:tc>
        <w:tc>
          <w:tcPr>
            <w:tcW w:w="917" w:type="dxa"/>
            <w:tcBorders>
              <w:top w:val="nil"/>
              <w:left w:val="nil"/>
              <w:bottom w:val="nil"/>
              <w:right w:val="single" w:sz="16" w:space="0" w:color="000000"/>
            </w:tcBorders>
            <w:shd w:val="clear" w:color="auto" w:fill="FFFFFF"/>
            <w:vAlign w:val="center"/>
          </w:tcPr>
          <w:p w14:paraId="3D3C9B7E"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Male</w:t>
            </w:r>
          </w:p>
        </w:tc>
        <w:tc>
          <w:tcPr>
            <w:tcW w:w="1010" w:type="dxa"/>
            <w:tcBorders>
              <w:top w:val="nil"/>
              <w:left w:val="single" w:sz="16" w:space="0" w:color="000000"/>
              <w:bottom w:val="nil"/>
            </w:tcBorders>
            <w:shd w:val="clear" w:color="auto" w:fill="FFFFFF"/>
          </w:tcPr>
          <w:p w14:paraId="5925F807"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22</w:t>
            </w:r>
          </w:p>
        </w:tc>
        <w:tc>
          <w:tcPr>
            <w:tcW w:w="1010" w:type="dxa"/>
            <w:tcBorders>
              <w:top w:val="nil"/>
              <w:bottom w:val="nil"/>
            </w:tcBorders>
            <w:shd w:val="clear" w:color="auto" w:fill="FFFFFF"/>
          </w:tcPr>
          <w:p w14:paraId="20A91AC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21</w:t>
            </w:r>
          </w:p>
        </w:tc>
        <w:tc>
          <w:tcPr>
            <w:tcW w:w="1010" w:type="dxa"/>
            <w:tcBorders>
              <w:top w:val="nil"/>
              <w:bottom w:val="nil"/>
            </w:tcBorders>
            <w:shd w:val="clear" w:color="auto" w:fill="FFFFFF"/>
          </w:tcPr>
          <w:p w14:paraId="12753643"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15</w:t>
            </w:r>
          </w:p>
        </w:tc>
        <w:tc>
          <w:tcPr>
            <w:tcW w:w="1010" w:type="dxa"/>
            <w:tcBorders>
              <w:top w:val="nil"/>
              <w:bottom w:val="nil"/>
              <w:right w:val="single" w:sz="16" w:space="0" w:color="000000"/>
            </w:tcBorders>
            <w:shd w:val="clear" w:color="auto" w:fill="FFFFFF"/>
          </w:tcPr>
          <w:p w14:paraId="35AF6662"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58</w:t>
            </w:r>
          </w:p>
        </w:tc>
      </w:tr>
      <w:tr w:rsidR="00127749" w:rsidRPr="00127749" w14:paraId="17CA72B6" w14:textId="77777777" w:rsidTr="00A21F3B">
        <w:trPr>
          <w:cantSplit/>
        </w:trPr>
        <w:tc>
          <w:tcPr>
            <w:tcW w:w="1818" w:type="dxa"/>
            <w:gridSpan w:val="2"/>
            <w:tcBorders>
              <w:top w:val="nil"/>
              <w:left w:val="single" w:sz="16" w:space="0" w:color="000000"/>
              <w:bottom w:val="single" w:sz="16" w:space="0" w:color="000000"/>
              <w:right w:val="nil"/>
            </w:tcBorders>
            <w:shd w:val="clear" w:color="auto" w:fill="FFFFFF"/>
            <w:vAlign w:val="center"/>
          </w:tcPr>
          <w:p w14:paraId="4604438E"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Total</w:t>
            </w:r>
          </w:p>
        </w:tc>
        <w:tc>
          <w:tcPr>
            <w:tcW w:w="1010" w:type="dxa"/>
            <w:tcBorders>
              <w:top w:val="nil"/>
              <w:left w:val="single" w:sz="16" w:space="0" w:color="000000"/>
              <w:bottom w:val="single" w:sz="16" w:space="0" w:color="000000"/>
            </w:tcBorders>
            <w:shd w:val="clear" w:color="auto" w:fill="FFFFFF"/>
          </w:tcPr>
          <w:p w14:paraId="2CA07B46"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40</w:t>
            </w:r>
          </w:p>
        </w:tc>
        <w:tc>
          <w:tcPr>
            <w:tcW w:w="1010" w:type="dxa"/>
            <w:tcBorders>
              <w:top w:val="nil"/>
              <w:bottom w:val="single" w:sz="16" w:space="0" w:color="000000"/>
            </w:tcBorders>
            <w:shd w:val="clear" w:color="auto" w:fill="FFFFFF"/>
          </w:tcPr>
          <w:p w14:paraId="23A5FA5B"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43</w:t>
            </w:r>
          </w:p>
        </w:tc>
        <w:tc>
          <w:tcPr>
            <w:tcW w:w="1010" w:type="dxa"/>
            <w:tcBorders>
              <w:top w:val="nil"/>
              <w:bottom w:val="single" w:sz="16" w:space="0" w:color="000000"/>
            </w:tcBorders>
            <w:shd w:val="clear" w:color="auto" w:fill="FFFFFF"/>
          </w:tcPr>
          <w:p w14:paraId="31824B4D"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37</w:t>
            </w:r>
          </w:p>
        </w:tc>
        <w:tc>
          <w:tcPr>
            <w:tcW w:w="1010" w:type="dxa"/>
            <w:tcBorders>
              <w:top w:val="nil"/>
              <w:bottom w:val="single" w:sz="16" w:space="0" w:color="000000"/>
              <w:right w:val="single" w:sz="16" w:space="0" w:color="000000"/>
            </w:tcBorders>
            <w:shd w:val="clear" w:color="auto" w:fill="FFFFFF"/>
          </w:tcPr>
          <w:p w14:paraId="6E8FA56F"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120</w:t>
            </w:r>
          </w:p>
        </w:tc>
      </w:tr>
    </w:tbl>
    <w:p w14:paraId="1B0FC0A2" w14:textId="77777777" w:rsidR="00127749" w:rsidRPr="00127749" w:rsidRDefault="00127749" w:rsidP="00A21F3B">
      <w:pPr>
        <w:pStyle w:val="ListParagraph"/>
        <w:autoSpaceDE w:val="0"/>
        <w:autoSpaceDN w:val="0"/>
        <w:adjustRightInd w:val="0"/>
        <w:spacing w:after="0" w:line="400" w:lineRule="atLeast"/>
        <w:rPr>
          <w:rFonts w:ascii="Times New Roman" w:eastAsiaTheme="minorHAnsi" w:hAnsi="Times New Roman" w:cs="Times New Roman"/>
          <w:sz w:val="24"/>
          <w:szCs w:val="24"/>
          <w:lang w:val="en-IN"/>
        </w:rPr>
      </w:pPr>
    </w:p>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09"/>
        <w:gridCol w:w="1009"/>
        <w:gridCol w:w="1468"/>
      </w:tblGrid>
      <w:tr w:rsidR="00127749" w:rsidRPr="00127749" w14:paraId="168DE580" w14:textId="77777777">
        <w:trPr>
          <w:cantSplit/>
        </w:trPr>
        <w:tc>
          <w:tcPr>
            <w:tcW w:w="5933" w:type="dxa"/>
            <w:gridSpan w:val="4"/>
            <w:tcBorders>
              <w:top w:val="nil"/>
              <w:left w:val="nil"/>
              <w:bottom w:val="nil"/>
              <w:right w:val="nil"/>
            </w:tcBorders>
            <w:shd w:val="clear" w:color="auto" w:fill="FFFFFF"/>
          </w:tcPr>
          <w:p w14:paraId="465DC651"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b/>
                <w:bCs/>
                <w:color w:val="000000"/>
                <w:sz w:val="18"/>
                <w:szCs w:val="18"/>
                <w:lang w:val="en-IN"/>
              </w:rPr>
              <w:t>Chi-Square Tests</w:t>
            </w:r>
          </w:p>
        </w:tc>
      </w:tr>
      <w:tr w:rsidR="00127749" w:rsidRPr="00127749" w14:paraId="5CFAAA2A"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5CAA0B55"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single" w:sz="16" w:space="0" w:color="000000"/>
              <w:left w:val="single" w:sz="16" w:space="0" w:color="000000"/>
              <w:bottom w:val="single" w:sz="16" w:space="0" w:color="000000"/>
            </w:tcBorders>
            <w:shd w:val="clear" w:color="auto" w:fill="FFFFFF"/>
          </w:tcPr>
          <w:p w14:paraId="02819FB0"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Value</w:t>
            </w:r>
          </w:p>
        </w:tc>
        <w:tc>
          <w:tcPr>
            <w:tcW w:w="1009" w:type="dxa"/>
            <w:tcBorders>
              <w:top w:val="single" w:sz="16" w:space="0" w:color="000000"/>
              <w:bottom w:val="single" w:sz="16" w:space="0" w:color="000000"/>
            </w:tcBorders>
            <w:shd w:val="clear" w:color="auto" w:fill="FFFFFF"/>
          </w:tcPr>
          <w:p w14:paraId="41D7D451"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df</w:t>
            </w:r>
          </w:p>
        </w:tc>
        <w:tc>
          <w:tcPr>
            <w:tcW w:w="1468" w:type="dxa"/>
            <w:tcBorders>
              <w:top w:val="single" w:sz="16" w:space="0" w:color="000000"/>
              <w:bottom w:val="single" w:sz="16" w:space="0" w:color="000000"/>
              <w:right w:val="single" w:sz="16" w:space="0" w:color="000000"/>
            </w:tcBorders>
            <w:shd w:val="clear" w:color="auto" w:fill="FFFFFF"/>
          </w:tcPr>
          <w:p w14:paraId="0FF8F5CE" w14:textId="77777777" w:rsidR="00127749" w:rsidRPr="00127749" w:rsidRDefault="00127749" w:rsidP="0012774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127749">
              <w:rPr>
                <w:rFonts w:ascii="Arial" w:eastAsiaTheme="minorHAnsi" w:hAnsi="Arial" w:cs="Arial"/>
                <w:color w:val="000000"/>
                <w:sz w:val="18"/>
                <w:szCs w:val="18"/>
                <w:lang w:val="en-IN"/>
              </w:rPr>
              <w:t>Asymp</w:t>
            </w:r>
            <w:proofErr w:type="spellEnd"/>
            <w:r w:rsidRPr="00127749">
              <w:rPr>
                <w:rFonts w:ascii="Arial" w:eastAsiaTheme="minorHAnsi" w:hAnsi="Arial" w:cs="Arial"/>
                <w:color w:val="000000"/>
                <w:sz w:val="18"/>
                <w:szCs w:val="18"/>
                <w:lang w:val="en-IN"/>
              </w:rPr>
              <w:t>. Sig. (2-sided)</w:t>
            </w:r>
          </w:p>
        </w:tc>
      </w:tr>
      <w:tr w:rsidR="00127749" w:rsidRPr="00127749" w14:paraId="27BACC89"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175EEE4B"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Pearson Chi-Square</w:t>
            </w:r>
          </w:p>
        </w:tc>
        <w:tc>
          <w:tcPr>
            <w:tcW w:w="1009" w:type="dxa"/>
            <w:tcBorders>
              <w:top w:val="single" w:sz="16" w:space="0" w:color="000000"/>
              <w:left w:val="single" w:sz="16" w:space="0" w:color="000000"/>
              <w:bottom w:val="nil"/>
            </w:tcBorders>
            <w:shd w:val="clear" w:color="auto" w:fill="FFFFFF"/>
          </w:tcPr>
          <w:p w14:paraId="2FE86F57"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1.616</w:t>
            </w:r>
            <w:r w:rsidRPr="00127749">
              <w:rPr>
                <w:rFonts w:ascii="Arial" w:eastAsiaTheme="minorHAnsi" w:hAnsi="Arial" w:cs="Arial"/>
                <w:color w:val="000000"/>
                <w:sz w:val="18"/>
                <w:szCs w:val="18"/>
                <w:vertAlign w:val="superscript"/>
                <w:lang w:val="en-IN"/>
              </w:rPr>
              <w:t>a</w:t>
            </w:r>
          </w:p>
        </w:tc>
        <w:tc>
          <w:tcPr>
            <w:tcW w:w="1009" w:type="dxa"/>
            <w:tcBorders>
              <w:top w:val="single" w:sz="16" w:space="0" w:color="000000"/>
              <w:bottom w:val="nil"/>
            </w:tcBorders>
            <w:shd w:val="clear" w:color="auto" w:fill="FFFFFF"/>
          </w:tcPr>
          <w:p w14:paraId="03042A03"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w:t>
            </w:r>
          </w:p>
        </w:tc>
        <w:tc>
          <w:tcPr>
            <w:tcW w:w="1468" w:type="dxa"/>
            <w:tcBorders>
              <w:top w:val="single" w:sz="16" w:space="0" w:color="000000"/>
              <w:bottom w:val="nil"/>
              <w:right w:val="single" w:sz="16" w:space="0" w:color="000000"/>
            </w:tcBorders>
            <w:shd w:val="clear" w:color="auto" w:fill="FFFFFF"/>
          </w:tcPr>
          <w:p w14:paraId="51CC5A8E"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.446</w:t>
            </w:r>
          </w:p>
        </w:tc>
      </w:tr>
      <w:tr w:rsidR="00127749" w:rsidRPr="00127749" w14:paraId="27CDF7F5"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4445712C"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Likelihood Ratio</w:t>
            </w:r>
          </w:p>
        </w:tc>
        <w:tc>
          <w:tcPr>
            <w:tcW w:w="1009" w:type="dxa"/>
            <w:tcBorders>
              <w:top w:val="nil"/>
              <w:left w:val="single" w:sz="16" w:space="0" w:color="000000"/>
              <w:bottom w:val="nil"/>
            </w:tcBorders>
            <w:shd w:val="clear" w:color="auto" w:fill="FFFFFF"/>
          </w:tcPr>
          <w:p w14:paraId="371370D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1.623</w:t>
            </w:r>
          </w:p>
        </w:tc>
        <w:tc>
          <w:tcPr>
            <w:tcW w:w="1009" w:type="dxa"/>
            <w:tcBorders>
              <w:top w:val="nil"/>
              <w:bottom w:val="nil"/>
            </w:tcBorders>
            <w:shd w:val="clear" w:color="auto" w:fill="FFFFFF"/>
          </w:tcPr>
          <w:p w14:paraId="7FDBAE81"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w:t>
            </w:r>
          </w:p>
        </w:tc>
        <w:tc>
          <w:tcPr>
            <w:tcW w:w="1468" w:type="dxa"/>
            <w:tcBorders>
              <w:top w:val="nil"/>
              <w:bottom w:val="nil"/>
              <w:right w:val="single" w:sz="16" w:space="0" w:color="000000"/>
            </w:tcBorders>
            <w:shd w:val="clear" w:color="auto" w:fill="FFFFFF"/>
          </w:tcPr>
          <w:p w14:paraId="29C28DFD"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.444</w:t>
            </w:r>
          </w:p>
        </w:tc>
      </w:tr>
      <w:tr w:rsidR="00127749" w:rsidRPr="00127749" w14:paraId="6D9B38BD"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23AE2BB3"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Linear-by-Linear Association</w:t>
            </w:r>
          </w:p>
        </w:tc>
        <w:tc>
          <w:tcPr>
            <w:tcW w:w="1009" w:type="dxa"/>
            <w:tcBorders>
              <w:top w:val="nil"/>
              <w:left w:val="single" w:sz="16" w:space="0" w:color="000000"/>
              <w:bottom w:val="nil"/>
            </w:tcBorders>
            <w:shd w:val="clear" w:color="auto" w:fill="FFFFFF"/>
          </w:tcPr>
          <w:p w14:paraId="6BCF469E"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1.590</w:t>
            </w:r>
          </w:p>
        </w:tc>
        <w:tc>
          <w:tcPr>
            <w:tcW w:w="1009" w:type="dxa"/>
            <w:tcBorders>
              <w:top w:val="nil"/>
              <w:bottom w:val="nil"/>
            </w:tcBorders>
            <w:shd w:val="clear" w:color="auto" w:fill="FFFFFF"/>
          </w:tcPr>
          <w:p w14:paraId="09D51E60"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w:t>
            </w:r>
          </w:p>
        </w:tc>
        <w:tc>
          <w:tcPr>
            <w:tcW w:w="1468" w:type="dxa"/>
            <w:tcBorders>
              <w:top w:val="nil"/>
              <w:bottom w:val="nil"/>
              <w:right w:val="single" w:sz="16" w:space="0" w:color="000000"/>
            </w:tcBorders>
            <w:shd w:val="clear" w:color="auto" w:fill="FFFFFF"/>
          </w:tcPr>
          <w:p w14:paraId="4FFB0FD5"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.207</w:t>
            </w:r>
          </w:p>
        </w:tc>
      </w:tr>
      <w:tr w:rsidR="00127749" w:rsidRPr="00127749" w14:paraId="2DC6AF4A"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76DCAD1B"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N of Valid Cases</w:t>
            </w:r>
          </w:p>
        </w:tc>
        <w:tc>
          <w:tcPr>
            <w:tcW w:w="1009" w:type="dxa"/>
            <w:tcBorders>
              <w:top w:val="nil"/>
              <w:left w:val="single" w:sz="16" w:space="0" w:color="000000"/>
              <w:bottom w:val="single" w:sz="16" w:space="0" w:color="000000"/>
            </w:tcBorders>
            <w:shd w:val="clear" w:color="auto" w:fill="FFFFFF"/>
          </w:tcPr>
          <w:p w14:paraId="0AE9EE28" w14:textId="77777777" w:rsidR="00127749" w:rsidRPr="00127749" w:rsidRDefault="00127749" w:rsidP="0012774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120</w:t>
            </w:r>
          </w:p>
        </w:tc>
        <w:tc>
          <w:tcPr>
            <w:tcW w:w="1009" w:type="dxa"/>
            <w:tcBorders>
              <w:top w:val="nil"/>
              <w:bottom w:val="single" w:sz="16" w:space="0" w:color="000000"/>
            </w:tcBorders>
            <w:shd w:val="clear" w:color="auto" w:fill="FFFFFF"/>
          </w:tcPr>
          <w:p w14:paraId="4B62260F"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468" w:type="dxa"/>
            <w:tcBorders>
              <w:top w:val="nil"/>
              <w:bottom w:val="single" w:sz="16" w:space="0" w:color="000000"/>
              <w:right w:val="single" w:sz="16" w:space="0" w:color="000000"/>
            </w:tcBorders>
            <w:shd w:val="clear" w:color="auto" w:fill="FFFFFF"/>
          </w:tcPr>
          <w:p w14:paraId="0F5AE9C4" w14:textId="77777777" w:rsidR="00127749" w:rsidRPr="00127749" w:rsidRDefault="00127749" w:rsidP="00127749">
            <w:pPr>
              <w:autoSpaceDE w:val="0"/>
              <w:autoSpaceDN w:val="0"/>
              <w:adjustRightInd w:val="0"/>
              <w:spacing w:after="0" w:line="240" w:lineRule="auto"/>
              <w:rPr>
                <w:rFonts w:ascii="Times New Roman" w:eastAsiaTheme="minorHAnsi" w:hAnsi="Times New Roman" w:cs="Times New Roman"/>
                <w:sz w:val="24"/>
                <w:szCs w:val="24"/>
                <w:lang w:val="en-IN"/>
              </w:rPr>
            </w:pPr>
          </w:p>
        </w:tc>
      </w:tr>
      <w:tr w:rsidR="00127749" w:rsidRPr="00127749" w14:paraId="2E79E6BD" w14:textId="77777777">
        <w:trPr>
          <w:cantSplit/>
        </w:trPr>
        <w:tc>
          <w:tcPr>
            <w:tcW w:w="5933" w:type="dxa"/>
            <w:gridSpan w:val="4"/>
            <w:tcBorders>
              <w:top w:val="nil"/>
              <w:left w:val="nil"/>
              <w:bottom w:val="nil"/>
              <w:right w:val="nil"/>
            </w:tcBorders>
            <w:shd w:val="clear" w:color="auto" w:fill="FFFFFF"/>
          </w:tcPr>
          <w:p w14:paraId="3A3F6E5E" w14:textId="77777777" w:rsidR="00127749" w:rsidRPr="00127749" w:rsidRDefault="00127749" w:rsidP="0012774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127749">
              <w:rPr>
                <w:rFonts w:ascii="Arial" w:eastAsiaTheme="minorHAnsi" w:hAnsi="Arial" w:cs="Arial"/>
                <w:color w:val="000000"/>
                <w:sz w:val="18"/>
                <w:szCs w:val="18"/>
                <w:lang w:val="en-IN"/>
              </w:rPr>
              <w:t>a. 0 cells (0.0%) have expected count less than 5. The minimum expected count is 17.88.</w:t>
            </w:r>
          </w:p>
        </w:tc>
      </w:tr>
    </w:tbl>
    <w:p w14:paraId="4C654DD8" w14:textId="77777777" w:rsidR="00127749" w:rsidRPr="002F4C54" w:rsidRDefault="00127749" w:rsidP="00127749">
      <w:pPr>
        <w:autoSpaceDE w:val="0"/>
        <w:autoSpaceDN w:val="0"/>
        <w:adjustRightInd w:val="0"/>
        <w:spacing w:after="0" w:line="360" w:lineRule="auto"/>
        <w:rPr>
          <w:rFonts w:ascii="Calibri" w:hAnsi="Calibri" w:cs="Calibri"/>
          <w:sz w:val="24"/>
          <w:szCs w:val="24"/>
          <w:lang w:val="en-IN"/>
        </w:rPr>
      </w:pPr>
    </w:p>
    <w:p w14:paraId="1864F5A2" w14:textId="7AF82E8F" w:rsidR="002F4C54" w:rsidRPr="002F4C54" w:rsidRDefault="002F4C54" w:rsidP="002F4C54">
      <w:pPr>
        <w:autoSpaceDE w:val="0"/>
        <w:autoSpaceDN w:val="0"/>
        <w:adjustRightInd w:val="0"/>
        <w:spacing w:after="0" w:line="360" w:lineRule="auto"/>
        <w:rPr>
          <w:rFonts w:ascii="Calibri" w:hAnsi="Calibri" w:cs="Calibri"/>
          <w:b/>
          <w:bCs/>
          <w:sz w:val="24"/>
          <w:szCs w:val="24"/>
          <w:lang w:val="en-IN"/>
        </w:rPr>
      </w:pPr>
      <w:r w:rsidRPr="002F4C54">
        <w:rPr>
          <w:rFonts w:ascii="Calibri" w:hAnsi="Calibri" w:cs="Calibri"/>
          <w:b/>
          <w:bCs/>
          <w:sz w:val="24"/>
          <w:szCs w:val="24"/>
          <w:lang w:val="en-IN"/>
        </w:rPr>
        <w:t>Question:</w:t>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p>
    <w:p w14:paraId="742FFFAC" w14:textId="2546A174" w:rsidR="002F4C54" w:rsidRPr="002F4C54" w:rsidRDefault="002F4C54" w:rsidP="002F4C54">
      <w:pPr>
        <w:autoSpaceDE w:val="0"/>
        <w:autoSpaceDN w:val="0"/>
        <w:adjustRightInd w:val="0"/>
        <w:spacing w:after="0" w:line="360" w:lineRule="auto"/>
        <w:rPr>
          <w:rFonts w:ascii="Calibri" w:hAnsi="Calibri" w:cs="Calibri"/>
          <w:b/>
          <w:bCs/>
          <w:sz w:val="24"/>
          <w:szCs w:val="24"/>
          <w:lang w:val="en-IN"/>
        </w:rPr>
      </w:pPr>
      <w:r w:rsidRPr="002F4C54">
        <w:rPr>
          <w:rFonts w:ascii="Calibri" w:hAnsi="Calibri" w:cs="Calibri"/>
          <w:b/>
          <w:bCs/>
          <w:sz w:val="24"/>
          <w:szCs w:val="24"/>
          <w:lang w:val="en-IN"/>
        </w:rPr>
        <w:t>(a)</w:t>
      </w:r>
      <w:r w:rsidRPr="002F4C54">
        <w:rPr>
          <w:rFonts w:ascii="Calibri" w:hAnsi="Calibri" w:cs="Calibri"/>
          <w:sz w:val="24"/>
          <w:szCs w:val="24"/>
          <w:lang w:val="en-IN"/>
        </w:rPr>
        <w:t xml:space="preserve"> Explain the steps involved in </w:t>
      </w:r>
      <w:r w:rsidRPr="002F4C54">
        <w:rPr>
          <w:rFonts w:ascii="Calibri" w:hAnsi="Calibri" w:cs="Calibri"/>
          <w:b/>
          <w:bCs/>
          <w:sz w:val="24"/>
          <w:szCs w:val="24"/>
          <w:lang w:val="en-IN"/>
        </w:rPr>
        <w:t>data preparation</w:t>
      </w:r>
      <w:r w:rsidRPr="002F4C54">
        <w:rPr>
          <w:rFonts w:ascii="Calibri" w:hAnsi="Calibri" w:cs="Calibri"/>
          <w:sz w:val="24"/>
          <w:szCs w:val="24"/>
          <w:lang w:val="en-IN"/>
        </w:rPr>
        <w:t xml:space="preserve">, including editing and coding, for this dataset. </w:t>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Pr="002F4C54">
        <w:rPr>
          <w:rFonts w:ascii="Calibri" w:hAnsi="Calibri" w:cs="Calibri"/>
          <w:b/>
          <w:bCs/>
          <w:i/>
          <w:iCs/>
          <w:sz w:val="24"/>
          <w:szCs w:val="24"/>
          <w:lang w:val="en-IN"/>
        </w:rPr>
        <w:t>(2 marks)</w:t>
      </w:r>
    </w:p>
    <w:p w14:paraId="1FADE37D" w14:textId="686F9956" w:rsidR="002F4C54" w:rsidRPr="002F4C5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b/>
          <w:bCs/>
          <w:sz w:val="24"/>
          <w:szCs w:val="24"/>
          <w:lang w:val="en-IN"/>
        </w:rPr>
        <w:t>(b)</w:t>
      </w:r>
      <w:r w:rsidRPr="002F4C54">
        <w:rPr>
          <w:rFonts w:ascii="Calibri" w:hAnsi="Calibri" w:cs="Calibri"/>
          <w:sz w:val="24"/>
          <w:szCs w:val="24"/>
          <w:lang w:val="en-IN"/>
        </w:rPr>
        <w:t xml:space="preserve"> Identify and justify the appropriate statistical techniques for the following: </w:t>
      </w:r>
      <w:r w:rsidR="00A675E4">
        <w:rPr>
          <w:rFonts w:ascii="Calibri" w:hAnsi="Calibri" w:cs="Calibri"/>
          <w:sz w:val="24"/>
          <w:szCs w:val="24"/>
          <w:lang w:val="en-IN"/>
        </w:rPr>
        <w:tab/>
      </w:r>
      <w:r w:rsidRPr="002F4C54">
        <w:rPr>
          <w:rFonts w:ascii="Calibri" w:hAnsi="Calibri" w:cs="Calibri"/>
          <w:b/>
          <w:bCs/>
          <w:i/>
          <w:iCs/>
          <w:sz w:val="24"/>
          <w:szCs w:val="24"/>
          <w:lang w:val="en-IN"/>
        </w:rPr>
        <w:t>(3 marks)</w:t>
      </w:r>
      <w:r w:rsidRPr="002F4C54">
        <w:rPr>
          <w:rFonts w:ascii="Calibri" w:hAnsi="Calibri" w:cs="Calibri"/>
          <w:sz w:val="24"/>
          <w:szCs w:val="24"/>
          <w:lang w:val="en-IN"/>
        </w:rPr>
        <w:br/>
        <w:t> </w:t>
      </w:r>
      <w:proofErr w:type="gramStart"/>
      <w:r w:rsidRPr="002F4C54">
        <w:rPr>
          <w:rFonts w:ascii="Calibri" w:hAnsi="Calibri" w:cs="Calibri"/>
          <w:sz w:val="24"/>
          <w:szCs w:val="24"/>
          <w:lang w:val="en-IN"/>
        </w:rPr>
        <w:t>   (</w:t>
      </w:r>
      <w:proofErr w:type="spellStart"/>
      <w:proofErr w:type="gramEnd"/>
      <w:r w:rsidRPr="002F4C54">
        <w:rPr>
          <w:rFonts w:ascii="Calibri" w:hAnsi="Calibri" w:cs="Calibri"/>
          <w:sz w:val="24"/>
          <w:szCs w:val="24"/>
          <w:lang w:val="en-IN"/>
        </w:rPr>
        <w:t>i</w:t>
      </w:r>
      <w:proofErr w:type="spellEnd"/>
      <w:r w:rsidRPr="002F4C54">
        <w:rPr>
          <w:rFonts w:ascii="Calibri" w:hAnsi="Calibri" w:cs="Calibri"/>
          <w:sz w:val="24"/>
          <w:szCs w:val="24"/>
          <w:lang w:val="en-IN"/>
        </w:rPr>
        <w:t>) Association between gender and brand preference</w:t>
      </w:r>
      <w:r w:rsidRPr="002F4C54">
        <w:rPr>
          <w:rFonts w:ascii="Calibri" w:hAnsi="Calibri" w:cs="Calibri"/>
          <w:sz w:val="24"/>
          <w:szCs w:val="24"/>
          <w:lang w:val="en-IN"/>
        </w:rPr>
        <w:br/>
        <w:t xml:space="preserve">    (ii) </w:t>
      </w:r>
      <w:r w:rsidR="00CD70D6">
        <w:rPr>
          <w:rFonts w:ascii="Calibri" w:hAnsi="Calibri" w:cs="Calibri"/>
          <w:sz w:val="24"/>
          <w:szCs w:val="24"/>
          <w:lang w:val="en-IN"/>
        </w:rPr>
        <w:t>Association</w:t>
      </w:r>
      <w:r w:rsidRPr="002F4C54">
        <w:rPr>
          <w:rFonts w:ascii="Calibri" w:hAnsi="Calibri" w:cs="Calibri"/>
          <w:sz w:val="24"/>
          <w:szCs w:val="24"/>
          <w:lang w:val="en-IN"/>
        </w:rPr>
        <w:t xml:space="preserve"> </w:t>
      </w:r>
      <w:r w:rsidR="00CD70D6">
        <w:rPr>
          <w:rFonts w:ascii="Calibri" w:hAnsi="Calibri" w:cs="Calibri"/>
          <w:sz w:val="24"/>
          <w:szCs w:val="24"/>
          <w:lang w:val="en-IN"/>
        </w:rPr>
        <w:t>between</w:t>
      </w:r>
      <w:r w:rsidRPr="002F4C54">
        <w:rPr>
          <w:rFonts w:ascii="Calibri" w:hAnsi="Calibri" w:cs="Calibri"/>
          <w:sz w:val="24"/>
          <w:szCs w:val="24"/>
          <w:lang w:val="en-IN"/>
        </w:rPr>
        <w:t xml:space="preserve"> age</w:t>
      </w:r>
      <w:r w:rsidR="00CD70D6">
        <w:rPr>
          <w:rFonts w:ascii="Calibri" w:hAnsi="Calibri" w:cs="Calibri"/>
          <w:sz w:val="24"/>
          <w:szCs w:val="24"/>
          <w:lang w:val="en-IN"/>
        </w:rPr>
        <w:t xml:space="preserve"> </w:t>
      </w:r>
      <w:r w:rsidR="00390A20">
        <w:rPr>
          <w:rFonts w:ascii="Calibri" w:hAnsi="Calibri" w:cs="Calibri"/>
          <w:sz w:val="24"/>
          <w:szCs w:val="24"/>
          <w:lang w:val="en-IN"/>
        </w:rPr>
        <w:t>groups</w:t>
      </w:r>
      <w:r w:rsidRPr="002F4C54">
        <w:rPr>
          <w:rFonts w:ascii="Calibri" w:hAnsi="Calibri" w:cs="Calibri"/>
          <w:sz w:val="24"/>
          <w:szCs w:val="24"/>
          <w:lang w:val="en-IN"/>
        </w:rPr>
        <w:t xml:space="preserve"> and income groups</w:t>
      </w:r>
    </w:p>
    <w:p w14:paraId="6CFCF013" w14:textId="517B41D3" w:rsidR="002F4C54" w:rsidRPr="002F4C5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b/>
          <w:bCs/>
          <w:sz w:val="24"/>
          <w:szCs w:val="24"/>
          <w:lang w:val="en-IN"/>
        </w:rPr>
        <w:t>(</w:t>
      </w:r>
      <w:r w:rsidR="00A21F3B">
        <w:rPr>
          <w:rFonts w:ascii="Calibri" w:hAnsi="Calibri" w:cs="Calibri"/>
          <w:b/>
          <w:bCs/>
          <w:sz w:val="24"/>
          <w:szCs w:val="24"/>
          <w:lang w:val="en-IN"/>
        </w:rPr>
        <w:t>c</w:t>
      </w:r>
      <w:r w:rsidRPr="002F4C54">
        <w:rPr>
          <w:rFonts w:ascii="Calibri" w:hAnsi="Calibri" w:cs="Calibri"/>
          <w:b/>
          <w:bCs/>
          <w:sz w:val="24"/>
          <w:szCs w:val="24"/>
          <w:lang w:val="en-IN"/>
        </w:rPr>
        <w:t>)</w:t>
      </w:r>
      <w:r w:rsidRPr="002F4C54">
        <w:rPr>
          <w:rFonts w:ascii="Calibri" w:hAnsi="Calibri" w:cs="Calibri"/>
          <w:sz w:val="24"/>
          <w:szCs w:val="24"/>
          <w:lang w:val="en-IN"/>
        </w:rPr>
        <w:t xml:space="preserve"> Develop a basic </w:t>
      </w:r>
      <w:r w:rsidRPr="002F4C54">
        <w:rPr>
          <w:rFonts w:ascii="Calibri" w:hAnsi="Calibri" w:cs="Calibri"/>
          <w:b/>
          <w:bCs/>
          <w:sz w:val="24"/>
          <w:szCs w:val="24"/>
          <w:lang w:val="en-IN"/>
        </w:rPr>
        <w:t>multiple regression model</w:t>
      </w:r>
      <w:r w:rsidRPr="002F4C54">
        <w:rPr>
          <w:rFonts w:ascii="Calibri" w:hAnsi="Calibri" w:cs="Calibri"/>
          <w:sz w:val="24"/>
          <w:szCs w:val="24"/>
          <w:lang w:val="en-IN"/>
        </w:rPr>
        <w:t xml:space="preserve"> for purchase intention and explain how you would interpret its results. </w:t>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Pr="002F4C54">
        <w:rPr>
          <w:rFonts w:ascii="Calibri" w:hAnsi="Calibri" w:cs="Calibri"/>
          <w:b/>
          <w:bCs/>
          <w:i/>
          <w:iCs/>
          <w:sz w:val="24"/>
          <w:szCs w:val="24"/>
          <w:lang w:val="en-IN"/>
        </w:rPr>
        <w:t>(3 marks)</w:t>
      </w:r>
    </w:p>
    <w:p w14:paraId="0469CDD1" w14:textId="77777777" w:rsidR="005A31A1" w:rsidRPr="005A31A1" w:rsidRDefault="005A31A1" w:rsidP="00E61C02">
      <w:pPr>
        <w:autoSpaceDE w:val="0"/>
        <w:autoSpaceDN w:val="0"/>
        <w:adjustRightInd w:val="0"/>
        <w:spacing w:after="0" w:line="360" w:lineRule="auto"/>
        <w:rPr>
          <w:rFonts w:ascii="Calibri" w:hAnsi="Calibri" w:cs="Calibri"/>
          <w:b/>
          <w:bCs/>
          <w:sz w:val="12"/>
          <w:szCs w:val="12"/>
        </w:rPr>
      </w:pPr>
    </w:p>
    <w:p w14:paraId="2D3BEC96" w14:textId="78BA300C" w:rsidR="005A31A1" w:rsidRDefault="002F4C54" w:rsidP="00E61C02">
      <w:pPr>
        <w:autoSpaceDE w:val="0"/>
        <w:autoSpaceDN w:val="0"/>
        <w:adjustRightInd w:val="0"/>
        <w:spacing w:after="0" w:line="360" w:lineRule="auto"/>
        <w:rPr>
          <w:rFonts w:ascii="Calibri" w:hAnsi="Calibri" w:cs="Calibri"/>
          <w:sz w:val="24"/>
          <w:szCs w:val="24"/>
        </w:rPr>
      </w:pPr>
      <w:r w:rsidRPr="002F4C54">
        <w:rPr>
          <w:rFonts w:ascii="Calibri" w:hAnsi="Calibri" w:cs="Calibri"/>
          <w:b/>
          <w:bCs/>
          <w:sz w:val="24"/>
          <w:szCs w:val="24"/>
        </w:rPr>
        <w:t>Q4</w:t>
      </w:r>
      <w:r>
        <w:rPr>
          <w:rFonts w:ascii="Calibri" w:hAnsi="Calibri" w:cs="Calibri"/>
          <w:sz w:val="24"/>
          <w:szCs w:val="24"/>
        </w:rPr>
        <w:t xml:space="preserve">. </w:t>
      </w:r>
      <w:r w:rsidR="005A31A1">
        <w:rPr>
          <w:rFonts w:ascii="Calibri" w:hAnsi="Calibri" w:cs="Calibri"/>
          <w:sz w:val="24"/>
          <w:szCs w:val="24"/>
        </w:rPr>
        <w:t xml:space="preserve"> </w:t>
      </w:r>
      <w:r w:rsidR="005A31A1" w:rsidRPr="005A31A1">
        <w:rPr>
          <w:b/>
          <w:sz w:val="24"/>
          <w:szCs w:val="24"/>
        </w:rPr>
        <w:t>Data Analysis &amp; Presenting the Report</w:t>
      </w:r>
      <w:r w:rsidR="005A31A1">
        <w:rPr>
          <w:b/>
          <w:sz w:val="24"/>
          <w:szCs w:val="24"/>
        </w:rPr>
        <w:tab/>
      </w:r>
      <w:r w:rsidR="005A31A1">
        <w:rPr>
          <w:b/>
          <w:sz w:val="24"/>
          <w:szCs w:val="24"/>
        </w:rPr>
        <w:tab/>
      </w:r>
      <w:r w:rsidR="005A31A1">
        <w:rPr>
          <w:b/>
          <w:sz w:val="24"/>
          <w:szCs w:val="24"/>
        </w:rPr>
        <w:tab/>
      </w:r>
      <w:r w:rsidR="005A31A1">
        <w:rPr>
          <w:b/>
          <w:sz w:val="24"/>
          <w:szCs w:val="24"/>
        </w:rPr>
        <w:tab/>
        <w:t>(Marks 10) C</w:t>
      </w:r>
      <w:r w:rsidR="00796092">
        <w:rPr>
          <w:b/>
          <w:sz w:val="24"/>
          <w:szCs w:val="24"/>
        </w:rPr>
        <w:t>L</w:t>
      </w:r>
      <w:r w:rsidR="005A31A1">
        <w:rPr>
          <w:b/>
          <w:sz w:val="24"/>
          <w:szCs w:val="24"/>
        </w:rPr>
        <w:t>O 2</w:t>
      </w:r>
    </w:p>
    <w:p w14:paraId="054F4F05" w14:textId="5D048AA8" w:rsidR="002F4C54" w:rsidRDefault="002F4C54" w:rsidP="00E61C02">
      <w:pPr>
        <w:autoSpaceDE w:val="0"/>
        <w:autoSpaceDN w:val="0"/>
        <w:adjustRightInd w:val="0"/>
        <w:spacing w:after="0" w:line="360" w:lineRule="auto"/>
        <w:rPr>
          <w:rFonts w:ascii="Calibri" w:hAnsi="Calibri" w:cs="Calibri"/>
          <w:sz w:val="24"/>
          <w:szCs w:val="24"/>
        </w:rPr>
      </w:pPr>
      <w:r w:rsidRPr="002F4C54">
        <w:rPr>
          <w:rFonts w:ascii="Calibri" w:hAnsi="Calibri" w:cs="Calibri"/>
          <w:sz w:val="24"/>
          <w:szCs w:val="24"/>
        </w:rPr>
        <w:t xml:space="preserve">A company, </w:t>
      </w:r>
      <w:proofErr w:type="spellStart"/>
      <w:r w:rsidRPr="002F4C54">
        <w:rPr>
          <w:rFonts w:ascii="Calibri" w:hAnsi="Calibri" w:cs="Calibri"/>
          <w:i/>
          <w:iCs/>
          <w:sz w:val="24"/>
          <w:szCs w:val="24"/>
        </w:rPr>
        <w:t>SmartMart</w:t>
      </w:r>
      <w:proofErr w:type="spellEnd"/>
      <w:r w:rsidRPr="002F4C54">
        <w:rPr>
          <w:rFonts w:ascii="Calibri" w:hAnsi="Calibri" w:cs="Calibri"/>
          <w:i/>
          <w:iCs/>
          <w:sz w:val="24"/>
          <w:szCs w:val="24"/>
        </w:rPr>
        <w:t xml:space="preserve"> Retail</w:t>
      </w:r>
      <w:r w:rsidRPr="002F4C54">
        <w:rPr>
          <w:rFonts w:ascii="Calibri" w:hAnsi="Calibri" w:cs="Calibri"/>
          <w:sz w:val="24"/>
          <w:szCs w:val="24"/>
        </w:rPr>
        <w:t xml:space="preserve">, conducted a study to analyze the impact of </w:t>
      </w:r>
      <w:r w:rsidRPr="002F4C54">
        <w:rPr>
          <w:rFonts w:ascii="Calibri" w:hAnsi="Calibri" w:cs="Calibri"/>
          <w:b/>
          <w:bCs/>
          <w:sz w:val="24"/>
          <w:szCs w:val="24"/>
        </w:rPr>
        <w:t>advertising spending</w:t>
      </w:r>
      <w:r w:rsidRPr="002F4C54">
        <w:rPr>
          <w:rFonts w:ascii="Calibri" w:hAnsi="Calibri" w:cs="Calibri"/>
          <w:sz w:val="24"/>
          <w:szCs w:val="24"/>
        </w:rPr>
        <w:t xml:space="preserve"> and </w:t>
      </w:r>
      <w:r w:rsidRPr="002F4C54">
        <w:rPr>
          <w:rFonts w:ascii="Calibri" w:hAnsi="Calibri" w:cs="Calibri"/>
          <w:b/>
          <w:bCs/>
          <w:sz w:val="24"/>
          <w:szCs w:val="24"/>
        </w:rPr>
        <w:t>store experience</w:t>
      </w:r>
      <w:r w:rsidRPr="002F4C54">
        <w:rPr>
          <w:rFonts w:ascii="Calibri" w:hAnsi="Calibri" w:cs="Calibri"/>
          <w:sz w:val="24"/>
          <w:szCs w:val="24"/>
        </w:rPr>
        <w:t xml:space="preserve"> on </w:t>
      </w:r>
      <w:r w:rsidRPr="002F4C54">
        <w:rPr>
          <w:rFonts w:ascii="Calibri" w:hAnsi="Calibri" w:cs="Calibri"/>
          <w:b/>
          <w:bCs/>
          <w:sz w:val="24"/>
          <w:szCs w:val="24"/>
        </w:rPr>
        <w:t>monthly sales</w:t>
      </w:r>
      <w:r w:rsidRPr="002F4C54">
        <w:rPr>
          <w:rFonts w:ascii="Calibri" w:hAnsi="Calibri" w:cs="Calibri"/>
          <w:sz w:val="24"/>
          <w:szCs w:val="24"/>
        </w:rPr>
        <w:t>. Data was collected across different regions and analyzed using SPSS.</w:t>
      </w:r>
    </w:p>
    <w:p w14:paraId="12484618" w14:textId="79B5D23E" w:rsidR="00866D4C" w:rsidRDefault="00866D4C" w:rsidP="00E61C02">
      <w:pPr>
        <w:autoSpaceDE w:val="0"/>
        <w:autoSpaceDN w:val="0"/>
        <w:adjustRightInd w:val="0"/>
        <w:spacing w:after="0" w:line="360" w:lineRule="auto"/>
        <w:rPr>
          <w:rFonts w:ascii="Calibri" w:hAnsi="Calibri" w:cs="Calibri"/>
          <w:sz w:val="24"/>
          <w:szCs w:val="24"/>
        </w:rPr>
      </w:pPr>
    </w:p>
    <w:p w14:paraId="4F4F9852" w14:textId="3B936F1C" w:rsidR="00866D4C" w:rsidRDefault="00866D4C" w:rsidP="00E61C02">
      <w:pPr>
        <w:autoSpaceDE w:val="0"/>
        <w:autoSpaceDN w:val="0"/>
        <w:adjustRightInd w:val="0"/>
        <w:spacing w:after="0" w:line="360" w:lineRule="auto"/>
        <w:rPr>
          <w:rFonts w:ascii="Calibri" w:hAnsi="Calibri" w:cs="Calibri"/>
          <w:sz w:val="24"/>
          <w:szCs w:val="24"/>
        </w:rPr>
      </w:pPr>
    </w:p>
    <w:p w14:paraId="221A5F8A" w14:textId="68CFE6DB" w:rsidR="00866D4C" w:rsidRDefault="00866D4C" w:rsidP="00E61C02">
      <w:pPr>
        <w:autoSpaceDE w:val="0"/>
        <w:autoSpaceDN w:val="0"/>
        <w:adjustRightInd w:val="0"/>
        <w:spacing w:after="0" w:line="360" w:lineRule="auto"/>
        <w:rPr>
          <w:rFonts w:ascii="Calibri" w:hAnsi="Calibri" w:cs="Calibri"/>
          <w:sz w:val="24"/>
          <w:szCs w:val="24"/>
        </w:rPr>
      </w:pPr>
    </w:p>
    <w:p w14:paraId="0AD84278" w14:textId="77777777" w:rsidR="00866D4C" w:rsidRDefault="00866D4C" w:rsidP="00E61C02">
      <w:pPr>
        <w:autoSpaceDE w:val="0"/>
        <w:autoSpaceDN w:val="0"/>
        <w:adjustRightInd w:val="0"/>
        <w:spacing w:after="0" w:line="360" w:lineRule="auto"/>
        <w:rPr>
          <w:rFonts w:ascii="Calibri" w:hAnsi="Calibri" w:cs="Calibri"/>
          <w:sz w:val="24"/>
          <w:szCs w:val="24"/>
        </w:rPr>
      </w:pPr>
      <w:bookmarkStart w:id="0" w:name="_GoBack"/>
      <w:bookmarkEnd w:id="0"/>
    </w:p>
    <w:p w14:paraId="75EB6E5A" w14:textId="73E0B552" w:rsidR="009856E9" w:rsidRPr="009856E9" w:rsidRDefault="009856E9" w:rsidP="00E61C02">
      <w:pPr>
        <w:autoSpaceDE w:val="0"/>
        <w:autoSpaceDN w:val="0"/>
        <w:adjustRightInd w:val="0"/>
        <w:spacing w:after="0" w:line="360" w:lineRule="auto"/>
        <w:rPr>
          <w:rFonts w:ascii="Calibri" w:hAnsi="Calibri" w:cs="Calibri"/>
          <w:b/>
          <w:bCs/>
          <w:sz w:val="24"/>
          <w:szCs w:val="24"/>
        </w:rPr>
      </w:pPr>
      <w:r w:rsidRPr="009856E9">
        <w:rPr>
          <w:rFonts w:ascii="Calibri" w:hAnsi="Calibri" w:cs="Calibri"/>
          <w:b/>
          <w:bCs/>
          <w:sz w:val="24"/>
          <w:szCs w:val="24"/>
        </w:rPr>
        <w:lastRenderedPageBreak/>
        <w:t>Part A:</w:t>
      </w:r>
    </w:p>
    <w:p w14:paraId="27A242FD"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bl>
      <w:tblPr>
        <w:tblW w:w="8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74"/>
        <w:gridCol w:w="2279"/>
        <w:gridCol w:w="1193"/>
        <w:gridCol w:w="1468"/>
        <w:gridCol w:w="1468"/>
      </w:tblGrid>
      <w:tr w:rsidR="009856E9" w:rsidRPr="009856E9" w14:paraId="2A3F5C5C" w14:textId="77777777">
        <w:trPr>
          <w:cantSplit/>
        </w:trPr>
        <w:tc>
          <w:tcPr>
            <w:tcW w:w="8381" w:type="dxa"/>
            <w:gridSpan w:val="5"/>
            <w:tcBorders>
              <w:top w:val="nil"/>
              <w:left w:val="nil"/>
              <w:bottom w:val="nil"/>
              <w:right w:val="nil"/>
            </w:tcBorders>
            <w:shd w:val="clear" w:color="auto" w:fill="FFFFFF"/>
          </w:tcPr>
          <w:p w14:paraId="16F0AD91"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b/>
                <w:bCs/>
                <w:color w:val="000000"/>
                <w:sz w:val="18"/>
                <w:szCs w:val="18"/>
                <w:lang w:val="en-IN"/>
              </w:rPr>
              <w:t>Correlations</w:t>
            </w:r>
          </w:p>
        </w:tc>
      </w:tr>
      <w:tr w:rsidR="009856E9" w:rsidRPr="009856E9" w14:paraId="3EC24E81" w14:textId="77777777">
        <w:trPr>
          <w:cantSplit/>
        </w:trPr>
        <w:tc>
          <w:tcPr>
            <w:tcW w:w="4252" w:type="dxa"/>
            <w:gridSpan w:val="2"/>
            <w:tcBorders>
              <w:top w:val="single" w:sz="16" w:space="0" w:color="000000"/>
              <w:left w:val="single" w:sz="16" w:space="0" w:color="000000"/>
              <w:bottom w:val="single" w:sz="16" w:space="0" w:color="000000"/>
              <w:right w:val="nil"/>
            </w:tcBorders>
            <w:shd w:val="clear" w:color="auto" w:fill="FFFFFF"/>
          </w:tcPr>
          <w:p w14:paraId="5BC6F03D"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193" w:type="dxa"/>
            <w:tcBorders>
              <w:top w:val="single" w:sz="16" w:space="0" w:color="000000"/>
              <w:left w:val="single" w:sz="16" w:space="0" w:color="000000"/>
              <w:bottom w:val="single" w:sz="16" w:space="0" w:color="000000"/>
            </w:tcBorders>
            <w:shd w:val="clear" w:color="auto" w:fill="FFFFFF"/>
          </w:tcPr>
          <w:p w14:paraId="79FB448D"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Sales_000</w:t>
            </w:r>
          </w:p>
        </w:tc>
        <w:tc>
          <w:tcPr>
            <w:tcW w:w="1468" w:type="dxa"/>
            <w:tcBorders>
              <w:top w:val="single" w:sz="16" w:space="0" w:color="000000"/>
              <w:bottom w:val="single" w:sz="16" w:space="0" w:color="000000"/>
            </w:tcBorders>
            <w:shd w:val="clear" w:color="auto" w:fill="FFFFFF"/>
          </w:tcPr>
          <w:p w14:paraId="3781C0BF"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Advertising_Spend_000</w:t>
            </w:r>
          </w:p>
        </w:tc>
        <w:tc>
          <w:tcPr>
            <w:tcW w:w="1468" w:type="dxa"/>
            <w:tcBorders>
              <w:top w:val="single" w:sz="16" w:space="0" w:color="000000"/>
              <w:bottom w:val="single" w:sz="16" w:space="0" w:color="000000"/>
              <w:right w:val="single" w:sz="16" w:space="0" w:color="000000"/>
            </w:tcBorders>
            <w:shd w:val="clear" w:color="auto" w:fill="FFFFFF"/>
          </w:tcPr>
          <w:p w14:paraId="07CC2C0B"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Store_Experience</w:t>
            </w:r>
            <w:proofErr w:type="spellEnd"/>
          </w:p>
        </w:tc>
      </w:tr>
      <w:tr w:rsidR="009856E9" w:rsidRPr="009856E9" w14:paraId="4F92E2B2" w14:textId="77777777">
        <w:trPr>
          <w:cantSplit/>
        </w:trPr>
        <w:tc>
          <w:tcPr>
            <w:tcW w:w="1973" w:type="dxa"/>
            <w:vMerge w:val="restart"/>
            <w:tcBorders>
              <w:top w:val="single" w:sz="16" w:space="0" w:color="000000"/>
              <w:left w:val="single" w:sz="16" w:space="0" w:color="000000"/>
              <w:bottom w:val="nil"/>
              <w:right w:val="nil"/>
            </w:tcBorders>
            <w:shd w:val="clear" w:color="auto" w:fill="FFFFFF"/>
            <w:vAlign w:val="center"/>
          </w:tcPr>
          <w:p w14:paraId="3F4A80A8"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Pearson Correlation</w:t>
            </w:r>
          </w:p>
        </w:tc>
        <w:tc>
          <w:tcPr>
            <w:tcW w:w="2279" w:type="dxa"/>
            <w:tcBorders>
              <w:top w:val="single" w:sz="16" w:space="0" w:color="000000"/>
              <w:left w:val="nil"/>
              <w:bottom w:val="nil"/>
              <w:right w:val="single" w:sz="16" w:space="0" w:color="000000"/>
            </w:tcBorders>
            <w:shd w:val="clear" w:color="auto" w:fill="FFFFFF"/>
            <w:vAlign w:val="center"/>
          </w:tcPr>
          <w:p w14:paraId="2836860C"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Sales_000</w:t>
            </w:r>
          </w:p>
        </w:tc>
        <w:tc>
          <w:tcPr>
            <w:tcW w:w="1193" w:type="dxa"/>
            <w:tcBorders>
              <w:top w:val="single" w:sz="16" w:space="0" w:color="000000"/>
              <w:left w:val="single" w:sz="16" w:space="0" w:color="000000"/>
              <w:bottom w:val="nil"/>
            </w:tcBorders>
            <w:shd w:val="clear" w:color="auto" w:fill="FFFFFF"/>
          </w:tcPr>
          <w:p w14:paraId="4EC14C1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1.000</w:t>
            </w:r>
          </w:p>
        </w:tc>
        <w:tc>
          <w:tcPr>
            <w:tcW w:w="1468" w:type="dxa"/>
            <w:tcBorders>
              <w:top w:val="single" w:sz="16" w:space="0" w:color="000000"/>
              <w:bottom w:val="nil"/>
            </w:tcBorders>
            <w:shd w:val="clear" w:color="auto" w:fill="FFFFFF"/>
          </w:tcPr>
          <w:p w14:paraId="6891882A"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.897</w:t>
            </w:r>
          </w:p>
        </w:tc>
        <w:tc>
          <w:tcPr>
            <w:tcW w:w="1468" w:type="dxa"/>
            <w:tcBorders>
              <w:top w:val="single" w:sz="16" w:space="0" w:color="000000"/>
              <w:bottom w:val="nil"/>
              <w:right w:val="single" w:sz="16" w:space="0" w:color="000000"/>
            </w:tcBorders>
            <w:shd w:val="clear" w:color="auto" w:fill="FFFFFF"/>
          </w:tcPr>
          <w:p w14:paraId="3221A3BA"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.035</w:t>
            </w:r>
          </w:p>
        </w:tc>
      </w:tr>
      <w:tr w:rsidR="009856E9" w:rsidRPr="009856E9" w14:paraId="6B39763B" w14:textId="77777777">
        <w:trPr>
          <w:cantSplit/>
        </w:trPr>
        <w:tc>
          <w:tcPr>
            <w:tcW w:w="1973" w:type="dxa"/>
            <w:vMerge/>
            <w:tcBorders>
              <w:top w:val="single" w:sz="16" w:space="0" w:color="000000"/>
              <w:left w:val="single" w:sz="16" w:space="0" w:color="000000"/>
              <w:bottom w:val="nil"/>
              <w:right w:val="nil"/>
            </w:tcBorders>
            <w:shd w:val="clear" w:color="auto" w:fill="FFFFFF"/>
            <w:vAlign w:val="center"/>
          </w:tcPr>
          <w:p w14:paraId="510FB57B"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nil"/>
              <w:right w:val="single" w:sz="16" w:space="0" w:color="000000"/>
            </w:tcBorders>
            <w:shd w:val="clear" w:color="auto" w:fill="FFFFFF"/>
            <w:vAlign w:val="center"/>
          </w:tcPr>
          <w:p w14:paraId="62B22252"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Advertising_Spend_000</w:t>
            </w:r>
          </w:p>
        </w:tc>
        <w:tc>
          <w:tcPr>
            <w:tcW w:w="1193" w:type="dxa"/>
            <w:tcBorders>
              <w:top w:val="nil"/>
              <w:left w:val="single" w:sz="16" w:space="0" w:color="000000"/>
              <w:bottom w:val="nil"/>
            </w:tcBorders>
            <w:shd w:val="clear" w:color="auto" w:fill="FFFFFF"/>
          </w:tcPr>
          <w:p w14:paraId="66DBA08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.897</w:t>
            </w:r>
          </w:p>
        </w:tc>
        <w:tc>
          <w:tcPr>
            <w:tcW w:w="1468" w:type="dxa"/>
            <w:tcBorders>
              <w:top w:val="nil"/>
              <w:bottom w:val="nil"/>
            </w:tcBorders>
            <w:shd w:val="clear" w:color="auto" w:fill="FFFFFF"/>
          </w:tcPr>
          <w:p w14:paraId="12AADEE6"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1.000</w:t>
            </w:r>
          </w:p>
        </w:tc>
        <w:tc>
          <w:tcPr>
            <w:tcW w:w="1468" w:type="dxa"/>
            <w:tcBorders>
              <w:top w:val="nil"/>
              <w:bottom w:val="nil"/>
              <w:right w:val="single" w:sz="16" w:space="0" w:color="000000"/>
            </w:tcBorders>
            <w:shd w:val="clear" w:color="auto" w:fill="FFFFFF"/>
          </w:tcPr>
          <w:p w14:paraId="4035CE55"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.029</w:t>
            </w:r>
          </w:p>
        </w:tc>
      </w:tr>
      <w:tr w:rsidR="009856E9" w:rsidRPr="009856E9" w14:paraId="7E485132" w14:textId="77777777">
        <w:trPr>
          <w:cantSplit/>
        </w:trPr>
        <w:tc>
          <w:tcPr>
            <w:tcW w:w="1973" w:type="dxa"/>
            <w:vMerge/>
            <w:tcBorders>
              <w:top w:val="single" w:sz="16" w:space="0" w:color="000000"/>
              <w:left w:val="single" w:sz="16" w:space="0" w:color="000000"/>
              <w:bottom w:val="nil"/>
              <w:right w:val="nil"/>
            </w:tcBorders>
            <w:shd w:val="clear" w:color="auto" w:fill="FFFFFF"/>
            <w:vAlign w:val="center"/>
          </w:tcPr>
          <w:p w14:paraId="1679B018"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nil"/>
              <w:right w:val="single" w:sz="16" w:space="0" w:color="000000"/>
            </w:tcBorders>
            <w:shd w:val="clear" w:color="auto" w:fill="FFFFFF"/>
            <w:vAlign w:val="center"/>
          </w:tcPr>
          <w:p w14:paraId="55654988"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Store_Experience</w:t>
            </w:r>
            <w:proofErr w:type="spellEnd"/>
          </w:p>
        </w:tc>
        <w:tc>
          <w:tcPr>
            <w:tcW w:w="1193" w:type="dxa"/>
            <w:tcBorders>
              <w:top w:val="nil"/>
              <w:left w:val="single" w:sz="16" w:space="0" w:color="000000"/>
              <w:bottom w:val="nil"/>
            </w:tcBorders>
            <w:shd w:val="clear" w:color="auto" w:fill="FFFFFF"/>
          </w:tcPr>
          <w:p w14:paraId="29C2C4D1"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.035</w:t>
            </w:r>
          </w:p>
        </w:tc>
        <w:tc>
          <w:tcPr>
            <w:tcW w:w="1468" w:type="dxa"/>
            <w:tcBorders>
              <w:top w:val="nil"/>
              <w:bottom w:val="nil"/>
            </w:tcBorders>
            <w:shd w:val="clear" w:color="auto" w:fill="FFFFFF"/>
          </w:tcPr>
          <w:p w14:paraId="30055AAC"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.029</w:t>
            </w:r>
          </w:p>
        </w:tc>
        <w:tc>
          <w:tcPr>
            <w:tcW w:w="1468" w:type="dxa"/>
            <w:tcBorders>
              <w:top w:val="nil"/>
              <w:bottom w:val="nil"/>
              <w:right w:val="single" w:sz="16" w:space="0" w:color="000000"/>
            </w:tcBorders>
            <w:shd w:val="clear" w:color="auto" w:fill="FFFFFF"/>
          </w:tcPr>
          <w:p w14:paraId="58743CA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1.000</w:t>
            </w:r>
          </w:p>
        </w:tc>
      </w:tr>
      <w:tr w:rsidR="009856E9" w:rsidRPr="009856E9" w14:paraId="153D285F" w14:textId="77777777">
        <w:trPr>
          <w:cantSplit/>
        </w:trPr>
        <w:tc>
          <w:tcPr>
            <w:tcW w:w="1973" w:type="dxa"/>
            <w:vMerge w:val="restart"/>
            <w:tcBorders>
              <w:top w:val="nil"/>
              <w:left w:val="single" w:sz="16" w:space="0" w:color="000000"/>
              <w:bottom w:val="nil"/>
              <w:right w:val="nil"/>
            </w:tcBorders>
            <w:shd w:val="clear" w:color="auto" w:fill="FFFFFF"/>
            <w:vAlign w:val="center"/>
          </w:tcPr>
          <w:p w14:paraId="375FECA4"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Sig. (1-tailed)</w:t>
            </w:r>
          </w:p>
        </w:tc>
        <w:tc>
          <w:tcPr>
            <w:tcW w:w="2279" w:type="dxa"/>
            <w:tcBorders>
              <w:top w:val="nil"/>
              <w:left w:val="nil"/>
              <w:bottom w:val="nil"/>
              <w:right w:val="single" w:sz="16" w:space="0" w:color="000000"/>
            </w:tcBorders>
            <w:shd w:val="clear" w:color="auto" w:fill="FFFFFF"/>
            <w:vAlign w:val="center"/>
          </w:tcPr>
          <w:p w14:paraId="7606249E"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Sales_000</w:t>
            </w:r>
          </w:p>
        </w:tc>
        <w:tc>
          <w:tcPr>
            <w:tcW w:w="1193" w:type="dxa"/>
            <w:tcBorders>
              <w:top w:val="nil"/>
              <w:left w:val="single" w:sz="16" w:space="0" w:color="000000"/>
              <w:bottom w:val="nil"/>
            </w:tcBorders>
            <w:shd w:val="clear" w:color="auto" w:fill="FFFFFF"/>
          </w:tcPr>
          <w:p w14:paraId="64B7C7D1"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w:t>
            </w:r>
          </w:p>
        </w:tc>
        <w:tc>
          <w:tcPr>
            <w:tcW w:w="1468" w:type="dxa"/>
            <w:tcBorders>
              <w:top w:val="nil"/>
              <w:bottom w:val="nil"/>
            </w:tcBorders>
            <w:shd w:val="clear" w:color="auto" w:fill="FFFFFF"/>
          </w:tcPr>
          <w:p w14:paraId="79799808"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p>
        </w:tc>
        <w:tc>
          <w:tcPr>
            <w:tcW w:w="1468" w:type="dxa"/>
            <w:tcBorders>
              <w:top w:val="nil"/>
              <w:bottom w:val="nil"/>
              <w:right w:val="single" w:sz="16" w:space="0" w:color="000000"/>
            </w:tcBorders>
            <w:shd w:val="clear" w:color="auto" w:fill="FFFFFF"/>
          </w:tcPr>
          <w:p w14:paraId="48CA5574"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.313</w:t>
            </w:r>
          </w:p>
        </w:tc>
      </w:tr>
      <w:tr w:rsidR="009856E9" w:rsidRPr="009856E9" w14:paraId="0D0FE43D" w14:textId="77777777">
        <w:trPr>
          <w:cantSplit/>
        </w:trPr>
        <w:tc>
          <w:tcPr>
            <w:tcW w:w="1973" w:type="dxa"/>
            <w:vMerge/>
            <w:tcBorders>
              <w:top w:val="nil"/>
              <w:left w:val="single" w:sz="16" w:space="0" w:color="000000"/>
              <w:bottom w:val="nil"/>
              <w:right w:val="nil"/>
            </w:tcBorders>
            <w:shd w:val="clear" w:color="auto" w:fill="FFFFFF"/>
            <w:vAlign w:val="center"/>
          </w:tcPr>
          <w:p w14:paraId="66428732"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nil"/>
              <w:right w:val="single" w:sz="16" w:space="0" w:color="000000"/>
            </w:tcBorders>
            <w:shd w:val="clear" w:color="auto" w:fill="FFFFFF"/>
            <w:vAlign w:val="center"/>
          </w:tcPr>
          <w:p w14:paraId="21497C55"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Advertising_Spend_000</w:t>
            </w:r>
          </w:p>
        </w:tc>
        <w:tc>
          <w:tcPr>
            <w:tcW w:w="1193" w:type="dxa"/>
            <w:tcBorders>
              <w:top w:val="nil"/>
              <w:left w:val="single" w:sz="16" w:space="0" w:color="000000"/>
              <w:bottom w:val="nil"/>
            </w:tcBorders>
            <w:shd w:val="clear" w:color="auto" w:fill="FFFFFF"/>
          </w:tcPr>
          <w:p w14:paraId="1B338353"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p>
        </w:tc>
        <w:tc>
          <w:tcPr>
            <w:tcW w:w="1468" w:type="dxa"/>
            <w:tcBorders>
              <w:top w:val="nil"/>
              <w:bottom w:val="nil"/>
            </w:tcBorders>
            <w:shd w:val="clear" w:color="auto" w:fill="FFFFFF"/>
          </w:tcPr>
          <w:p w14:paraId="2241D4B5"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w:t>
            </w:r>
          </w:p>
        </w:tc>
        <w:tc>
          <w:tcPr>
            <w:tcW w:w="1468" w:type="dxa"/>
            <w:tcBorders>
              <w:top w:val="nil"/>
              <w:bottom w:val="nil"/>
              <w:right w:val="single" w:sz="16" w:space="0" w:color="000000"/>
            </w:tcBorders>
            <w:shd w:val="clear" w:color="auto" w:fill="FFFFFF"/>
          </w:tcPr>
          <w:p w14:paraId="5289D72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.340</w:t>
            </w:r>
          </w:p>
        </w:tc>
      </w:tr>
      <w:tr w:rsidR="009856E9" w:rsidRPr="009856E9" w14:paraId="6E1D3D44" w14:textId="77777777">
        <w:trPr>
          <w:cantSplit/>
        </w:trPr>
        <w:tc>
          <w:tcPr>
            <w:tcW w:w="1973" w:type="dxa"/>
            <w:vMerge/>
            <w:tcBorders>
              <w:top w:val="nil"/>
              <w:left w:val="single" w:sz="16" w:space="0" w:color="000000"/>
              <w:bottom w:val="nil"/>
              <w:right w:val="nil"/>
            </w:tcBorders>
            <w:shd w:val="clear" w:color="auto" w:fill="FFFFFF"/>
            <w:vAlign w:val="center"/>
          </w:tcPr>
          <w:p w14:paraId="35B3AF4F"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nil"/>
              <w:right w:val="single" w:sz="16" w:space="0" w:color="000000"/>
            </w:tcBorders>
            <w:shd w:val="clear" w:color="auto" w:fill="FFFFFF"/>
            <w:vAlign w:val="center"/>
          </w:tcPr>
          <w:p w14:paraId="4959378D"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Store_Experience</w:t>
            </w:r>
            <w:proofErr w:type="spellEnd"/>
          </w:p>
        </w:tc>
        <w:tc>
          <w:tcPr>
            <w:tcW w:w="1193" w:type="dxa"/>
            <w:tcBorders>
              <w:top w:val="nil"/>
              <w:left w:val="single" w:sz="16" w:space="0" w:color="000000"/>
              <w:bottom w:val="nil"/>
            </w:tcBorders>
            <w:shd w:val="clear" w:color="auto" w:fill="FFFFFF"/>
          </w:tcPr>
          <w:p w14:paraId="7EB4EB7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.313</w:t>
            </w:r>
          </w:p>
        </w:tc>
        <w:tc>
          <w:tcPr>
            <w:tcW w:w="1468" w:type="dxa"/>
            <w:tcBorders>
              <w:top w:val="nil"/>
              <w:bottom w:val="nil"/>
            </w:tcBorders>
            <w:shd w:val="clear" w:color="auto" w:fill="FFFFFF"/>
          </w:tcPr>
          <w:p w14:paraId="7DBB47B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.340</w:t>
            </w:r>
          </w:p>
        </w:tc>
        <w:tc>
          <w:tcPr>
            <w:tcW w:w="1468" w:type="dxa"/>
            <w:tcBorders>
              <w:top w:val="nil"/>
              <w:bottom w:val="nil"/>
              <w:right w:val="single" w:sz="16" w:space="0" w:color="000000"/>
            </w:tcBorders>
            <w:shd w:val="clear" w:color="auto" w:fill="FFFFFF"/>
          </w:tcPr>
          <w:p w14:paraId="14BB3CE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w:t>
            </w:r>
          </w:p>
        </w:tc>
      </w:tr>
      <w:tr w:rsidR="009856E9" w:rsidRPr="009856E9" w14:paraId="24EB82A1" w14:textId="77777777">
        <w:trPr>
          <w:cantSplit/>
        </w:trPr>
        <w:tc>
          <w:tcPr>
            <w:tcW w:w="1973" w:type="dxa"/>
            <w:vMerge w:val="restart"/>
            <w:tcBorders>
              <w:top w:val="nil"/>
              <w:left w:val="single" w:sz="16" w:space="0" w:color="000000"/>
              <w:bottom w:val="single" w:sz="16" w:space="0" w:color="000000"/>
              <w:right w:val="nil"/>
            </w:tcBorders>
            <w:shd w:val="clear" w:color="auto" w:fill="FFFFFF"/>
            <w:vAlign w:val="center"/>
          </w:tcPr>
          <w:p w14:paraId="72C44C7E"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N</w:t>
            </w:r>
          </w:p>
        </w:tc>
        <w:tc>
          <w:tcPr>
            <w:tcW w:w="2279" w:type="dxa"/>
            <w:tcBorders>
              <w:top w:val="nil"/>
              <w:left w:val="nil"/>
              <w:bottom w:val="nil"/>
              <w:right w:val="single" w:sz="16" w:space="0" w:color="000000"/>
            </w:tcBorders>
            <w:shd w:val="clear" w:color="auto" w:fill="FFFFFF"/>
            <w:vAlign w:val="center"/>
          </w:tcPr>
          <w:p w14:paraId="6FB7621A"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Sales_000</w:t>
            </w:r>
          </w:p>
        </w:tc>
        <w:tc>
          <w:tcPr>
            <w:tcW w:w="1193" w:type="dxa"/>
            <w:tcBorders>
              <w:top w:val="nil"/>
              <w:left w:val="single" w:sz="16" w:space="0" w:color="000000"/>
              <w:bottom w:val="nil"/>
            </w:tcBorders>
            <w:shd w:val="clear" w:color="auto" w:fill="FFFFFF"/>
          </w:tcPr>
          <w:p w14:paraId="693B61AD"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nil"/>
            </w:tcBorders>
            <w:shd w:val="clear" w:color="auto" w:fill="FFFFFF"/>
          </w:tcPr>
          <w:p w14:paraId="261F08C9"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nil"/>
              <w:right w:val="single" w:sz="16" w:space="0" w:color="000000"/>
            </w:tcBorders>
            <w:shd w:val="clear" w:color="auto" w:fill="FFFFFF"/>
          </w:tcPr>
          <w:p w14:paraId="0FA0BFD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r>
      <w:tr w:rsidR="009856E9" w:rsidRPr="009856E9" w14:paraId="26D1F0A5" w14:textId="77777777">
        <w:trPr>
          <w:cantSplit/>
        </w:trPr>
        <w:tc>
          <w:tcPr>
            <w:tcW w:w="1973" w:type="dxa"/>
            <w:vMerge/>
            <w:tcBorders>
              <w:top w:val="nil"/>
              <w:left w:val="single" w:sz="16" w:space="0" w:color="000000"/>
              <w:bottom w:val="single" w:sz="16" w:space="0" w:color="000000"/>
              <w:right w:val="nil"/>
            </w:tcBorders>
            <w:shd w:val="clear" w:color="auto" w:fill="FFFFFF"/>
            <w:vAlign w:val="center"/>
          </w:tcPr>
          <w:p w14:paraId="79FF1BD3"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nil"/>
              <w:right w:val="single" w:sz="16" w:space="0" w:color="000000"/>
            </w:tcBorders>
            <w:shd w:val="clear" w:color="auto" w:fill="FFFFFF"/>
            <w:vAlign w:val="center"/>
          </w:tcPr>
          <w:p w14:paraId="4ADB567A"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Advertising_Spend_000</w:t>
            </w:r>
          </w:p>
        </w:tc>
        <w:tc>
          <w:tcPr>
            <w:tcW w:w="1193" w:type="dxa"/>
            <w:tcBorders>
              <w:top w:val="nil"/>
              <w:left w:val="single" w:sz="16" w:space="0" w:color="000000"/>
              <w:bottom w:val="nil"/>
            </w:tcBorders>
            <w:shd w:val="clear" w:color="auto" w:fill="FFFFFF"/>
          </w:tcPr>
          <w:p w14:paraId="5B9164A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nil"/>
            </w:tcBorders>
            <w:shd w:val="clear" w:color="auto" w:fill="FFFFFF"/>
          </w:tcPr>
          <w:p w14:paraId="73CF4EC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nil"/>
              <w:right w:val="single" w:sz="16" w:space="0" w:color="000000"/>
            </w:tcBorders>
            <w:shd w:val="clear" w:color="auto" w:fill="FFFFFF"/>
          </w:tcPr>
          <w:p w14:paraId="730F2381"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r>
      <w:tr w:rsidR="009856E9" w:rsidRPr="009856E9" w14:paraId="41B49048" w14:textId="77777777">
        <w:trPr>
          <w:cantSplit/>
        </w:trPr>
        <w:tc>
          <w:tcPr>
            <w:tcW w:w="1973" w:type="dxa"/>
            <w:vMerge/>
            <w:tcBorders>
              <w:top w:val="nil"/>
              <w:left w:val="single" w:sz="16" w:space="0" w:color="000000"/>
              <w:bottom w:val="single" w:sz="16" w:space="0" w:color="000000"/>
              <w:right w:val="nil"/>
            </w:tcBorders>
            <w:shd w:val="clear" w:color="auto" w:fill="FFFFFF"/>
            <w:vAlign w:val="center"/>
          </w:tcPr>
          <w:p w14:paraId="5F09A941"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2279" w:type="dxa"/>
            <w:tcBorders>
              <w:top w:val="nil"/>
              <w:left w:val="nil"/>
              <w:bottom w:val="single" w:sz="16" w:space="0" w:color="000000"/>
              <w:right w:val="single" w:sz="16" w:space="0" w:color="000000"/>
            </w:tcBorders>
            <w:shd w:val="clear" w:color="auto" w:fill="FFFFFF"/>
            <w:vAlign w:val="center"/>
          </w:tcPr>
          <w:p w14:paraId="10AF0F1D"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Store_Experience</w:t>
            </w:r>
            <w:proofErr w:type="spellEnd"/>
          </w:p>
        </w:tc>
        <w:tc>
          <w:tcPr>
            <w:tcW w:w="1193" w:type="dxa"/>
            <w:tcBorders>
              <w:top w:val="nil"/>
              <w:left w:val="single" w:sz="16" w:space="0" w:color="000000"/>
              <w:bottom w:val="single" w:sz="16" w:space="0" w:color="000000"/>
            </w:tcBorders>
            <w:shd w:val="clear" w:color="auto" w:fill="FFFFFF"/>
          </w:tcPr>
          <w:p w14:paraId="26E37F9D"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single" w:sz="16" w:space="0" w:color="000000"/>
            </w:tcBorders>
            <w:shd w:val="clear" w:color="auto" w:fill="FFFFFF"/>
          </w:tcPr>
          <w:p w14:paraId="00A366B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468" w:type="dxa"/>
            <w:tcBorders>
              <w:top w:val="nil"/>
              <w:bottom w:val="single" w:sz="16" w:space="0" w:color="000000"/>
              <w:right w:val="single" w:sz="16" w:space="0" w:color="000000"/>
            </w:tcBorders>
            <w:shd w:val="clear" w:color="auto" w:fill="FFFFFF"/>
          </w:tcPr>
          <w:p w14:paraId="17A8CC5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r>
    </w:tbl>
    <w:p w14:paraId="470FFB9A" w14:textId="77777777" w:rsidR="009856E9" w:rsidRPr="009856E9" w:rsidRDefault="009856E9" w:rsidP="009856E9">
      <w:pPr>
        <w:autoSpaceDE w:val="0"/>
        <w:autoSpaceDN w:val="0"/>
        <w:adjustRightInd w:val="0"/>
        <w:spacing w:after="0" w:line="400" w:lineRule="atLeast"/>
        <w:rPr>
          <w:rFonts w:ascii="Times New Roman" w:eastAsiaTheme="minorHAnsi" w:hAnsi="Times New Roman" w:cs="Times New Roman"/>
          <w:sz w:val="24"/>
          <w:szCs w:val="24"/>
          <w:lang w:val="en-IN"/>
        </w:rPr>
      </w:pPr>
    </w:p>
    <w:p w14:paraId="59D0136B"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9856E9" w:rsidRPr="009856E9" w14:paraId="0D6FDE9A" w14:textId="77777777">
        <w:trPr>
          <w:cantSplit/>
        </w:trPr>
        <w:tc>
          <w:tcPr>
            <w:tcW w:w="5795" w:type="dxa"/>
            <w:gridSpan w:val="5"/>
            <w:tcBorders>
              <w:top w:val="nil"/>
              <w:left w:val="nil"/>
              <w:bottom w:val="nil"/>
              <w:right w:val="nil"/>
            </w:tcBorders>
            <w:shd w:val="clear" w:color="auto" w:fill="FFFFFF"/>
          </w:tcPr>
          <w:p w14:paraId="1E85C8AA"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b/>
                <w:bCs/>
                <w:color w:val="000000"/>
                <w:sz w:val="18"/>
                <w:szCs w:val="18"/>
                <w:lang w:val="en-IN"/>
              </w:rPr>
              <w:t>Model Summary</w:t>
            </w:r>
          </w:p>
        </w:tc>
      </w:tr>
      <w:tr w:rsidR="009856E9" w:rsidRPr="009856E9" w14:paraId="0A4D6E6A"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14:paraId="17BB804E"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Model</w:t>
            </w:r>
          </w:p>
        </w:tc>
        <w:tc>
          <w:tcPr>
            <w:tcW w:w="1009" w:type="dxa"/>
            <w:tcBorders>
              <w:top w:val="single" w:sz="16" w:space="0" w:color="000000"/>
              <w:left w:val="single" w:sz="16" w:space="0" w:color="000000"/>
              <w:bottom w:val="single" w:sz="16" w:space="0" w:color="000000"/>
            </w:tcBorders>
            <w:shd w:val="clear" w:color="auto" w:fill="FFFFFF"/>
          </w:tcPr>
          <w:p w14:paraId="0F35F952"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R</w:t>
            </w:r>
          </w:p>
        </w:tc>
        <w:tc>
          <w:tcPr>
            <w:tcW w:w="1070" w:type="dxa"/>
            <w:tcBorders>
              <w:top w:val="single" w:sz="16" w:space="0" w:color="000000"/>
              <w:bottom w:val="single" w:sz="16" w:space="0" w:color="000000"/>
            </w:tcBorders>
            <w:shd w:val="clear" w:color="auto" w:fill="FFFFFF"/>
          </w:tcPr>
          <w:p w14:paraId="24AA6F1F"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R Square</w:t>
            </w:r>
          </w:p>
        </w:tc>
        <w:tc>
          <w:tcPr>
            <w:tcW w:w="1468" w:type="dxa"/>
            <w:tcBorders>
              <w:top w:val="single" w:sz="16" w:space="0" w:color="000000"/>
              <w:bottom w:val="single" w:sz="16" w:space="0" w:color="000000"/>
            </w:tcBorders>
            <w:shd w:val="clear" w:color="auto" w:fill="FFFFFF"/>
          </w:tcPr>
          <w:p w14:paraId="3975B1CF"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Adjusted R Square</w:t>
            </w:r>
          </w:p>
        </w:tc>
        <w:tc>
          <w:tcPr>
            <w:tcW w:w="1468" w:type="dxa"/>
            <w:tcBorders>
              <w:top w:val="single" w:sz="16" w:space="0" w:color="000000"/>
              <w:bottom w:val="single" w:sz="16" w:space="0" w:color="000000"/>
              <w:right w:val="single" w:sz="16" w:space="0" w:color="000000"/>
            </w:tcBorders>
            <w:shd w:val="clear" w:color="auto" w:fill="FFFFFF"/>
          </w:tcPr>
          <w:p w14:paraId="733318DB"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Std. Error of the Estimate</w:t>
            </w:r>
          </w:p>
        </w:tc>
      </w:tr>
      <w:tr w:rsidR="009856E9" w:rsidRPr="009856E9" w14:paraId="37D979BA"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7919EDD"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w:t>
            </w:r>
          </w:p>
        </w:tc>
        <w:tc>
          <w:tcPr>
            <w:tcW w:w="1009" w:type="dxa"/>
            <w:tcBorders>
              <w:top w:val="single" w:sz="16" w:space="0" w:color="000000"/>
              <w:left w:val="single" w:sz="16" w:space="0" w:color="000000"/>
              <w:bottom w:val="single" w:sz="16" w:space="0" w:color="000000"/>
            </w:tcBorders>
            <w:shd w:val="clear" w:color="auto" w:fill="FFFFFF"/>
          </w:tcPr>
          <w:p w14:paraId="088873A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.897</w:t>
            </w:r>
            <w:r w:rsidRPr="009856E9">
              <w:rPr>
                <w:rFonts w:ascii="Arial" w:eastAsiaTheme="minorHAnsi" w:hAnsi="Arial" w:cs="Arial"/>
                <w:color w:val="000000"/>
                <w:sz w:val="18"/>
                <w:szCs w:val="18"/>
                <w:vertAlign w:val="superscript"/>
                <w:lang w:val="en-IN"/>
              </w:rPr>
              <w:t>a</w:t>
            </w:r>
          </w:p>
        </w:tc>
        <w:tc>
          <w:tcPr>
            <w:tcW w:w="1070" w:type="dxa"/>
            <w:tcBorders>
              <w:top w:val="single" w:sz="16" w:space="0" w:color="000000"/>
              <w:bottom w:val="single" w:sz="16" w:space="0" w:color="000000"/>
            </w:tcBorders>
            <w:shd w:val="clear" w:color="auto" w:fill="FFFFFF"/>
          </w:tcPr>
          <w:p w14:paraId="75C8BE2D"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.804</w:t>
            </w:r>
          </w:p>
        </w:tc>
        <w:tc>
          <w:tcPr>
            <w:tcW w:w="1468" w:type="dxa"/>
            <w:tcBorders>
              <w:top w:val="single" w:sz="16" w:space="0" w:color="000000"/>
              <w:bottom w:val="single" w:sz="16" w:space="0" w:color="000000"/>
            </w:tcBorders>
            <w:shd w:val="clear" w:color="auto" w:fill="FFFFFF"/>
          </w:tcPr>
          <w:p w14:paraId="3134CA9F"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.802</w:t>
            </w:r>
          </w:p>
        </w:tc>
        <w:tc>
          <w:tcPr>
            <w:tcW w:w="1468" w:type="dxa"/>
            <w:tcBorders>
              <w:top w:val="single" w:sz="16" w:space="0" w:color="000000"/>
              <w:bottom w:val="single" w:sz="16" w:space="0" w:color="000000"/>
              <w:right w:val="single" w:sz="16" w:space="0" w:color="000000"/>
            </w:tcBorders>
            <w:shd w:val="clear" w:color="auto" w:fill="FFFFFF"/>
          </w:tcPr>
          <w:p w14:paraId="514DFC6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16.23116</w:t>
            </w:r>
          </w:p>
        </w:tc>
      </w:tr>
      <w:tr w:rsidR="009856E9" w:rsidRPr="009856E9" w14:paraId="3081A5B3" w14:textId="77777777">
        <w:trPr>
          <w:cantSplit/>
        </w:trPr>
        <w:tc>
          <w:tcPr>
            <w:tcW w:w="5795" w:type="dxa"/>
            <w:gridSpan w:val="5"/>
            <w:tcBorders>
              <w:top w:val="nil"/>
              <w:left w:val="nil"/>
              <w:bottom w:val="nil"/>
              <w:right w:val="nil"/>
            </w:tcBorders>
            <w:shd w:val="clear" w:color="auto" w:fill="FFFFFF"/>
          </w:tcPr>
          <w:p w14:paraId="2D1F9AC8"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 xml:space="preserve">a. Predictors: (Constant), </w:t>
            </w:r>
            <w:proofErr w:type="spellStart"/>
            <w:r w:rsidRPr="009856E9">
              <w:rPr>
                <w:rFonts w:ascii="Arial" w:eastAsiaTheme="minorHAnsi" w:hAnsi="Arial" w:cs="Arial"/>
                <w:color w:val="000000"/>
                <w:sz w:val="18"/>
                <w:szCs w:val="18"/>
                <w:lang w:val="en-IN"/>
              </w:rPr>
              <w:t>Store_Experience</w:t>
            </w:r>
            <w:proofErr w:type="spellEnd"/>
            <w:r w:rsidRPr="009856E9">
              <w:rPr>
                <w:rFonts w:ascii="Arial" w:eastAsiaTheme="minorHAnsi" w:hAnsi="Arial" w:cs="Arial"/>
                <w:color w:val="000000"/>
                <w:sz w:val="18"/>
                <w:szCs w:val="18"/>
                <w:lang w:val="en-IN"/>
              </w:rPr>
              <w:t>, Advertising_Spend_000</w:t>
            </w:r>
          </w:p>
        </w:tc>
      </w:tr>
    </w:tbl>
    <w:p w14:paraId="78BEA2F5" w14:textId="77777777" w:rsidR="009856E9" w:rsidRPr="009856E9" w:rsidRDefault="009856E9" w:rsidP="009856E9">
      <w:pPr>
        <w:autoSpaceDE w:val="0"/>
        <w:autoSpaceDN w:val="0"/>
        <w:adjustRightInd w:val="0"/>
        <w:spacing w:after="0" w:line="400" w:lineRule="atLeast"/>
        <w:rPr>
          <w:rFonts w:ascii="Times New Roman" w:eastAsiaTheme="minorHAnsi" w:hAnsi="Times New Roman" w:cs="Times New Roman"/>
          <w:sz w:val="24"/>
          <w:szCs w:val="24"/>
          <w:lang w:val="en-IN"/>
        </w:rPr>
      </w:pPr>
    </w:p>
    <w:p w14:paraId="6B3BAD04"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9856E9" w:rsidRPr="009856E9" w14:paraId="43DCB155" w14:textId="77777777">
        <w:trPr>
          <w:cantSplit/>
        </w:trPr>
        <w:tc>
          <w:tcPr>
            <w:tcW w:w="7889" w:type="dxa"/>
            <w:gridSpan w:val="7"/>
            <w:tcBorders>
              <w:top w:val="nil"/>
              <w:left w:val="nil"/>
              <w:bottom w:val="nil"/>
              <w:right w:val="nil"/>
            </w:tcBorders>
            <w:shd w:val="clear" w:color="auto" w:fill="FFFFFF"/>
          </w:tcPr>
          <w:p w14:paraId="6B695B33"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9856E9">
              <w:rPr>
                <w:rFonts w:ascii="Arial" w:eastAsiaTheme="minorHAnsi" w:hAnsi="Arial" w:cs="Arial"/>
                <w:b/>
                <w:bCs/>
                <w:color w:val="000000"/>
                <w:sz w:val="18"/>
                <w:szCs w:val="18"/>
                <w:lang w:val="en-IN"/>
              </w:rPr>
              <w:t>ANOVA</w:t>
            </w:r>
            <w:r w:rsidRPr="009856E9">
              <w:rPr>
                <w:rFonts w:ascii="Arial" w:eastAsiaTheme="minorHAnsi" w:hAnsi="Arial" w:cs="Arial"/>
                <w:b/>
                <w:bCs/>
                <w:color w:val="000000"/>
                <w:sz w:val="18"/>
                <w:szCs w:val="18"/>
                <w:vertAlign w:val="superscript"/>
                <w:lang w:val="en-IN"/>
              </w:rPr>
              <w:t>a</w:t>
            </w:r>
            <w:proofErr w:type="spellEnd"/>
          </w:p>
        </w:tc>
      </w:tr>
      <w:tr w:rsidR="009856E9" w:rsidRPr="009856E9" w14:paraId="73933BA8" w14:textId="77777777">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tcPr>
          <w:p w14:paraId="048BE2D3"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Model</w:t>
            </w:r>
          </w:p>
        </w:tc>
        <w:tc>
          <w:tcPr>
            <w:tcW w:w="1468" w:type="dxa"/>
            <w:tcBorders>
              <w:top w:val="single" w:sz="16" w:space="0" w:color="000000"/>
              <w:left w:val="single" w:sz="16" w:space="0" w:color="000000"/>
              <w:bottom w:val="single" w:sz="16" w:space="0" w:color="000000"/>
            </w:tcBorders>
            <w:shd w:val="clear" w:color="auto" w:fill="FFFFFF"/>
          </w:tcPr>
          <w:p w14:paraId="05895D12"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Sum of Squares</w:t>
            </w:r>
          </w:p>
        </w:tc>
        <w:tc>
          <w:tcPr>
            <w:tcW w:w="1009" w:type="dxa"/>
            <w:tcBorders>
              <w:top w:val="single" w:sz="16" w:space="0" w:color="000000"/>
              <w:bottom w:val="single" w:sz="16" w:space="0" w:color="000000"/>
            </w:tcBorders>
            <w:shd w:val="clear" w:color="auto" w:fill="FFFFFF"/>
          </w:tcPr>
          <w:p w14:paraId="01C439A9"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df</w:t>
            </w:r>
          </w:p>
        </w:tc>
        <w:tc>
          <w:tcPr>
            <w:tcW w:w="1391" w:type="dxa"/>
            <w:tcBorders>
              <w:top w:val="single" w:sz="16" w:space="0" w:color="000000"/>
              <w:bottom w:val="single" w:sz="16" w:space="0" w:color="000000"/>
            </w:tcBorders>
            <w:shd w:val="clear" w:color="auto" w:fill="FFFFFF"/>
          </w:tcPr>
          <w:p w14:paraId="5FE4ABC2"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Mean Square</w:t>
            </w:r>
          </w:p>
        </w:tc>
        <w:tc>
          <w:tcPr>
            <w:tcW w:w="1009" w:type="dxa"/>
            <w:tcBorders>
              <w:top w:val="single" w:sz="16" w:space="0" w:color="000000"/>
              <w:bottom w:val="single" w:sz="16" w:space="0" w:color="000000"/>
            </w:tcBorders>
            <w:shd w:val="clear" w:color="auto" w:fill="FFFFFF"/>
          </w:tcPr>
          <w:p w14:paraId="629E277D"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F</w:t>
            </w:r>
          </w:p>
        </w:tc>
        <w:tc>
          <w:tcPr>
            <w:tcW w:w="1009" w:type="dxa"/>
            <w:tcBorders>
              <w:top w:val="single" w:sz="16" w:space="0" w:color="000000"/>
              <w:bottom w:val="single" w:sz="16" w:space="0" w:color="000000"/>
              <w:right w:val="single" w:sz="16" w:space="0" w:color="000000"/>
            </w:tcBorders>
            <w:shd w:val="clear" w:color="auto" w:fill="FFFFFF"/>
          </w:tcPr>
          <w:p w14:paraId="685DDA79"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Sig.</w:t>
            </w:r>
          </w:p>
        </w:tc>
      </w:tr>
      <w:tr w:rsidR="009856E9" w:rsidRPr="009856E9" w14:paraId="4AC7C561"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726484DA"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w:t>
            </w:r>
          </w:p>
        </w:tc>
        <w:tc>
          <w:tcPr>
            <w:tcW w:w="1269" w:type="dxa"/>
            <w:tcBorders>
              <w:top w:val="single" w:sz="16" w:space="0" w:color="000000"/>
              <w:left w:val="nil"/>
              <w:bottom w:val="nil"/>
              <w:right w:val="single" w:sz="16" w:space="0" w:color="000000"/>
            </w:tcBorders>
            <w:shd w:val="clear" w:color="auto" w:fill="FFFFFF"/>
            <w:vAlign w:val="center"/>
          </w:tcPr>
          <w:p w14:paraId="1549A3E5"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Regression</w:t>
            </w:r>
          </w:p>
        </w:tc>
        <w:tc>
          <w:tcPr>
            <w:tcW w:w="1468" w:type="dxa"/>
            <w:tcBorders>
              <w:top w:val="single" w:sz="16" w:space="0" w:color="000000"/>
              <w:left w:val="single" w:sz="16" w:space="0" w:color="000000"/>
              <w:bottom w:val="nil"/>
            </w:tcBorders>
            <w:shd w:val="clear" w:color="auto" w:fill="FFFFFF"/>
          </w:tcPr>
          <w:p w14:paraId="4521560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213354.898</w:t>
            </w:r>
          </w:p>
        </w:tc>
        <w:tc>
          <w:tcPr>
            <w:tcW w:w="1009" w:type="dxa"/>
            <w:tcBorders>
              <w:top w:val="single" w:sz="16" w:space="0" w:color="000000"/>
              <w:bottom w:val="nil"/>
            </w:tcBorders>
            <w:shd w:val="clear" w:color="auto" w:fill="FFFFFF"/>
          </w:tcPr>
          <w:p w14:paraId="2AEEB346"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w:t>
            </w:r>
          </w:p>
        </w:tc>
        <w:tc>
          <w:tcPr>
            <w:tcW w:w="1391" w:type="dxa"/>
            <w:tcBorders>
              <w:top w:val="single" w:sz="16" w:space="0" w:color="000000"/>
              <w:bottom w:val="nil"/>
            </w:tcBorders>
            <w:shd w:val="clear" w:color="auto" w:fill="FFFFFF"/>
          </w:tcPr>
          <w:p w14:paraId="22603EA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106677.449</w:t>
            </w:r>
          </w:p>
        </w:tc>
        <w:tc>
          <w:tcPr>
            <w:tcW w:w="1009" w:type="dxa"/>
            <w:tcBorders>
              <w:top w:val="single" w:sz="16" w:space="0" w:color="000000"/>
              <w:bottom w:val="nil"/>
            </w:tcBorders>
            <w:shd w:val="clear" w:color="auto" w:fill="FFFFFF"/>
          </w:tcPr>
          <w:p w14:paraId="6150455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404.924</w:t>
            </w:r>
          </w:p>
        </w:tc>
        <w:tc>
          <w:tcPr>
            <w:tcW w:w="1009" w:type="dxa"/>
            <w:tcBorders>
              <w:top w:val="single" w:sz="16" w:space="0" w:color="000000"/>
              <w:bottom w:val="nil"/>
              <w:right w:val="single" w:sz="16" w:space="0" w:color="000000"/>
            </w:tcBorders>
            <w:shd w:val="clear" w:color="auto" w:fill="FFFFFF"/>
          </w:tcPr>
          <w:p w14:paraId="5F7FF43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r w:rsidRPr="009856E9">
              <w:rPr>
                <w:rFonts w:ascii="Arial" w:eastAsiaTheme="minorHAnsi" w:hAnsi="Arial" w:cs="Arial"/>
                <w:color w:val="000000"/>
                <w:sz w:val="18"/>
                <w:szCs w:val="18"/>
                <w:vertAlign w:val="superscript"/>
                <w:lang w:val="en-IN"/>
              </w:rPr>
              <w:t>b</w:t>
            </w:r>
          </w:p>
        </w:tc>
      </w:tr>
      <w:tr w:rsidR="009856E9" w:rsidRPr="009856E9" w14:paraId="0D3FB671"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CEC0250"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1269" w:type="dxa"/>
            <w:tcBorders>
              <w:top w:val="nil"/>
              <w:left w:val="nil"/>
              <w:bottom w:val="nil"/>
              <w:right w:val="single" w:sz="16" w:space="0" w:color="000000"/>
            </w:tcBorders>
            <w:shd w:val="clear" w:color="auto" w:fill="FFFFFF"/>
            <w:vAlign w:val="center"/>
          </w:tcPr>
          <w:p w14:paraId="35219C5E"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Residual</w:t>
            </w:r>
          </w:p>
        </w:tc>
        <w:tc>
          <w:tcPr>
            <w:tcW w:w="1468" w:type="dxa"/>
            <w:tcBorders>
              <w:top w:val="nil"/>
              <w:left w:val="single" w:sz="16" w:space="0" w:color="000000"/>
              <w:bottom w:val="nil"/>
            </w:tcBorders>
            <w:shd w:val="clear" w:color="auto" w:fill="FFFFFF"/>
          </w:tcPr>
          <w:p w14:paraId="65788BCD"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51899.783</w:t>
            </w:r>
          </w:p>
        </w:tc>
        <w:tc>
          <w:tcPr>
            <w:tcW w:w="1009" w:type="dxa"/>
            <w:tcBorders>
              <w:top w:val="nil"/>
              <w:bottom w:val="nil"/>
            </w:tcBorders>
            <w:shd w:val="clear" w:color="auto" w:fill="FFFFFF"/>
          </w:tcPr>
          <w:p w14:paraId="5C982684"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197</w:t>
            </w:r>
          </w:p>
        </w:tc>
        <w:tc>
          <w:tcPr>
            <w:tcW w:w="1391" w:type="dxa"/>
            <w:tcBorders>
              <w:top w:val="nil"/>
              <w:bottom w:val="nil"/>
            </w:tcBorders>
            <w:shd w:val="clear" w:color="auto" w:fill="FFFFFF"/>
          </w:tcPr>
          <w:p w14:paraId="540A772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263.451</w:t>
            </w:r>
          </w:p>
        </w:tc>
        <w:tc>
          <w:tcPr>
            <w:tcW w:w="1009" w:type="dxa"/>
            <w:tcBorders>
              <w:top w:val="nil"/>
              <w:bottom w:val="nil"/>
            </w:tcBorders>
            <w:shd w:val="clear" w:color="auto" w:fill="FFFFFF"/>
          </w:tcPr>
          <w:p w14:paraId="308943BF"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nil"/>
              <w:right w:val="single" w:sz="16" w:space="0" w:color="000000"/>
            </w:tcBorders>
            <w:shd w:val="clear" w:color="auto" w:fill="FFFFFF"/>
          </w:tcPr>
          <w:p w14:paraId="1CF8BB8C"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r>
      <w:tr w:rsidR="009856E9" w:rsidRPr="009856E9" w14:paraId="6E43FDDB"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046B297"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269" w:type="dxa"/>
            <w:tcBorders>
              <w:top w:val="nil"/>
              <w:left w:val="nil"/>
              <w:bottom w:val="single" w:sz="16" w:space="0" w:color="000000"/>
              <w:right w:val="single" w:sz="16" w:space="0" w:color="000000"/>
            </w:tcBorders>
            <w:shd w:val="clear" w:color="auto" w:fill="FFFFFF"/>
            <w:vAlign w:val="center"/>
          </w:tcPr>
          <w:p w14:paraId="133E24C6"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Total</w:t>
            </w:r>
          </w:p>
        </w:tc>
        <w:tc>
          <w:tcPr>
            <w:tcW w:w="1468" w:type="dxa"/>
            <w:tcBorders>
              <w:top w:val="nil"/>
              <w:left w:val="single" w:sz="16" w:space="0" w:color="000000"/>
              <w:bottom w:val="single" w:sz="16" w:space="0" w:color="000000"/>
            </w:tcBorders>
            <w:shd w:val="clear" w:color="auto" w:fill="FFFFFF"/>
          </w:tcPr>
          <w:p w14:paraId="52157235"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265254.682</w:t>
            </w:r>
          </w:p>
        </w:tc>
        <w:tc>
          <w:tcPr>
            <w:tcW w:w="1009" w:type="dxa"/>
            <w:tcBorders>
              <w:top w:val="nil"/>
              <w:bottom w:val="single" w:sz="16" w:space="0" w:color="000000"/>
            </w:tcBorders>
            <w:shd w:val="clear" w:color="auto" w:fill="FFFFFF"/>
          </w:tcPr>
          <w:p w14:paraId="1BCB3086"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199</w:t>
            </w:r>
          </w:p>
        </w:tc>
        <w:tc>
          <w:tcPr>
            <w:tcW w:w="1391" w:type="dxa"/>
            <w:tcBorders>
              <w:top w:val="nil"/>
              <w:bottom w:val="single" w:sz="16" w:space="0" w:color="000000"/>
            </w:tcBorders>
            <w:shd w:val="clear" w:color="auto" w:fill="FFFFFF"/>
          </w:tcPr>
          <w:p w14:paraId="5D115347"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single" w:sz="16" w:space="0" w:color="000000"/>
            </w:tcBorders>
            <w:shd w:val="clear" w:color="auto" w:fill="FFFFFF"/>
          </w:tcPr>
          <w:p w14:paraId="7CB4B962"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single" w:sz="16" w:space="0" w:color="000000"/>
              <w:right w:val="single" w:sz="16" w:space="0" w:color="000000"/>
            </w:tcBorders>
            <w:shd w:val="clear" w:color="auto" w:fill="FFFFFF"/>
          </w:tcPr>
          <w:p w14:paraId="3C38E8B3"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r>
      <w:tr w:rsidR="009856E9" w:rsidRPr="009856E9" w14:paraId="4D9B5835" w14:textId="77777777">
        <w:trPr>
          <w:cantSplit/>
        </w:trPr>
        <w:tc>
          <w:tcPr>
            <w:tcW w:w="7889" w:type="dxa"/>
            <w:gridSpan w:val="7"/>
            <w:tcBorders>
              <w:top w:val="nil"/>
              <w:left w:val="nil"/>
              <w:bottom w:val="nil"/>
              <w:right w:val="nil"/>
            </w:tcBorders>
            <w:shd w:val="clear" w:color="auto" w:fill="FFFFFF"/>
          </w:tcPr>
          <w:p w14:paraId="416EAACD"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 Dependent Variable: Sales_000</w:t>
            </w:r>
          </w:p>
        </w:tc>
      </w:tr>
      <w:tr w:rsidR="009856E9" w:rsidRPr="009856E9" w14:paraId="50065200" w14:textId="77777777">
        <w:trPr>
          <w:cantSplit/>
        </w:trPr>
        <w:tc>
          <w:tcPr>
            <w:tcW w:w="7889" w:type="dxa"/>
            <w:gridSpan w:val="7"/>
            <w:tcBorders>
              <w:top w:val="nil"/>
              <w:left w:val="nil"/>
              <w:bottom w:val="nil"/>
              <w:right w:val="nil"/>
            </w:tcBorders>
            <w:shd w:val="clear" w:color="auto" w:fill="FFFFFF"/>
          </w:tcPr>
          <w:p w14:paraId="5B93CC02"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 xml:space="preserve">b. Predictors: (Constant), </w:t>
            </w:r>
            <w:proofErr w:type="spellStart"/>
            <w:r w:rsidRPr="009856E9">
              <w:rPr>
                <w:rFonts w:ascii="Arial" w:eastAsiaTheme="minorHAnsi" w:hAnsi="Arial" w:cs="Arial"/>
                <w:color w:val="000000"/>
                <w:sz w:val="18"/>
                <w:szCs w:val="18"/>
                <w:lang w:val="en-IN"/>
              </w:rPr>
              <w:t>Store_Experience</w:t>
            </w:r>
            <w:proofErr w:type="spellEnd"/>
            <w:r w:rsidRPr="009856E9">
              <w:rPr>
                <w:rFonts w:ascii="Arial" w:eastAsiaTheme="minorHAnsi" w:hAnsi="Arial" w:cs="Arial"/>
                <w:color w:val="000000"/>
                <w:sz w:val="18"/>
                <w:szCs w:val="18"/>
                <w:lang w:val="en-IN"/>
              </w:rPr>
              <w:t>, Advertising_Spend_000</w:t>
            </w:r>
          </w:p>
        </w:tc>
      </w:tr>
    </w:tbl>
    <w:p w14:paraId="1D84ABB5" w14:textId="77777777" w:rsidR="009856E9" w:rsidRPr="009856E9" w:rsidRDefault="009856E9" w:rsidP="009856E9">
      <w:pPr>
        <w:autoSpaceDE w:val="0"/>
        <w:autoSpaceDN w:val="0"/>
        <w:adjustRightInd w:val="0"/>
        <w:spacing w:after="0" w:line="400" w:lineRule="atLeast"/>
        <w:rPr>
          <w:rFonts w:ascii="Times New Roman" w:eastAsiaTheme="minorHAnsi" w:hAnsi="Times New Roman" w:cs="Times New Roman"/>
          <w:sz w:val="24"/>
          <w:szCs w:val="24"/>
          <w:lang w:val="en-IN"/>
        </w:rPr>
      </w:pPr>
    </w:p>
    <w:p w14:paraId="36163165"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59"/>
        <w:gridCol w:w="2052"/>
        <w:gridCol w:w="1043"/>
        <w:gridCol w:w="1043"/>
        <w:gridCol w:w="1201"/>
        <w:gridCol w:w="782"/>
        <w:gridCol w:w="782"/>
        <w:gridCol w:w="941"/>
        <w:gridCol w:w="781"/>
      </w:tblGrid>
      <w:tr w:rsidR="009856E9" w:rsidRPr="009856E9" w14:paraId="0398203B" w14:textId="77777777" w:rsidTr="009856E9">
        <w:trPr>
          <w:cantSplit/>
        </w:trPr>
        <w:tc>
          <w:tcPr>
            <w:tcW w:w="5000" w:type="pct"/>
            <w:gridSpan w:val="9"/>
            <w:tcBorders>
              <w:top w:val="nil"/>
              <w:left w:val="nil"/>
              <w:bottom w:val="nil"/>
              <w:right w:val="nil"/>
            </w:tcBorders>
            <w:shd w:val="clear" w:color="auto" w:fill="FFFFFF"/>
          </w:tcPr>
          <w:p w14:paraId="0C71C4D0"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proofErr w:type="spellStart"/>
            <w:r w:rsidRPr="009856E9">
              <w:rPr>
                <w:rFonts w:ascii="Arial" w:eastAsiaTheme="minorHAnsi" w:hAnsi="Arial" w:cs="Arial"/>
                <w:b/>
                <w:bCs/>
                <w:color w:val="000000"/>
                <w:sz w:val="18"/>
                <w:szCs w:val="18"/>
                <w:lang w:val="en-IN"/>
              </w:rPr>
              <w:t>Coefficients</w:t>
            </w:r>
            <w:r w:rsidRPr="009856E9">
              <w:rPr>
                <w:rFonts w:ascii="Arial" w:eastAsiaTheme="minorHAnsi" w:hAnsi="Arial" w:cs="Arial"/>
                <w:b/>
                <w:bCs/>
                <w:color w:val="000000"/>
                <w:sz w:val="18"/>
                <w:szCs w:val="18"/>
                <w:vertAlign w:val="superscript"/>
                <w:lang w:val="en-IN"/>
              </w:rPr>
              <w:t>a</w:t>
            </w:r>
            <w:proofErr w:type="spellEnd"/>
          </w:p>
        </w:tc>
      </w:tr>
      <w:tr w:rsidR="009856E9" w:rsidRPr="009856E9" w14:paraId="53B18D0F" w14:textId="77777777" w:rsidTr="009856E9">
        <w:trPr>
          <w:cantSplit/>
        </w:trPr>
        <w:tc>
          <w:tcPr>
            <w:tcW w:w="1421" w:type="pct"/>
            <w:gridSpan w:val="2"/>
            <w:vMerge w:val="restart"/>
            <w:tcBorders>
              <w:top w:val="single" w:sz="16" w:space="0" w:color="000000"/>
              <w:left w:val="single" w:sz="16" w:space="0" w:color="000000"/>
              <w:bottom w:val="nil"/>
              <w:right w:val="nil"/>
            </w:tcBorders>
            <w:shd w:val="clear" w:color="auto" w:fill="FFFFFF"/>
          </w:tcPr>
          <w:p w14:paraId="7E19218A"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Model</w:t>
            </w:r>
          </w:p>
        </w:tc>
        <w:tc>
          <w:tcPr>
            <w:tcW w:w="1136" w:type="pct"/>
            <w:gridSpan w:val="2"/>
            <w:tcBorders>
              <w:top w:val="single" w:sz="16" w:space="0" w:color="000000"/>
              <w:left w:val="single" w:sz="16" w:space="0" w:color="000000"/>
            </w:tcBorders>
            <w:shd w:val="clear" w:color="auto" w:fill="FFFFFF"/>
          </w:tcPr>
          <w:p w14:paraId="2528AE7C"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Unstandardized Coefficients</w:t>
            </w:r>
          </w:p>
        </w:tc>
        <w:tc>
          <w:tcPr>
            <w:tcW w:w="654" w:type="pct"/>
            <w:tcBorders>
              <w:top w:val="single" w:sz="16" w:space="0" w:color="000000"/>
            </w:tcBorders>
            <w:shd w:val="clear" w:color="auto" w:fill="FFFFFF"/>
          </w:tcPr>
          <w:p w14:paraId="24BA8E8F"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Standardized Coefficients</w:t>
            </w:r>
          </w:p>
        </w:tc>
        <w:tc>
          <w:tcPr>
            <w:tcW w:w="426" w:type="pct"/>
            <w:vMerge w:val="restart"/>
            <w:tcBorders>
              <w:top w:val="single" w:sz="16" w:space="0" w:color="000000"/>
            </w:tcBorders>
            <w:shd w:val="clear" w:color="auto" w:fill="FFFFFF"/>
          </w:tcPr>
          <w:p w14:paraId="23FBD0AE"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t</w:t>
            </w:r>
          </w:p>
        </w:tc>
        <w:tc>
          <w:tcPr>
            <w:tcW w:w="426" w:type="pct"/>
            <w:vMerge w:val="restart"/>
            <w:tcBorders>
              <w:top w:val="single" w:sz="16" w:space="0" w:color="000000"/>
            </w:tcBorders>
            <w:shd w:val="clear" w:color="auto" w:fill="FFFFFF"/>
          </w:tcPr>
          <w:p w14:paraId="0E8156B1"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Sig.</w:t>
            </w:r>
          </w:p>
        </w:tc>
        <w:tc>
          <w:tcPr>
            <w:tcW w:w="938" w:type="pct"/>
            <w:gridSpan w:val="2"/>
            <w:tcBorders>
              <w:top w:val="single" w:sz="16" w:space="0" w:color="000000"/>
            </w:tcBorders>
            <w:shd w:val="clear" w:color="auto" w:fill="FFFFFF"/>
          </w:tcPr>
          <w:p w14:paraId="12E76F9D"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Collinearity Statistics</w:t>
            </w:r>
          </w:p>
        </w:tc>
      </w:tr>
      <w:tr w:rsidR="009856E9" w:rsidRPr="009856E9" w14:paraId="70D6D4D3" w14:textId="77777777" w:rsidTr="009856E9">
        <w:trPr>
          <w:cantSplit/>
        </w:trPr>
        <w:tc>
          <w:tcPr>
            <w:tcW w:w="1421" w:type="pct"/>
            <w:gridSpan w:val="2"/>
            <w:vMerge/>
            <w:tcBorders>
              <w:top w:val="single" w:sz="16" w:space="0" w:color="000000"/>
              <w:left w:val="single" w:sz="16" w:space="0" w:color="000000"/>
              <w:bottom w:val="nil"/>
              <w:right w:val="nil"/>
            </w:tcBorders>
            <w:shd w:val="clear" w:color="auto" w:fill="FFFFFF"/>
          </w:tcPr>
          <w:p w14:paraId="5D7D6D09"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568" w:type="pct"/>
            <w:tcBorders>
              <w:left w:val="single" w:sz="16" w:space="0" w:color="000000"/>
              <w:bottom w:val="single" w:sz="16" w:space="0" w:color="000000"/>
            </w:tcBorders>
            <w:shd w:val="clear" w:color="auto" w:fill="FFFFFF"/>
          </w:tcPr>
          <w:p w14:paraId="2FCCE463"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B</w:t>
            </w:r>
          </w:p>
        </w:tc>
        <w:tc>
          <w:tcPr>
            <w:tcW w:w="568" w:type="pct"/>
            <w:tcBorders>
              <w:bottom w:val="single" w:sz="16" w:space="0" w:color="000000"/>
            </w:tcBorders>
            <w:shd w:val="clear" w:color="auto" w:fill="FFFFFF"/>
          </w:tcPr>
          <w:p w14:paraId="626275F1"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Std. Error</w:t>
            </w:r>
          </w:p>
        </w:tc>
        <w:tc>
          <w:tcPr>
            <w:tcW w:w="654" w:type="pct"/>
            <w:tcBorders>
              <w:bottom w:val="single" w:sz="16" w:space="0" w:color="000000"/>
            </w:tcBorders>
            <w:shd w:val="clear" w:color="auto" w:fill="FFFFFF"/>
          </w:tcPr>
          <w:p w14:paraId="76537F6E"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Beta</w:t>
            </w:r>
          </w:p>
        </w:tc>
        <w:tc>
          <w:tcPr>
            <w:tcW w:w="426" w:type="pct"/>
            <w:vMerge/>
            <w:tcBorders>
              <w:top w:val="single" w:sz="16" w:space="0" w:color="000000"/>
            </w:tcBorders>
            <w:shd w:val="clear" w:color="auto" w:fill="FFFFFF"/>
          </w:tcPr>
          <w:p w14:paraId="7C4C99D7"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426" w:type="pct"/>
            <w:vMerge/>
            <w:tcBorders>
              <w:top w:val="single" w:sz="16" w:space="0" w:color="000000"/>
            </w:tcBorders>
            <w:shd w:val="clear" w:color="auto" w:fill="FFFFFF"/>
          </w:tcPr>
          <w:p w14:paraId="21B6C91D"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512" w:type="pct"/>
            <w:tcBorders>
              <w:bottom w:val="single" w:sz="16" w:space="0" w:color="000000"/>
            </w:tcBorders>
            <w:shd w:val="clear" w:color="auto" w:fill="FFFFFF"/>
          </w:tcPr>
          <w:p w14:paraId="7C4E28AF"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Tolerance</w:t>
            </w:r>
          </w:p>
        </w:tc>
        <w:tc>
          <w:tcPr>
            <w:tcW w:w="426" w:type="pct"/>
            <w:tcBorders>
              <w:bottom w:val="single" w:sz="16" w:space="0" w:color="000000"/>
              <w:right w:val="single" w:sz="16" w:space="0" w:color="000000"/>
            </w:tcBorders>
            <w:shd w:val="clear" w:color="auto" w:fill="FFFFFF"/>
          </w:tcPr>
          <w:p w14:paraId="5D7BC8E5" w14:textId="77777777" w:rsidR="009856E9" w:rsidRPr="009856E9" w:rsidRDefault="009856E9" w:rsidP="009856E9">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VIF</w:t>
            </w:r>
          </w:p>
        </w:tc>
      </w:tr>
      <w:tr w:rsidR="009856E9" w:rsidRPr="009856E9" w14:paraId="7FE544D7" w14:textId="77777777" w:rsidTr="009856E9">
        <w:trPr>
          <w:cantSplit/>
        </w:trPr>
        <w:tc>
          <w:tcPr>
            <w:tcW w:w="304" w:type="pct"/>
            <w:vMerge w:val="restart"/>
            <w:tcBorders>
              <w:top w:val="single" w:sz="16" w:space="0" w:color="000000"/>
              <w:left w:val="single" w:sz="16" w:space="0" w:color="000000"/>
              <w:bottom w:val="single" w:sz="16" w:space="0" w:color="000000"/>
              <w:right w:val="nil"/>
            </w:tcBorders>
            <w:shd w:val="clear" w:color="auto" w:fill="FFFFFF"/>
            <w:vAlign w:val="center"/>
          </w:tcPr>
          <w:p w14:paraId="7CAFA879"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w:t>
            </w:r>
          </w:p>
        </w:tc>
        <w:tc>
          <w:tcPr>
            <w:tcW w:w="1117" w:type="pct"/>
            <w:tcBorders>
              <w:top w:val="single" w:sz="16" w:space="0" w:color="000000"/>
              <w:left w:val="nil"/>
              <w:bottom w:val="nil"/>
              <w:right w:val="single" w:sz="16" w:space="0" w:color="000000"/>
            </w:tcBorders>
            <w:shd w:val="clear" w:color="auto" w:fill="FFFFFF"/>
            <w:vAlign w:val="center"/>
          </w:tcPr>
          <w:p w14:paraId="79DF13AD"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(Constant)</w:t>
            </w:r>
          </w:p>
        </w:tc>
        <w:tc>
          <w:tcPr>
            <w:tcW w:w="568" w:type="pct"/>
            <w:tcBorders>
              <w:top w:val="single" w:sz="16" w:space="0" w:color="000000"/>
              <w:left w:val="single" w:sz="16" w:space="0" w:color="000000"/>
              <w:bottom w:val="nil"/>
            </w:tcBorders>
            <w:shd w:val="clear" w:color="auto" w:fill="FFFFFF"/>
          </w:tcPr>
          <w:p w14:paraId="7E02DF7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54.827</w:t>
            </w:r>
          </w:p>
        </w:tc>
        <w:tc>
          <w:tcPr>
            <w:tcW w:w="568" w:type="pct"/>
            <w:tcBorders>
              <w:top w:val="single" w:sz="16" w:space="0" w:color="000000"/>
              <w:bottom w:val="nil"/>
            </w:tcBorders>
            <w:shd w:val="clear" w:color="auto" w:fill="FFFFFF"/>
          </w:tcPr>
          <w:p w14:paraId="4F42B4D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3.435</w:t>
            </w:r>
          </w:p>
        </w:tc>
        <w:tc>
          <w:tcPr>
            <w:tcW w:w="654" w:type="pct"/>
            <w:tcBorders>
              <w:top w:val="single" w:sz="16" w:space="0" w:color="000000"/>
              <w:bottom w:val="nil"/>
            </w:tcBorders>
            <w:shd w:val="clear" w:color="auto" w:fill="FFFFFF"/>
          </w:tcPr>
          <w:p w14:paraId="4D1F6368"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426" w:type="pct"/>
            <w:tcBorders>
              <w:top w:val="single" w:sz="16" w:space="0" w:color="000000"/>
              <w:bottom w:val="nil"/>
            </w:tcBorders>
            <w:shd w:val="clear" w:color="auto" w:fill="FFFFFF"/>
          </w:tcPr>
          <w:p w14:paraId="4835707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15.963</w:t>
            </w:r>
          </w:p>
        </w:tc>
        <w:tc>
          <w:tcPr>
            <w:tcW w:w="426" w:type="pct"/>
            <w:tcBorders>
              <w:top w:val="single" w:sz="16" w:space="0" w:color="000000"/>
              <w:bottom w:val="nil"/>
            </w:tcBorders>
            <w:shd w:val="clear" w:color="auto" w:fill="FFFFFF"/>
          </w:tcPr>
          <w:p w14:paraId="4527427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p>
        </w:tc>
        <w:tc>
          <w:tcPr>
            <w:tcW w:w="512" w:type="pct"/>
            <w:tcBorders>
              <w:top w:val="single" w:sz="16" w:space="0" w:color="000000"/>
              <w:bottom w:val="nil"/>
            </w:tcBorders>
            <w:shd w:val="clear" w:color="auto" w:fill="FFFFFF"/>
          </w:tcPr>
          <w:p w14:paraId="0E2EB265"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426" w:type="pct"/>
            <w:tcBorders>
              <w:top w:val="single" w:sz="16" w:space="0" w:color="000000"/>
              <w:bottom w:val="nil"/>
              <w:right w:val="single" w:sz="16" w:space="0" w:color="000000"/>
            </w:tcBorders>
            <w:shd w:val="clear" w:color="auto" w:fill="FFFFFF"/>
          </w:tcPr>
          <w:p w14:paraId="307E7F45"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r>
      <w:tr w:rsidR="009856E9" w:rsidRPr="009856E9" w14:paraId="438A4153" w14:textId="77777777" w:rsidTr="009856E9">
        <w:trPr>
          <w:cantSplit/>
        </w:trPr>
        <w:tc>
          <w:tcPr>
            <w:tcW w:w="304" w:type="pct"/>
            <w:vMerge/>
            <w:tcBorders>
              <w:top w:val="single" w:sz="16" w:space="0" w:color="000000"/>
              <w:left w:val="single" w:sz="16" w:space="0" w:color="000000"/>
              <w:bottom w:val="single" w:sz="16" w:space="0" w:color="000000"/>
              <w:right w:val="nil"/>
            </w:tcBorders>
            <w:shd w:val="clear" w:color="auto" w:fill="FFFFFF"/>
            <w:vAlign w:val="center"/>
          </w:tcPr>
          <w:p w14:paraId="198EF6F3" w14:textId="77777777" w:rsidR="009856E9" w:rsidRPr="009856E9" w:rsidRDefault="009856E9" w:rsidP="009856E9">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117" w:type="pct"/>
            <w:tcBorders>
              <w:top w:val="nil"/>
              <w:left w:val="nil"/>
              <w:bottom w:val="nil"/>
              <w:right w:val="single" w:sz="16" w:space="0" w:color="000000"/>
            </w:tcBorders>
            <w:shd w:val="clear" w:color="auto" w:fill="FFFFFF"/>
            <w:vAlign w:val="center"/>
          </w:tcPr>
          <w:p w14:paraId="1CA49216"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Advertising_Spend_000</w:t>
            </w:r>
          </w:p>
        </w:tc>
        <w:tc>
          <w:tcPr>
            <w:tcW w:w="568" w:type="pct"/>
            <w:tcBorders>
              <w:top w:val="nil"/>
              <w:left w:val="single" w:sz="16" w:space="0" w:color="000000"/>
              <w:bottom w:val="nil"/>
            </w:tcBorders>
            <w:shd w:val="clear" w:color="auto" w:fill="FFFFFF"/>
          </w:tcPr>
          <w:p w14:paraId="7085063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2.425</w:t>
            </w:r>
          </w:p>
        </w:tc>
        <w:tc>
          <w:tcPr>
            <w:tcW w:w="568" w:type="pct"/>
            <w:tcBorders>
              <w:top w:val="nil"/>
              <w:bottom w:val="nil"/>
            </w:tcBorders>
            <w:shd w:val="clear" w:color="auto" w:fill="FFFFFF"/>
          </w:tcPr>
          <w:p w14:paraId="3A4D77D4"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.085</w:t>
            </w:r>
          </w:p>
        </w:tc>
        <w:tc>
          <w:tcPr>
            <w:tcW w:w="654" w:type="pct"/>
            <w:tcBorders>
              <w:top w:val="nil"/>
              <w:bottom w:val="nil"/>
            </w:tcBorders>
            <w:shd w:val="clear" w:color="auto" w:fill="FFFFFF"/>
          </w:tcPr>
          <w:p w14:paraId="48FACADE"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.897</w:t>
            </w:r>
          </w:p>
        </w:tc>
        <w:tc>
          <w:tcPr>
            <w:tcW w:w="426" w:type="pct"/>
            <w:tcBorders>
              <w:top w:val="nil"/>
              <w:bottom w:val="nil"/>
            </w:tcBorders>
            <w:shd w:val="clear" w:color="auto" w:fill="FFFFFF"/>
          </w:tcPr>
          <w:p w14:paraId="58459218"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28.436</w:t>
            </w:r>
          </w:p>
        </w:tc>
        <w:tc>
          <w:tcPr>
            <w:tcW w:w="426" w:type="pct"/>
            <w:tcBorders>
              <w:top w:val="nil"/>
              <w:bottom w:val="nil"/>
            </w:tcBorders>
            <w:shd w:val="clear" w:color="auto" w:fill="FFFFFF"/>
          </w:tcPr>
          <w:p w14:paraId="00028EB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p>
        </w:tc>
        <w:tc>
          <w:tcPr>
            <w:tcW w:w="512" w:type="pct"/>
            <w:tcBorders>
              <w:top w:val="nil"/>
              <w:bottom w:val="nil"/>
            </w:tcBorders>
            <w:shd w:val="clear" w:color="auto" w:fill="FFFFFF"/>
          </w:tcPr>
          <w:p w14:paraId="7D28EC5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.999</w:t>
            </w:r>
          </w:p>
        </w:tc>
        <w:tc>
          <w:tcPr>
            <w:tcW w:w="426" w:type="pct"/>
            <w:tcBorders>
              <w:top w:val="nil"/>
              <w:bottom w:val="nil"/>
              <w:right w:val="single" w:sz="16" w:space="0" w:color="000000"/>
            </w:tcBorders>
            <w:shd w:val="clear" w:color="auto" w:fill="FFFFFF"/>
          </w:tcPr>
          <w:p w14:paraId="25FF05B2"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1.001</w:t>
            </w:r>
          </w:p>
        </w:tc>
      </w:tr>
      <w:tr w:rsidR="009856E9" w:rsidRPr="009856E9" w14:paraId="58E23625" w14:textId="77777777" w:rsidTr="009856E9">
        <w:trPr>
          <w:cantSplit/>
        </w:trPr>
        <w:tc>
          <w:tcPr>
            <w:tcW w:w="304" w:type="pct"/>
            <w:vMerge/>
            <w:tcBorders>
              <w:top w:val="single" w:sz="16" w:space="0" w:color="000000"/>
              <w:left w:val="single" w:sz="16" w:space="0" w:color="000000"/>
              <w:bottom w:val="single" w:sz="16" w:space="0" w:color="000000"/>
              <w:right w:val="nil"/>
            </w:tcBorders>
            <w:shd w:val="clear" w:color="auto" w:fill="FFFFFF"/>
            <w:vAlign w:val="center"/>
          </w:tcPr>
          <w:p w14:paraId="29F8E7D1" w14:textId="77777777" w:rsidR="009856E9" w:rsidRPr="009856E9" w:rsidRDefault="009856E9" w:rsidP="009856E9">
            <w:pPr>
              <w:autoSpaceDE w:val="0"/>
              <w:autoSpaceDN w:val="0"/>
              <w:adjustRightInd w:val="0"/>
              <w:spacing w:after="0" w:line="240" w:lineRule="auto"/>
              <w:rPr>
                <w:rFonts w:ascii="Arial" w:eastAsiaTheme="minorHAnsi" w:hAnsi="Arial" w:cs="Arial"/>
                <w:color w:val="000000"/>
                <w:sz w:val="18"/>
                <w:szCs w:val="18"/>
                <w:lang w:val="en-IN"/>
              </w:rPr>
            </w:pPr>
          </w:p>
        </w:tc>
        <w:tc>
          <w:tcPr>
            <w:tcW w:w="1117" w:type="pct"/>
            <w:tcBorders>
              <w:top w:val="nil"/>
              <w:left w:val="nil"/>
              <w:bottom w:val="single" w:sz="16" w:space="0" w:color="000000"/>
              <w:right w:val="single" w:sz="16" w:space="0" w:color="000000"/>
            </w:tcBorders>
            <w:shd w:val="clear" w:color="auto" w:fill="FFFFFF"/>
            <w:vAlign w:val="center"/>
          </w:tcPr>
          <w:p w14:paraId="4CE20E86"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Store_Experience</w:t>
            </w:r>
            <w:proofErr w:type="spellEnd"/>
          </w:p>
        </w:tc>
        <w:tc>
          <w:tcPr>
            <w:tcW w:w="568" w:type="pct"/>
            <w:tcBorders>
              <w:top w:val="nil"/>
              <w:left w:val="single" w:sz="16" w:space="0" w:color="000000"/>
              <w:bottom w:val="single" w:sz="16" w:space="0" w:color="000000"/>
            </w:tcBorders>
            <w:shd w:val="clear" w:color="auto" w:fill="FFFFFF"/>
          </w:tcPr>
          <w:p w14:paraId="1753FD1B"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.222</w:t>
            </w:r>
          </w:p>
        </w:tc>
        <w:tc>
          <w:tcPr>
            <w:tcW w:w="568" w:type="pct"/>
            <w:tcBorders>
              <w:top w:val="nil"/>
              <w:bottom w:val="single" w:sz="16" w:space="0" w:color="000000"/>
            </w:tcBorders>
            <w:shd w:val="clear" w:color="auto" w:fill="FFFFFF"/>
          </w:tcPr>
          <w:p w14:paraId="0C21A0CC"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.824</w:t>
            </w:r>
          </w:p>
        </w:tc>
        <w:tc>
          <w:tcPr>
            <w:tcW w:w="654" w:type="pct"/>
            <w:tcBorders>
              <w:top w:val="nil"/>
              <w:bottom w:val="single" w:sz="16" w:space="0" w:color="000000"/>
            </w:tcBorders>
            <w:shd w:val="clear" w:color="auto" w:fill="FFFFFF"/>
          </w:tcPr>
          <w:p w14:paraId="01225721"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.009</w:t>
            </w:r>
          </w:p>
        </w:tc>
        <w:tc>
          <w:tcPr>
            <w:tcW w:w="426" w:type="pct"/>
            <w:tcBorders>
              <w:top w:val="nil"/>
              <w:bottom w:val="single" w:sz="16" w:space="0" w:color="000000"/>
            </w:tcBorders>
            <w:shd w:val="clear" w:color="auto" w:fill="FFFFFF"/>
          </w:tcPr>
          <w:p w14:paraId="1D75362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.270</w:t>
            </w:r>
          </w:p>
        </w:tc>
        <w:tc>
          <w:tcPr>
            <w:tcW w:w="426" w:type="pct"/>
            <w:tcBorders>
              <w:top w:val="nil"/>
              <w:bottom w:val="single" w:sz="16" w:space="0" w:color="000000"/>
            </w:tcBorders>
            <w:shd w:val="clear" w:color="auto" w:fill="FFFFFF"/>
          </w:tcPr>
          <w:p w14:paraId="34AA38C0"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.788</w:t>
            </w:r>
          </w:p>
        </w:tc>
        <w:tc>
          <w:tcPr>
            <w:tcW w:w="512" w:type="pct"/>
            <w:tcBorders>
              <w:top w:val="nil"/>
              <w:bottom w:val="single" w:sz="16" w:space="0" w:color="000000"/>
            </w:tcBorders>
            <w:shd w:val="clear" w:color="auto" w:fill="FFFFFF"/>
          </w:tcPr>
          <w:p w14:paraId="014FFBE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.999</w:t>
            </w:r>
          </w:p>
        </w:tc>
        <w:tc>
          <w:tcPr>
            <w:tcW w:w="426" w:type="pct"/>
            <w:tcBorders>
              <w:top w:val="nil"/>
              <w:bottom w:val="single" w:sz="16" w:space="0" w:color="000000"/>
              <w:right w:val="single" w:sz="16" w:space="0" w:color="000000"/>
            </w:tcBorders>
            <w:shd w:val="clear" w:color="auto" w:fill="FFFFFF"/>
          </w:tcPr>
          <w:p w14:paraId="747F7617" w14:textId="77777777" w:rsidR="009856E9" w:rsidRPr="009856E9" w:rsidRDefault="009856E9" w:rsidP="009856E9">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1.001</w:t>
            </w:r>
          </w:p>
        </w:tc>
      </w:tr>
      <w:tr w:rsidR="009856E9" w:rsidRPr="009856E9" w14:paraId="4474CDD7" w14:textId="77777777" w:rsidTr="009856E9">
        <w:trPr>
          <w:cantSplit/>
        </w:trPr>
        <w:tc>
          <w:tcPr>
            <w:tcW w:w="5000" w:type="pct"/>
            <w:gridSpan w:val="9"/>
            <w:tcBorders>
              <w:top w:val="nil"/>
              <w:left w:val="nil"/>
              <w:bottom w:val="nil"/>
              <w:right w:val="nil"/>
            </w:tcBorders>
            <w:shd w:val="clear" w:color="auto" w:fill="FFFFFF"/>
          </w:tcPr>
          <w:p w14:paraId="794418B5" w14:textId="77777777" w:rsidR="009856E9" w:rsidRPr="009856E9" w:rsidRDefault="009856E9" w:rsidP="009856E9">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 Dependent Variable: Sales_000</w:t>
            </w:r>
          </w:p>
        </w:tc>
      </w:tr>
    </w:tbl>
    <w:p w14:paraId="64FB6C87" w14:textId="77777777" w:rsidR="009856E9" w:rsidRDefault="009856E9" w:rsidP="009856E9">
      <w:pPr>
        <w:autoSpaceDE w:val="0"/>
        <w:autoSpaceDN w:val="0"/>
        <w:adjustRightInd w:val="0"/>
        <w:spacing w:after="0" w:line="360" w:lineRule="auto"/>
        <w:rPr>
          <w:rFonts w:ascii="Calibri" w:hAnsi="Calibri" w:cs="Calibri"/>
          <w:b/>
          <w:bCs/>
          <w:sz w:val="24"/>
          <w:szCs w:val="24"/>
        </w:rPr>
      </w:pPr>
    </w:p>
    <w:p w14:paraId="2A5EC76E" w14:textId="77777777" w:rsidR="00A21F3B" w:rsidRPr="009856E9" w:rsidRDefault="00A21F3B" w:rsidP="00A21F3B">
      <w:pPr>
        <w:autoSpaceDE w:val="0"/>
        <w:autoSpaceDN w:val="0"/>
        <w:adjustRightInd w:val="0"/>
        <w:spacing w:after="0" w:line="240" w:lineRule="auto"/>
        <w:rPr>
          <w:rFonts w:ascii="Times New Roman" w:eastAsiaTheme="minorHAnsi" w:hAnsi="Times New Roman" w:cs="Times New Roman"/>
          <w:sz w:val="24"/>
          <w:szCs w:val="24"/>
          <w:lang w:val="en-IN"/>
        </w:rPr>
      </w:pPr>
    </w:p>
    <w:tbl>
      <w:tblPr>
        <w:tblW w:w="78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96"/>
        <w:gridCol w:w="1468"/>
        <w:gridCol w:w="1010"/>
        <w:gridCol w:w="1392"/>
        <w:gridCol w:w="1071"/>
        <w:gridCol w:w="1010"/>
      </w:tblGrid>
      <w:tr w:rsidR="00A21F3B" w:rsidRPr="009856E9" w14:paraId="04429B9C" w14:textId="77777777" w:rsidTr="00F23046">
        <w:trPr>
          <w:cantSplit/>
        </w:trPr>
        <w:tc>
          <w:tcPr>
            <w:tcW w:w="7843" w:type="dxa"/>
            <w:gridSpan w:val="6"/>
            <w:tcBorders>
              <w:top w:val="nil"/>
              <w:left w:val="nil"/>
              <w:bottom w:val="nil"/>
              <w:right w:val="nil"/>
            </w:tcBorders>
            <w:shd w:val="clear" w:color="auto" w:fill="FFFFFF"/>
          </w:tcPr>
          <w:p w14:paraId="111596B0"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b/>
                <w:bCs/>
                <w:color w:val="000000"/>
                <w:sz w:val="18"/>
                <w:szCs w:val="18"/>
                <w:lang w:val="en-IN"/>
              </w:rPr>
              <w:t>Tests of Between-Subjects Effects</w:t>
            </w:r>
          </w:p>
        </w:tc>
      </w:tr>
      <w:tr w:rsidR="00A21F3B" w:rsidRPr="009856E9" w14:paraId="78F23C3A" w14:textId="77777777" w:rsidTr="00F23046">
        <w:trPr>
          <w:cantSplit/>
        </w:trPr>
        <w:tc>
          <w:tcPr>
            <w:tcW w:w="7843" w:type="dxa"/>
            <w:gridSpan w:val="6"/>
            <w:tcBorders>
              <w:top w:val="nil"/>
              <w:left w:val="nil"/>
              <w:bottom w:val="nil"/>
              <w:right w:val="nil"/>
            </w:tcBorders>
            <w:shd w:val="clear" w:color="auto" w:fill="FFFFFF"/>
            <w:vAlign w:val="bottom"/>
          </w:tcPr>
          <w:p w14:paraId="0A584F98" w14:textId="77777777" w:rsidR="00A21F3B" w:rsidRPr="009856E9" w:rsidRDefault="00A21F3B" w:rsidP="00F23046">
            <w:pPr>
              <w:autoSpaceDE w:val="0"/>
              <w:autoSpaceDN w:val="0"/>
              <w:adjustRightInd w:val="0"/>
              <w:spacing w:after="0" w:line="320" w:lineRule="atLeast"/>
              <w:rPr>
                <w:rFonts w:ascii="Times New Roman" w:eastAsiaTheme="minorHAnsi" w:hAnsi="Times New Roman" w:cs="Times New Roman"/>
                <w:sz w:val="24"/>
                <w:szCs w:val="24"/>
                <w:lang w:val="en-IN"/>
              </w:rPr>
            </w:pPr>
            <w:r w:rsidRPr="009856E9">
              <w:rPr>
                <w:rFonts w:ascii="Arial" w:eastAsiaTheme="minorHAnsi" w:hAnsi="Arial" w:cs="Arial"/>
                <w:color w:val="000000"/>
                <w:sz w:val="18"/>
                <w:szCs w:val="18"/>
                <w:highlight w:val="white"/>
                <w:lang w:val="en-IN"/>
              </w:rPr>
              <w:t xml:space="preserve">Dependent Variable:   Sales_000  </w:t>
            </w:r>
          </w:p>
        </w:tc>
      </w:tr>
      <w:tr w:rsidR="00A21F3B" w:rsidRPr="009856E9" w14:paraId="4569BD75" w14:textId="77777777" w:rsidTr="00F23046">
        <w:trPr>
          <w:cantSplit/>
        </w:trPr>
        <w:tc>
          <w:tcPr>
            <w:tcW w:w="1896" w:type="dxa"/>
            <w:tcBorders>
              <w:top w:val="single" w:sz="16" w:space="0" w:color="000000"/>
              <w:left w:val="single" w:sz="16" w:space="0" w:color="000000"/>
              <w:bottom w:val="single" w:sz="16" w:space="0" w:color="000000"/>
              <w:right w:val="single" w:sz="16" w:space="0" w:color="000000"/>
            </w:tcBorders>
            <w:shd w:val="clear" w:color="auto" w:fill="FFFFFF"/>
          </w:tcPr>
          <w:p w14:paraId="7FFD7E3E"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Source</w:t>
            </w:r>
          </w:p>
        </w:tc>
        <w:tc>
          <w:tcPr>
            <w:tcW w:w="1468" w:type="dxa"/>
            <w:tcBorders>
              <w:top w:val="single" w:sz="16" w:space="0" w:color="000000"/>
              <w:left w:val="single" w:sz="16" w:space="0" w:color="000000"/>
              <w:bottom w:val="single" w:sz="16" w:space="0" w:color="000000"/>
            </w:tcBorders>
            <w:shd w:val="clear" w:color="auto" w:fill="FFFFFF"/>
          </w:tcPr>
          <w:p w14:paraId="3AE1166C"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Type III Sum of Squares</w:t>
            </w:r>
          </w:p>
        </w:tc>
        <w:tc>
          <w:tcPr>
            <w:tcW w:w="1009" w:type="dxa"/>
            <w:tcBorders>
              <w:top w:val="single" w:sz="16" w:space="0" w:color="000000"/>
              <w:bottom w:val="single" w:sz="16" w:space="0" w:color="000000"/>
            </w:tcBorders>
            <w:shd w:val="clear" w:color="auto" w:fill="FFFFFF"/>
          </w:tcPr>
          <w:p w14:paraId="6825F77C"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df</w:t>
            </w:r>
          </w:p>
        </w:tc>
        <w:tc>
          <w:tcPr>
            <w:tcW w:w="1391" w:type="dxa"/>
            <w:tcBorders>
              <w:top w:val="single" w:sz="16" w:space="0" w:color="000000"/>
              <w:bottom w:val="single" w:sz="16" w:space="0" w:color="000000"/>
            </w:tcBorders>
            <w:shd w:val="clear" w:color="auto" w:fill="FFFFFF"/>
          </w:tcPr>
          <w:p w14:paraId="1394507A"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Mean Square</w:t>
            </w:r>
          </w:p>
        </w:tc>
        <w:tc>
          <w:tcPr>
            <w:tcW w:w="1070" w:type="dxa"/>
            <w:tcBorders>
              <w:top w:val="single" w:sz="16" w:space="0" w:color="000000"/>
              <w:bottom w:val="single" w:sz="16" w:space="0" w:color="000000"/>
            </w:tcBorders>
            <w:shd w:val="clear" w:color="auto" w:fill="FFFFFF"/>
          </w:tcPr>
          <w:p w14:paraId="3BE01889"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F</w:t>
            </w:r>
          </w:p>
        </w:tc>
        <w:tc>
          <w:tcPr>
            <w:tcW w:w="1009" w:type="dxa"/>
            <w:tcBorders>
              <w:top w:val="single" w:sz="16" w:space="0" w:color="000000"/>
              <w:bottom w:val="single" w:sz="16" w:space="0" w:color="000000"/>
              <w:right w:val="single" w:sz="16" w:space="0" w:color="000000"/>
            </w:tcBorders>
            <w:shd w:val="clear" w:color="auto" w:fill="FFFFFF"/>
          </w:tcPr>
          <w:p w14:paraId="1F1A0CCC" w14:textId="77777777" w:rsidR="00A21F3B" w:rsidRPr="009856E9" w:rsidRDefault="00A21F3B" w:rsidP="00F23046">
            <w:pPr>
              <w:autoSpaceDE w:val="0"/>
              <w:autoSpaceDN w:val="0"/>
              <w:adjustRightInd w:val="0"/>
              <w:spacing w:after="0" w:line="320" w:lineRule="atLeast"/>
              <w:ind w:left="60" w:right="60"/>
              <w:jc w:val="center"/>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Sig.</w:t>
            </w:r>
          </w:p>
        </w:tc>
      </w:tr>
      <w:tr w:rsidR="00A21F3B" w:rsidRPr="009856E9" w14:paraId="0844BFDA" w14:textId="77777777" w:rsidTr="00F23046">
        <w:trPr>
          <w:cantSplit/>
        </w:trPr>
        <w:tc>
          <w:tcPr>
            <w:tcW w:w="1896" w:type="dxa"/>
            <w:tcBorders>
              <w:top w:val="single" w:sz="16" w:space="0" w:color="000000"/>
              <w:left w:val="single" w:sz="16" w:space="0" w:color="000000"/>
              <w:bottom w:val="nil"/>
              <w:right w:val="single" w:sz="16" w:space="0" w:color="000000"/>
            </w:tcBorders>
            <w:shd w:val="clear" w:color="auto" w:fill="FFFFFF"/>
            <w:vAlign w:val="center"/>
          </w:tcPr>
          <w:p w14:paraId="0496190F"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Corrected Model</w:t>
            </w:r>
          </w:p>
        </w:tc>
        <w:tc>
          <w:tcPr>
            <w:tcW w:w="1468" w:type="dxa"/>
            <w:tcBorders>
              <w:top w:val="single" w:sz="16" w:space="0" w:color="000000"/>
              <w:left w:val="single" w:sz="16" w:space="0" w:color="000000"/>
              <w:bottom w:val="nil"/>
            </w:tcBorders>
            <w:shd w:val="clear" w:color="auto" w:fill="FFFFFF"/>
          </w:tcPr>
          <w:p w14:paraId="0D4C08FA"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26862.149</w:t>
            </w:r>
            <w:r w:rsidRPr="009856E9">
              <w:rPr>
                <w:rFonts w:ascii="Arial" w:eastAsiaTheme="minorHAnsi" w:hAnsi="Arial" w:cs="Arial"/>
                <w:color w:val="000000"/>
                <w:sz w:val="18"/>
                <w:szCs w:val="18"/>
                <w:vertAlign w:val="superscript"/>
                <w:lang w:val="en-IN"/>
              </w:rPr>
              <w:t>a</w:t>
            </w:r>
          </w:p>
        </w:tc>
        <w:tc>
          <w:tcPr>
            <w:tcW w:w="1009" w:type="dxa"/>
            <w:tcBorders>
              <w:top w:val="single" w:sz="16" w:space="0" w:color="000000"/>
              <w:bottom w:val="nil"/>
            </w:tcBorders>
            <w:shd w:val="clear" w:color="auto" w:fill="FFFFFF"/>
          </w:tcPr>
          <w:p w14:paraId="39011EF6"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11</w:t>
            </w:r>
          </w:p>
        </w:tc>
        <w:tc>
          <w:tcPr>
            <w:tcW w:w="1391" w:type="dxa"/>
            <w:tcBorders>
              <w:top w:val="single" w:sz="16" w:space="0" w:color="000000"/>
              <w:bottom w:val="nil"/>
            </w:tcBorders>
            <w:shd w:val="clear" w:color="auto" w:fill="FFFFFF"/>
          </w:tcPr>
          <w:p w14:paraId="7B0D896C"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2442.014</w:t>
            </w:r>
          </w:p>
        </w:tc>
        <w:tc>
          <w:tcPr>
            <w:tcW w:w="1070" w:type="dxa"/>
            <w:tcBorders>
              <w:top w:val="single" w:sz="16" w:space="0" w:color="000000"/>
              <w:bottom w:val="nil"/>
            </w:tcBorders>
            <w:shd w:val="clear" w:color="auto" w:fill="FFFFFF"/>
          </w:tcPr>
          <w:p w14:paraId="515DEE1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1.926</w:t>
            </w:r>
          </w:p>
        </w:tc>
        <w:tc>
          <w:tcPr>
            <w:tcW w:w="1009" w:type="dxa"/>
            <w:tcBorders>
              <w:top w:val="single" w:sz="16" w:space="0" w:color="000000"/>
              <w:bottom w:val="nil"/>
              <w:right w:val="single" w:sz="16" w:space="0" w:color="000000"/>
            </w:tcBorders>
            <w:shd w:val="clear" w:color="auto" w:fill="FFFFFF"/>
          </w:tcPr>
          <w:p w14:paraId="1B82E98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.038</w:t>
            </w:r>
          </w:p>
        </w:tc>
      </w:tr>
      <w:tr w:rsidR="00A21F3B" w:rsidRPr="009856E9" w14:paraId="42FC66C1"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5080B455"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Intercept</w:t>
            </w:r>
          </w:p>
        </w:tc>
        <w:tc>
          <w:tcPr>
            <w:tcW w:w="1468" w:type="dxa"/>
            <w:tcBorders>
              <w:top w:val="nil"/>
              <w:left w:val="single" w:sz="16" w:space="0" w:color="000000"/>
              <w:bottom w:val="nil"/>
            </w:tcBorders>
            <w:shd w:val="clear" w:color="auto" w:fill="FFFFFF"/>
          </w:tcPr>
          <w:p w14:paraId="74930C2C"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2658611.893</w:t>
            </w:r>
          </w:p>
        </w:tc>
        <w:tc>
          <w:tcPr>
            <w:tcW w:w="1009" w:type="dxa"/>
            <w:tcBorders>
              <w:top w:val="nil"/>
              <w:bottom w:val="nil"/>
            </w:tcBorders>
            <w:shd w:val="clear" w:color="auto" w:fill="FFFFFF"/>
          </w:tcPr>
          <w:p w14:paraId="4846F862"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w:t>
            </w:r>
          </w:p>
        </w:tc>
        <w:tc>
          <w:tcPr>
            <w:tcW w:w="1391" w:type="dxa"/>
            <w:tcBorders>
              <w:top w:val="nil"/>
              <w:bottom w:val="nil"/>
            </w:tcBorders>
            <w:shd w:val="clear" w:color="auto" w:fill="FFFFFF"/>
          </w:tcPr>
          <w:p w14:paraId="65B39FF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2658611.893</w:t>
            </w:r>
          </w:p>
        </w:tc>
        <w:tc>
          <w:tcPr>
            <w:tcW w:w="1070" w:type="dxa"/>
            <w:tcBorders>
              <w:top w:val="nil"/>
              <w:bottom w:val="nil"/>
            </w:tcBorders>
            <w:shd w:val="clear" w:color="auto" w:fill="FFFFFF"/>
          </w:tcPr>
          <w:p w14:paraId="370BC04F"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2096.622</w:t>
            </w:r>
          </w:p>
        </w:tc>
        <w:tc>
          <w:tcPr>
            <w:tcW w:w="1009" w:type="dxa"/>
            <w:tcBorders>
              <w:top w:val="nil"/>
              <w:bottom w:val="nil"/>
              <w:right w:val="single" w:sz="16" w:space="0" w:color="000000"/>
            </w:tcBorders>
            <w:shd w:val="clear" w:color="auto" w:fill="FFFFFF"/>
          </w:tcPr>
          <w:p w14:paraId="58DD75C8"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.000</w:t>
            </w:r>
          </w:p>
        </w:tc>
      </w:tr>
      <w:tr w:rsidR="00A21F3B" w:rsidRPr="009856E9" w14:paraId="27A3D110"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67FEBF92"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StoreType</w:t>
            </w:r>
            <w:proofErr w:type="spellEnd"/>
          </w:p>
        </w:tc>
        <w:tc>
          <w:tcPr>
            <w:tcW w:w="1468" w:type="dxa"/>
            <w:tcBorders>
              <w:top w:val="nil"/>
              <w:left w:val="single" w:sz="16" w:space="0" w:color="000000"/>
              <w:bottom w:val="nil"/>
            </w:tcBorders>
            <w:shd w:val="clear" w:color="auto" w:fill="FFFFFF"/>
          </w:tcPr>
          <w:p w14:paraId="33082C7D"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15034.404</w:t>
            </w:r>
          </w:p>
        </w:tc>
        <w:tc>
          <w:tcPr>
            <w:tcW w:w="1009" w:type="dxa"/>
            <w:tcBorders>
              <w:top w:val="nil"/>
              <w:bottom w:val="nil"/>
            </w:tcBorders>
            <w:shd w:val="clear" w:color="auto" w:fill="FFFFFF"/>
          </w:tcPr>
          <w:p w14:paraId="5B9F993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w:t>
            </w:r>
          </w:p>
        </w:tc>
        <w:tc>
          <w:tcPr>
            <w:tcW w:w="1391" w:type="dxa"/>
            <w:tcBorders>
              <w:top w:val="nil"/>
              <w:bottom w:val="nil"/>
            </w:tcBorders>
            <w:shd w:val="clear" w:color="auto" w:fill="FFFFFF"/>
          </w:tcPr>
          <w:p w14:paraId="14C4C837"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7517.202</w:t>
            </w:r>
          </w:p>
        </w:tc>
        <w:tc>
          <w:tcPr>
            <w:tcW w:w="1070" w:type="dxa"/>
            <w:tcBorders>
              <w:top w:val="nil"/>
              <w:bottom w:val="nil"/>
            </w:tcBorders>
            <w:shd w:val="clear" w:color="auto" w:fill="FFFFFF"/>
          </w:tcPr>
          <w:p w14:paraId="5C41B088"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5.928</w:t>
            </w:r>
          </w:p>
        </w:tc>
        <w:tc>
          <w:tcPr>
            <w:tcW w:w="1009" w:type="dxa"/>
            <w:tcBorders>
              <w:top w:val="nil"/>
              <w:bottom w:val="nil"/>
              <w:right w:val="single" w:sz="16" w:space="0" w:color="000000"/>
            </w:tcBorders>
            <w:shd w:val="clear" w:color="auto" w:fill="FFFFFF"/>
          </w:tcPr>
          <w:p w14:paraId="5F1E4758"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.003</w:t>
            </w:r>
          </w:p>
        </w:tc>
      </w:tr>
      <w:tr w:rsidR="00A21F3B" w:rsidRPr="009856E9" w14:paraId="0E7CBD4F"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52982156"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Region</w:t>
            </w:r>
          </w:p>
        </w:tc>
        <w:tc>
          <w:tcPr>
            <w:tcW w:w="1468" w:type="dxa"/>
            <w:tcBorders>
              <w:top w:val="nil"/>
              <w:left w:val="single" w:sz="16" w:space="0" w:color="000000"/>
              <w:bottom w:val="nil"/>
            </w:tcBorders>
            <w:shd w:val="clear" w:color="auto" w:fill="FFFFFF"/>
          </w:tcPr>
          <w:p w14:paraId="3143C7DF"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3073.141</w:t>
            </w:r>
          </w:p>
        </w:tc>
        <w:tc>
          <w:tcPr>
            <w:tcW w:w="1009" w:type="dxa"/>
            <w:tcBorders>
              <w:top w:val="nil"/>
              <w:bottom w:val="nil"/>
            </w:tcBorders>
            <w:shd w:val="clear" w:color="auto" w:fill="FFFFFF"/>
          </w:tcPr>
          <w:p w14:paraId="10577182"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w:t>
            </w:r>
          </w:p>
        </w:tc>
        <w:tc>
          <w:tcPr>
            <w:tcW w:w="1391" w:type="dxa"/>
            <w:tcBorders>
              <w:top w:val="nil"/>
              <w:bottom w:val="nil"/>
            </w:tcBorders>
            <w:shd w:val="clear" w:color="auto" w:fill="FFFFFF"/>
          </w:tcPr>
          <w:p w14:paraId="05AA443F"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1024.380</w:t>
            </w:r>
          </w:p>
        </w:tc>
        <w:tc>
          <w:tcPr>
            <w:tcW w:w="1070" w:type="dxa"/>
            <w:tcBorders>
              <w:top w:val="nil"/>
              <w:bottom w:val="nil"/>
            </w:tcBorders>
            <w:shd w:val="clear" w:color="auto" w:fill="FFFFFF"/>
          </w:tcPr>
          <w:p w14:paraId="7008EB5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.808</w:t>
            </w:r>
          </w:p>
        </w:tc>
        <w:tc>
          <w:tcPr>
            <w:tcW w:w="1009" w:type="dxa"/>
            <w:tcBorders>
              <w:top w:val="nil"/>
              <w:bottom w:val="nil"/>
              <w:right w:val="single" w:sz="16" w:space="0" w:color="000000"/>
            </w:tcBorders>
            <w:shd w:val="clear" w:color="auto" w:fill="FFFFFF"/>
          </w:tcPr>
          <w:p w14:paraId="213878BD"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.491</w:t>
            </w:r>
          </w:p>
        </w:tc>
      </w:tr>
      <w:tr w:rsidR="00A21F3B" w:rsidRPr="009856E9" w14:paraId="24F4B308"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62774096"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proofErr w:type="spellStart"/>
            <w:r w:rsidRPr="009856E9">
              <w:rPr>
                <w:rFonts w:ascii="Arial" w:eastAsiaTheme="minorHAnsi" w:hAnsi="Arial" w:cs="Arial"/>
                <w:color w:val="000000"/>
                <w:sz w:val="18"/>
                <w:szCs w:val="18"/>
                <w:lang w:val="en-IN"/>
              </w:rPr>
              <w:t>StoreType</w:t>
            </w:r>
            <w:proofErr w:type="spellEnd"/>
            <w:r w:rsidRPr="009856E9">
              <w:rPr>
                <w:rFonts w:ascii="Arial" w:eastAsiaTheme="minorHAnsi" w:hAnsi="Arial" w:cs="Arial"/>
                <w:color w:val="000000"/>
                <w:sz w:val="18"/>
                <w:szCs w:val="18"/>
                <w:lang w:val="en-IN"/>
              </w:rPr>
              <w:t xml:space="preserve"> * Region</w:t>
            </w:r>
          </w:p>
        </w:tc>
        <w:tc>
          <w:tcPr>
            <w:tcW w:w="1468" w:type="dxa"/>
            <w:tcBorders>
              <w:top w:val="nil"/>
              <w:left w:val="single" w:sz="16" w:space="0" w:color="000000"/>
              <w:bottom w:val="nil"/>
            </w:tcBorders>
            <w:shd w:val="clear" w:color="auto" w:fill="FFFFFF"/>
          </w:tcPr>
          <w:p w14:paraId="13F59FE0"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9126.084</w:t>
            </w:r>
          </w:p>
        </w:tc>
        <w:tc>
          <w:tcPr>
            <w:tcW w:w="1009" w:type="dxa"/>
            <w:tcBorders>
              <w:top w:val="nil"/>
              <w:bottom w:val="nil"/>
            </w:tcBorders>
            <w:shd w:val="clear" w:color="auto" w:fill="FFFFFF"/>
          </w:tcPr>
          <w:p w14:paraId="5102FEA2"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6</w:t>
            </w:r>
          </w:p>
        </w:tc>
        <w:tc>
          <w:tcPr>
            <w:tcW w:w="1391" w:type="dxa"/>
            <w:tcBorders>
              <w:top w:val="nil"/>
              <w:bottom w:val="nil"/>
            </w:tcBorders>
            <w:shd w:val="clear" w:color="auto" w:fill="FFFFFF"/>
          </w:tcPr>
          <w:p w14:paraId="7AEF77C5"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1521.014</w:t>
            </w:r>
          </w:p>
        </w:tc>
        <w:tc>
          <w:tcPr>
            <w:tcW w:w="1070" w:type="dxa"/>
            <w:tcBorders>
              <w:top w:val="nil"/>
              <w:bottom w:val="nil"/>
            </w:tcBorders>
            <w:shd w:val="clear" w:color="auto" w:fill="FFFFFF"/>
          </w:tcPr>
          <w:p w14:paraId="4FD2C87C"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1.199</w:t>
            </w:r>
          </w:p>
        </w:tc>
        <w:tc>
          <w:tcPr>
            <w:tcW w:w="1009" w:type="dxa"/>
            <w:tcBorders>
              <w:top w:val="nil"/>
              <w:bottom w:val="nil"/>
              <w:right w:val="single" w:sz="16" w:space="0" w:color="000000"/>
            </w:tcBorders>
            <w:shd w:val="clear" w:color="auto" w:fill="FFFFFF"/>
          </w:tcPr>
          <w:p w14:paraId="64622A1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.308</w:t>
            </w:r>
          </w:p>
        </w:tc>
      </w:tr>
      <w:tr w:rsidR="00A21F3B" w:rsidRPr="009856E9" w14:paraId="21DE5D4E"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5A85001D"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Error</w:t>
            </w:r>
          </w:p>
        </w:tc>
        <w:tc>
          <w:tcPr>
            <w:tcW w:w="1468" w:type="dxa"/>
            <w:tcBorders>
              <w:top w:val="nil"/>
              <w:left w:val="single" w:sz="16" w:space="0" w:color="000000"/>
              <w:bottom w:val="nil"/>
            </w:tcBorders>
            <w:shd w:val="clear" w:color="auto" w:fill="FFFFFF"/>
          </w:tcPr>
          <w:p w14:paraId="3B6239F1"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238392.533</w:t>
            </w:r>
          </w:p>
        </w:tc>
        <w:tc>
          <w:tcPr>
            <w:tcW w:w="1009" w:type="dxa"/>
            <w:tcBorders>
              <w:top w:val="nil"/>
              <w:bottom w:val="nil"/>
            </w:tcBorders>
            <w:shd w:val="clear" w:color="auto" w:fill="FFFFFF"/>
          </w:tcPr>
          <w:p w14:paraId="4255B17C"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188</w:t>
            </w:r>
          </w:p>
        </w:tc>
        <w:tc>
          <w:tcPr>
            <w:tcW w:w="1391" w:type="dxa"/>
            <w:tcBorders>
              <w:top w:val="nil"/>
              <w:bottom w:val="nil"/>
            </w:tcBorders>
            <w:shd w:val="clear" w:color="auto" w:fill="FFFFFF"/>
          </w:tcPr>
          <w:p w14:paraId="6C86C134"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1268.045</w:t>
            </w:r>
          </w:p>
        </w:tc>
        <w:tc>
          <w:tcPr>
            <w:tcW w:w="1070" w:type="dxa"/>
            <w:tcBorders>
              <w:top w:val="nil"/>
              <w:bottom w:val="nil"/>
            </w:tcBorders>
            <w:shd w:val="clear" w:color="auto" w:fill="FFFFFF"/>
          </w:tcPr>
          <w:p w14:paraId="08AEDBF5"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nil"/>
              <w:right w:val="single" w:sz="16" w:space="0" w:color="000000"/>
            </w:tcBorders>
            <w:shd w:val="clear" w:color="auto" w:fill="FFFFFF"/>
          </w:tcPr>
          <w:p w14:paraId="3739076B"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r>
      <w:tr w:rsidR="00A21F3B" w:rsidRPr="009856E9" w14:paraId="0FA1692E" w14:textId="77777777" w:rsidTr="00F23046">
        <w:trPr>
          <w:cantSplit/>
        </w:trPr>
        <w:tc>
          <w:tcPr>
            <w:tcW w:w="1896" w:type="dxa"/>
            <w:tcBorders>
              <w:top w:val="nil"/>
              <w:left w:val="single" w:sz="16" w:space="0" w:color="000000"/>
              <w:bottom w:val="nil"/>
              <w:right w:val="single" w:sz="16" w:space="0" w:color="000000"/>
            </w:tcBorders>
            <w:shd w:val="clear" w:color="auto" w:fill="FFFFFF"/>
            <w:vAlign w:val="center"/>
          </w:tcPr>
          <w:p w14:paraId="6AAE2D1C"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Total</w:t>
            </w:r>
          </w:p>
        </w:tc>
        <w:tc>
          <w:tcPr>
            <w:tcW w:w="1468" w:type="dxa"/>
            <w:tcBorders>
              <w:top w:val="nil"/>
              <w:left w:val="single" w:sz="16" w:space="0" w:color="000000"/>
              <w:bottom w:val="nil"/>
            </w:tcBorders>
            <w:shd w:val="clear" w:color="auto" w:fill="FFFFFF"/>
          </w:tcPr>
          <w:p w14:paraId="370578B8"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3083059.739</w:t>
            </w:r>
          </w:p>
        </w:tc>
        <w:tc>
          <w:tcPr>
            <w:tcW w:w="1009" w:type="dxa"/>
            <w:tcBorders>
              <w:top w:val="nil"/>
              <w:bottom w:val="nil"/>
            </w:tcBorders>
            <w:shd w:val="clear" w:color="auto" w:fill="FFFFFF"/>
          </w:tcPr>
          <w:p w14:paraId="67F4F3BF"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200</w:t>
            </w:r>
          </w:p>
        </w:tc>
        <w:tc>
          <w:tcPr>
            <w:tcW w:w="1391" w:type="dxa"/>
            <w:tcBorders>
              <w:top w:val="nil"/>
              <w:bottom w:val="nil"/>
            </w:tcBorders>
            <w:shd w:val="clear" w:color="auto" w:fill="FFFFFF"/>
          </w:tcPr>
          <w:p w14:paraId="3B37DC79"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70" w:type="dxa"/>
            <w:tcBorders>
              <w:top w:val="nil"/>
              <w:bottom w:val="nil"/>
            </w:tcBorders>
            <w:shd w:val="clear" w:color="auto" w:fill="FFFFFF"/>
          </w:tcPr>
          <w:p w14:paraId="6911F1FC"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nil"/>
              <w:right w:val="single" w:sz="16" w:space="0" w:color="000000"/>
            </w:tcBorders>
            <w:shd w:val="clear" w:color="auto" w:fill="FFFFFF"/>
          </w:tcPr>
          <w:p w14:paraId="707D3D31"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r>
      <w:tr w:rsidR="00A21F3B" w:rsidRPr="009856E9" w14:paraId="601B0418" w14:textId="77777777" w:rsidTr="00F23046">
        <w:trPr>
          <w:cantSplit/>
        </w:trPr>
        <w:tc>
          <w:tcPr>
            <w:tcW w:w="1896" w:type="dxa"/>
            <w:tcBorders>
              <w:top w:val="nil"/>
              <w:left w:val="single" w:sz="16" w:space="0" w:color="000000"/>
              <w:bottom w:val="single" w:sz="16" w:space="0" w:color="000000"/>
              <w:right w:val="single" w:sz="16" w:space="0" w:color="000000"/>
            </w:tcBorders>
            <w:shd w:val="clear" w:color="auto" w:fill="FFFFFF"/>
            <w:vAlign w:val="center"/>
          </w:tcPr>
          <w:p w14:paraId="3E4CBE3C"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Corrected Total</w:t>
            </w:r>
          </w:p>
        </w:tc>
        <w:tc>
          <w:tcPr>
            <w:tcW w:w="1468" w:type="dxa"/>
            <w:tcBorders>
              <w:top w:val="nil"/>
              <w:left w:val="single" w:sz="16" w:space="0" w:color="000000"/>
              <w:bottom w:val="single" w:sz="16" w:space="0" w:color="000000"/>
            </w:tcBorders>
            <w:shd w:val="clear" w:color="auto" w:fill="FFFFFF"/>
          </w:tcPr>
          <w:p w14:paraId="212AEA4D"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265254.682</w:t>
            </w:r>
          </w:p>
        </w:tc>
        <w:tc>
          <w:tcPr>
            <w:tcW w:w="1009" w:type="dxa"/>
            <w:tcBorders>
              <w:top w:val="nil"/>
              <w:bottom w:val="single" w:sz="16" w:space="0" w:color="000000"/>
            </w:tcBorders>
            <w:shd w:val="clear" w:color="auto" w:fill="FFFFFF"/>
          </w:tcPr>
          <w:p w14:paraId="066B5209" w14:textId="77777777" w:rsidR="00A21F3B" w:rsidRPr="009856E9" w:rsidRDefault="00A21F3B" w:rsidP="00F23046">
            <w:pPr>
              <w:autoSpaceDE w:val="0"/>
              <w:autoSpaceDN w:val="0"/>
              <w:adjustRightInd w:val="0"/>
              <w:spacing w:after="0" w:line="320" w:lineRule="atLeast"/>
              <w:ind w:left="60" w:right="60"/>
              <w:jc w:val="right"/>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199</w:t>
            </w:r>
          </w:p>
        </w:tc>
        <w:tc>
          <w:tcPr>
            <w:tcW w:w="1391" w:type="dxa"/>
            <w:tcBorders>
              <w:top w:val="nil"/>
              <w:bottom w:val="single" w:sz="16" w:space="0" w:color="000000"/>
            </w:tcBorders>
            <w:shd w:val="clear" w:color="auto" w:fill="FFFFFF"/>
          </w:tcPr>
          <w:p w14:paraId="5E36D060"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70" w:type="dxa"/>
            <w:tcBorders>
              <w:top w:val="nil"/>
              <w:bottom w:val="single" w:sz="16" w:space="0" w:color="000000"/>
            </w:tcBorders>
            <w:shd w:val="clear" w:color="auto" w:fill="FFFFFF"/>
          </w:tcPr>
          <w:p w14:paraId="77E4DA0C"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c>
          <w:tcPr>
            <w:tcW w:w="1009" w:type="dxa"/>
            <w:tcBorders>
              <w:top w:val="nil"/>
              <w:bottom w:val="single" w:sz="16" w:space="0" w:color="000000"/>
              <w:right w:val="single" w:sz="16" w:space="0" w:color="000000"/>
            </w:tcBorders>
            <w:shd w:val="clear" w:color="auto" w:fill="FFFFFF"/>
          </w:tcPr>
          <w:p w14:paraId="218E0322" w14:textId="77777777" w:rsidR="00A21F3B" w:rsidRPr="009856E9" w:rsidRDefault="00A21F3B" w:rsidP="00F23046">
            <w:pPr>
              <w:autoSpaceDE w:val="0"/>
              <w:autoSpaceDN w:val="0"/>
              <w:adjustRightInd w:val="0"/>
              <w:spacing w:after="0" w:line="240" w:lineRule="auto"/>
              <w:rPr>
                <w:rFonts w:ascii="Times New Roman" w:eastAsiaTheme="minorHAnsi" w:hAnsi="Times New Roman" w:cs="Times New Roman"/>
                <w:sz w:val="24"/>
                <w:szCs w:val="24"/>
                <w:lang w:val="en-IN"/>
              </w:rPr>
            </w:pPr>
          </w:p>
        </w:tc>
      </w:tr>
      <w:tr w:rsidR="00A21F3B" w:rsidRPr="009856E9" w14:paraId="46B2D0C8" w14:textId="77777777" w:rsidTr="00F23046">
        <w:trPr>
          <w:cantSplit/>
        </w:trPr>
        <w:tc>
          <w:tcPr>
            <w:tcW w:w="7843" w:type="dxa"/>
            <w:gridSpan w:val="6"/>
            <w:tcBorders>
              <w:top w:val="nil"/>
              <w:left w:val="nil"/>
              <w:bottom w:val="nil"/>
              <w:right w:val="nil"/>
            </w:tcBorders>
            <w:shd w:val="clear" w:color="auto" w:fill="FFFFFF"/>
          </w:tcPr>
          <w:p w14:paraId="0778F745" w14:textId="77777777" w:rsidR="00A21F3B" w:rsidRPr="009856E9" w:rsidRDefault="00A21F3B" w:rsidP="00F23046">
            <w:pPr>
              <w:autoSpaceDE w:val="0"/>
              <w:autoSpaceDN w:val="0"/>
              <w:adjustRightInd w:val="0"/>
              <w:spacing w:after="0" w:line="320" w:lineRule="atLeast"/>
              <w:ind w:left="60" w:right="60"/>
              <w:rPr>
                <w:rFonts w:ascii="Arial" w:eastAsiaTheme="minorHAnsi" w:hAnsi="Arial" w:cs="Arial"/>
                <w:color w:val="000000"/>
                <w:sz w:val="18"/>
                <w:szCs w:val="18"/>
                <w:lang w:val="en-IN"/>
              </w:rPr>
            </w:pPr>
            <w:r w:rsidRPr="009856E9">
              <w:rPr>
                <w:rFonts w:ascii="Arial" w:eastAsiaTheme="minorHAnsi" w:hAnsi="Arial" w:cs="Arial"/>
                <w:color w:val="000000"/>
                <w:sz w:val="18"/>
                <w:szCs w:val="18"/>
                <w:lang w:val="en-IN"/>
              </w:rPr>
              <w:t>a. R Squared = .101 (Adjusted R Squared = .049)</w:t>
            </w:r>
          </w:p>
        </w:tc>
      </w:tr>
    </w:tbl>
    <w:p w14:paraId="550063C5" w14:textId="77777777" w:rsidR="00A21F3B" w:rsidRPr="009856E9" w:rsidRDefault="00A21F3B" w:rsidP="00A21F3B">
      <w:pPr>
        <w:autoSpaceDE w:val="0"/>
        <w:autoSpaceDN w:val="0"/>
        <w:adjustRightInd w:val="0"/>
        <w:spacing w:after="0" w:line="400" w:lineRule="atLeast"/>
        <w:rPr>
          <w:rFonts w:ascii="Times New Roman" w:eastAsiaTheme="minorHAnsi" w:hAnsi="Times New Roman" w:cs="Times New Roman"/>
          <w:sz w:val="24"/>
          <w:szCs w:val="24"/>
          <w:lang w:val="en-IN"/>
        </w:rPr>
      </w:pPr>
    </w:p>
    <w:p w14:paraId="17F8443E" w14:textId="77777777" w:rsidR="00A21F3B" w:rsidRDefault="00A21F3B" w:rsidP="002F4C54">
      <w:pPr>
        <w:autoSpaceDE w:val="0"/>
        <w:autoSpaceDN w:val="0"/>
        <w:adjustRightInd w:val="0"/>
        <w:spacing w:after="0" w:line="360" w:lineRule="auto"/>
        <w:rPr>
          <w:rFonts w:ascii="Calibri" w:hAnsi="Calibri" w:cs="Calibri"/>
          <w:b/>
          <w:bCs/>
          <w:sz w:val="24"/>
          <w:szCs w:val="24"/>
          <w:lang w:val="en-IN"/>
        </w:rPr>
      </w:pPr>
    </w:p>
    <w:p w14:paraId="467B60E3" w14:textId="20246DB1" w:rsidR="002F4C54" w:rsidRPr="002F4C54" w:rsidRDefault="002F4C54" w:rsidP="002F4C54">
      <w:pPr>
        <w:autoSpaceDE w:val="0"/>
        <w:autoSpaceDN w:val="0"/>
        <w:adjustRightInd w:val="0"/>
        <w:spacing w:after="0" w:line="360" w:lineRule="auto"/>
        <w:rPr>
          <w:rFonts w:ascii="Calibri" w:hAnsi="Calibri" w:cs="Calibri"/>
          <w:b/>
          <w:bCs/>
          <w:sz w:val="24"/>
          <w:szCs w:val="24"/>
          <w:lang w:val="en-IN"/>
        </w:rPr>
      </w:pPr>
      <w:r w:rsidRPr="002F4C54">
        <w:rPr>
          <w:rFonts w:ascii="Calibri" w:hAnsi="Calibri" w:cs="Calibri"/>
          <w:b/>
          <w:bCs/>
          <w:sz w:val="24"/>
          <w:szCs w:val="24"/>
          <w:lang w:val="en-IN"/>
        </w:rPr>
        <w:t>Question:</w:t>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r>
      <w:r>
        <w:rPr>
          <w:rFonts w:ascii="Calibri" w:hAnsi="Calibri" w:cs="Calibri"/>
          <w:b/>
          <w:bCs/>
          <w:sz w:val="24"/>
          <w:szCs w:val="24"/>
          <w:lang w:val="en-IN"/>
        </w:rPr>
        <w:tab/>
        <w:t>C</w:t>
      </w:r>
      <w:r w:rsidR="00E75C0F">
        <w:rPr>
          <w:rFonts w:ascii="Calibri" w:hAnsi="Calibri" w:cs="Calibri"/>
          <w:b/>
          <w:bCs/>
          <w:sz w:val="24"/>
          <w:szCs w:val="24"/>
          <w:lang w:val="en-IN"/>
        </w:rPr>
        <w:t>L</w:t>
      </w:r>
      <w:r>
        <w:rPr>
          <w:rFonts w:ascii="Calibri" w:hAnsi="Calibri" w:cs="Calibri"/>
          <w:b/>
          <w:bCs/>
          <w:sz w:val="24"/>
          <w:szCs w:val="24"/>
          <w:lang w:val="en-IN"/>
        </w:rPr>
        <w:t>O 2</w:t>
      </w:r>
    </w:p>
    <w:p w14:paraId="0640BC49" w14:textId="4ECE0C65" w:rsidR="002F4C54" w:rsidRPr="002F4C54" w:rsidRDefault="002F4C54" w:rsidP="002F4C54">
      <w:pPr>
        <w:autoSpaceDE w:val="0"/>
        <w:autoSpaceDN w:val="0"/>
        <w:adjustRightInd w:val="0"/>
        <w:spacing w:after="0" w:line="360" w:lineRule="auto"/>
        <w:rPr>
          <w:rFonts w:ascii="Calibri" w:hAnsi="Calibri" w:cs="Calibri"/>
          <w:b/>
          <w:bCs/>
          <w:sz w:val="24"/>
          <w:szCs w:val="24"/>
          <w:lang w:val="en-IN"/>
        </w:rPr>
      </w:pPr>
      <w:r w:rsidRPr="002F4C54">
        <w:rPr>
          <w:rFonts w:ascii="Calibri" w:hAnsi="Calibri" w:cs="Calibri"/>
          <w:b/>
          <w:bCs/>
          <w:sz w:val="24"/>
          <w:szCs w:val="24"/>
          <w:lang w:val="en-IN"/>
        </w:rPr>
        <w:t>(a)</w:t>
      </w:r>
      <w:r w:rsidRPr="002F4C54">
        <w:rPr>
          <w:rFonts w:ascii="Calibri" w:hAnsi="Calibri" w:cs="Calibri"/>
          <w:sz w:val="24"/>
          <w:szCs w:val="24"/>
          <w:lang w:val="en-IN"/>
        </w:rPr>
        <w:t xml:space="preserve"> Using the dataset, identify the </w:t>
      </w:r>
      <w:r w:rsidRPr="002F4C54">
        <w:rPr>
          <w:rFonts w:ascii="Calibri" w:hAnsi="Calibri" w:cs="Calibri"/>
          <w:b/>
          <w:bCs/>
          <w:sz w:val="24"/>
          <w:szCs w:val="24"/>
          <w:lang w:val="en-IN"/>
        </w:rPr>
        <w:t>dependent and independent variables</w:t>
      </w:r>
      <w:r w:rsidRPr="002F4C54">
        <w:rPr>
          <w:rFonts w:ascii="Calibri" w:hAnsi="Calibri" w:cs="Calibri"/>
          <w:sz w:val="24"/>
          <w:szCs w:val="24"/>
          <w:lang w:val="en-IN"/>
        </w:rPr>
        <w:t xml:space="preserve"> and comment on the relationship trend. </w:t>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00A675E4">
        <w:rPr>
          <w:rFonts w:ascii="Calibri" w:hAnsi="Calibri" w:cs="Calibri"/>
          <w:sz w:val="24"/>
          <w:szCs w:val="24"/>
          <w:lang w:val="en-IN"/>
        </w:rPr>
        <w:tab/>
      </w:r>
      <w:r w:rsidRPr="002F4C54">
        <w:rPr>
          <w:rFonts w:ascii="Calibri" w:hAnsi="Calibri" w:cs="Calibri"/>
          <w:b/>
          <w:bCs/>
          <w:i/>
          <w:iCs/>
          <w:sz w:val="24"/>
          <w:szCs w:val="24"/>
          <w:lang w:val="en-IN"/>
        </w:rPr>
        <w:t>(2 marks)</w:t>
      </w:r>
    </w:p>
    <w:p w14:paraId="7C83EB7F" w14:textId="51BE5502" w:rsidR="002F4C54" w:rsidRPr="002F4C5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b/>
          <w:bCs/>
          <w:sz w:val="24"/>
          <w:szCs w:val="24"/>
          <w:lang w:val="en-IN"/>
        </w:rPr>
        <w:t>(b)</w:t>
      </w:r>
      <w:r w:rsidRPr="002F4C54">
        <w:rPr>
          <w:rFonts w:ascii="Calibri" w:hAnsi="Calibri" w:cs="Calibri"/>
          <w:sz w:val="24"/>
          <w:szCs w:val="24"/>
          <w:lang w:val="en-IN"/>
        </w:rPr>
        <w:t xml:space="preserve"> Interpret the </w:t>
      </w:r>
      <w:r w:rsidRPr="002F4C54">
        <w:rPr>
          <w:rFonts w:ascii="Calibri" w:hAnsi="Calibri" w:cs="Calibri"/>
          <w:b/>
          <w:bCs/>
          <w:sz w:val="24"/>
          <w:szCs w:val="24"/>
          <w:lang w:val="en-IN"/>
        </w:rPr>
        <w:t>regression output</w:t>
      </w:r>
      <w:r w:rsidRPr="002F4C54">
        <w:rPr>
          <w:rFonts w:ascii="Calibri" w:hAnsi="Calibri" w:cs="Calibri"/>
          <w:sz w:val="24"/>
          <w:szCs w:val="24"/>
          <w:lang w:val="en-IN"/>
        </w:rPr>
        <w:t xml:space="preserve">. What do the coefficients and R² indicate? </w:t>
      </w:r>
      <w:r w:rsidR="00A675E4">
        <w:rPr>
          <w:rFonts w:ascii="Calibri" w:hAnsi="Calibri" w:cs="Calibri"/>
          <w:sz w:val="24"/>
          <w:szCs w:val="24"/>
          <w:lang w:val="en-IN"/>
        </w:rPr>
        <w:tab/>
      </w:r>
      <w:r w:rsidRPr="002F4C54">
        <w:rPr>
          <w:rFonts w:ascii="Calibri" w:hAnsi="Calibri" w:cs="Calibri"/>
          <w:b/>
          <w:bCs/>
          <w:i/>
          <w:iCs/>
          <w:sz w:val="24"/>
          <w:szCs w:val="24"/>
          <w:lang w:val="en-IN"/>
        </w:rPr>
        <w:t>(3 marks)</w:t>
      </w:r>
    </w:p>
    <w:p w14:paraId="6DE0D538" w14:textId="77777777" w:rsidR="00A675E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b/>
          <w:bCs/>
          <w:sz w:val="24"/>
          <w:szCs w:val="24"/>
          <w:lang w:val="en-IN"/>
        </w:rPr>
        <w:t>(c)</w:t>
      </w:r>
      <w:r w:rsidRPr="002F4C54">
        <w:rPr>
          <w:rFonts w:ascii="Calibri" w:hAnsi="Calibri" w:cs="Calibri"/>
          <w:sz w:val="24"/>
          <w:szCs w:val="24"/>
          <w:lang w:val="en-IN"/>
        </w:rPr>
        <w:t xml:space="preserve"> Based on the ANOVA table, test whether </w:t>
      </w:r>
      <w:r w:rsidRPr="002F4C54">
        <w:rPr>
          <w:rFonts w:ascii="Calibri" w:hAnsi="Calibri" w:cs="Calibri"/>
          <w:b/>
          <w:bCs/>
          <w:sz w:val="24"/>
          <w:szCs w:val="24"/>
          <w:lang w:val="en-IN"/>
        </w:rPr>
        <w:t>region and store type significantly affect sales</w:t>
      </w:r>
      <w:r w:rsidRPr="002F4C54">
        <w:rPr>
          <w:rFonts w:ascii="Calibri" w:hAnsi="Calibri" w:cs="Calibri"/>
          <w:sz w:val="24"/>
          <w:szCs w:val="24"/>
          <w:lang w:val="en-IN"/>
        </w:rPr>
        <w:t xml:space="preserve">. </w:t>
      </w:r>
      <w:r w:rsidR="00A675E4">
        <w:rPr>
          <w:rFonts w:ascii="Calibri" w:hAnsi="Calibri" w:cs="Calibri"/>
          <w:sz w:val="24"/>
          <w:szCs w:val="24"/>
          <w:lang w:val="en-IN"/>
        </w:rPr>
        <w:t xml:space="preserve"> </w:t>
      </w:r>
    </w:p>
    <w:p w14:paraId="6BEE6311" w14:textId="6B7BCEF1" w:rsidR="002F4C54" w:rsidRPr="002F4C54" w:rsidRDefault="00A675E4" w:rsidP="002F4C54">
      <w:pPr>
        <w:autoSpaceDE w:val="0"/>
        <w:autoSpaceDN w:val="0"/>
        <w:adjustRightInd w:val="0"/>
        <w:spacing w:after="0" w:line="360" w:lineRule="auto"/>
        <w:rPr>
          <w:rFonts w:ascii="Calibri" w:hAnsi="Calibri" w:cs="Calibri"/>
          <w:b/>
          <w:bCs/>
          <w:sz w:val="24"/>
          <w:szCs w:val="24"/>
          <w:lang w:val="en-IN"/>
        </w:rPr>
      </w:pP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Pr>
          <w:rFonts w:ascii="Calibri" w:hAnsi="Calibri" w:cs="Calibri"/>
          <w:sz w:val="24"/>
          <w:szCs w:val="24"/>
          <w:lang w:val="en-IN"/>
        </w:rPr>
        <w:tab/>
      </w:r>
      <w:r w:rsidRPr="00A675E4">
        <w:rPr>
          <w:rFonts w:ascii="Calibri" w:hAnsi="Calibri" w:cs="Calibri"/>
          <w:b/>
          <w:bCs/>
          <w:sz w:val="24"/>
          <w:szCs w:val="24"/>
          <w:lang w:val="en-IN"/>
        </w:rPr>
        <w:t xml:space="preserve"> (3 Marks) </w:t>
      </w:r>
    </w:p>
    <w:p w14:paraId="43C2430D" w14:textId="77777777" w:rsidR="00A675E4" w:rsidRDefault="002F4C54" w:rsidP="002F4C54">
      <w:pPr>
        <w:autoSpaceDE w:val="0"/>
        <w:autoSpaceDN w:val="0"/>
        <w:adjustRightInd w:val="0"/>
        <w:spacing w:after="0" w:line="360" w:lineRule="auto"/>
        <w:rPr>
          <w:rFonts w:ascii="Calibri" w:hAnsi="Calibri" w:cs="Calibri"/>
          <w:sz w:val="24"/>
          <w:szCs w:val="24"/>
          <w:lang w:val="en-IN"/>
        </w:rPr>
      </w:pPr>
      <w:r w:rsidRPr="002F4C54">
        <w:rPr>
          <w:rFonts w:ascii="Calibri" w:hAnsi="Calibri" w:cs="Calibri"/>
          <w:b/>
          <w:bCs/>
          <w:sz w:val="24"/>
          <w:szCs w:val="24"/>
          <w:lang w:val="en-IN"/>
        </w:rPr>
        <w:t>(d)</w:t>
      </w:r>
      <w:r w:rsidRPr="002F4C54">
        <w:rPr>
          <w:rFonts w:ascii="Calibri" w:hAnsi="Calibri" w:cs="Calibri"/>
          <w:sz w:val="24"/>
          <w:szCs w:val="24"/>
          <w:lang w:val="en-IN"/>
        </w:rPr>
        <w:t xml:space="preserve"> As a manager, what strategic recommendations would you give based on these results? </w:t>
      </w:r>
    </w:p>
    <w:p w14:paraId="163009E9" w14:textId="07BEF4CE" w:rsidR="00956BDE" w:rsidRPr="00A675E4" w:rsidRDefault="002F4C54" w:rsidP="00A675E4">
      <w:pPr>
        <w:autoSpaceDE w:val="0"/>
        <w:autoSpaceDN w:val="0"/>
        <w:adjustRightInd w:val="0"/>
        <w:spacing w:after="0" w:line="360" w:lineRule="auto"/>
        <w:ind w:left="7200" w:firstLine="720"/>
        <w:rPr>
          <w:b/>
          <w:bCs/>
        </w:rPr>
      </w:pPr>
      <w:r w:rsidRPr="002F4C54">
        <w:rPr>
          <w:rFonts w:ascii="Calibri" w:hAnsi="Calibri" w:cs="Calibri"/>
          <w:b/>
          <w:bCs/>
          <w:i/>
          <w:iCs/>
          <w:sz w:val="24"/>
          <w:szCs w:val="24"/>
          <w:lang w:val="en-IN"/>
        </w:rPr>
        <w:t>(2 marks)</w:t>
      </w:r>
    </w:p>
    <w:sectPr w:rsidR="00956BDE" w:rsidRPr="00A675E4"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3174C" w14:textId="77777777" w:rsidR="005B1EA6" w:rsidRDefault="005B1EA6" w:rsidP="00565F93">
      <w:pPr>
        <w:spacing w:after="0" w:line="240" w:lineRule="auto"/>
      </w:pPr>
      <w:r>
        <w:separator/>
      </w:r>
    </w:p>
  </w:endnote>
  <w:endnote w:type="continuationSeparator" w:id="0">
    <w:p w14:paraId="0D9FF284" w14:textId="77777777" w:rsidR="005B1EA6" w:rsidRDefault="005B1EA6"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868AB" w14:textId="77777777" w:rsidR="005B1EA6" w:rsidRDefault="005B1EA6" w:rsidP="00565F93">
      <w:pPr>
        <w:spacing w:after="0" w:line="240" w:lineRule="auto"/>
      </w:pPr>
      <w:r>
        <w:separator/>
      </w:r>
    </w:p>
  </w:footnote>
  <w:footnote w:type="continuationSeparator" w:id="0">
    <w:p w14:paraId="50F2D3FC" w14:textId="77777777" w:rsidR="005B1EA6" w:rsidRDefault="005B1EA6"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E0A0FF1"/>
    <w:multiLevelType w:val="multilevel"/>
    <w:tmpl w:val="7BE8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31DE4"/>
    <w:rsid w:val="0003263B"/>
    <w:rsid w:val="00050E8E"/>
    <w:rsid w:val="000C6F0D"/>
    <w:rsid w:val="000E546F"/>
    <w:rsid w:val="001112C3"/>
    <w:rsid w:val="001233BE"/>
    <w:rsid w:val="00127749"/>
    <w:rsid w:val="00147366"/>
    <w:rsid w:val="00157287"/>
    <w:rsid w:val="001607CB"/>
    <w:rsid w:val="001A6FF7"/>
    <w:rsid w:val="001E2EBC"/>
    <w:rsid w:val="00255763"/>
    <w:rsid w:val="00286635"/>
    <w:rsid w:val="002969DB"/>
    <w:rsid w:val="002F4C54"/>
    <w:rsid w:val="00311666"/>
    <w:rsid w:val="0035360D"/>
    <w:rsid w:val="003712A3"/>
    <w:rsid w:val="00390A20"/>
    <w:rsid w:val="003921EE"/>
    <w:rsid w:val="00394D92"/>
    <w:rsid w:val="003D5570"/>
    <w:rsid w:val="003F3A5D"/>
    <w:rsid w:val="00402A42"/>
    <w:rsid w:val="004031BE"/>
    <w:rsid w:val="004058EE"/>
    <w:rsid w:val="00426F3F"/>
    <w:rsid w:val="00463CD5"/>
    <w:rsid w:val="00470A63"/>
    <w:rsid w:val="004817D9"/>
    <w:rsid w:val="00546876"/>
    <w:rsid w:val="005544AB"/>
    <w:rsid w:val="00565F93"/>
    <w:rsid w:val="005A31A1"/>
    <w:rsid w:val="005A7E36"/>
    <w:rsid w:val="005B1EA6"/>
    <w:rsid w:val="00637CE1"/>
    <w:rsid w:val="0070146B"/>
    <w:rsid w:val="00761327"/>
    <w:rsid w:val="00796092"/>
    <w:rsid w:val="007A2854"/>
    <w:rsid w:val="00841CA5"/>
    <w:rsid w:val="00866D4C"/>
    <w:rsid w:val="00877D3A"/>
    <w:rsid w:val="008D3E5A"/>
    <w:rsid w:val="008E31D1"/>
    <w:rsid w:val="009012A2"/>
    <w:rsid w:val="00903A58"/>
    <w:rsid w:val="0091524B"/>
    <w:rsid w:val="00921E9B"/>
    <w:rsid w:val="009231A7"/>
    <w:rsid w:val="00923DCD"/>
    <w:rsid w:val="00943702"/>
    <w:rsid w:val="00956BDE"/>
    <w:rsid w:val="00956E30"/>
    <w:rsid w:val="009856E9"/>
    <w:rsid w:val="009B048D"/>
    <w:rsid w:val="009E38F9"/>
    <w:rsid w:val="009F5BC0"/>
    <w:rsid w:val="00A21F3B"/>
    <w:rsid w:val="00A36BB2"/>
    <w:rsid w:val="00A47587"/>
    <w:rsid w:val="00A675E4"/>
    <w:rsid w:val="00A964EE"/>
    <w:rsid w:val="00AA0EE8"/>
    <w:rsid w:val="00AF7654"/>
    <w:rsid w:val="00B44A19"/>
    <w:rsid w:val="00B54346"/>
    <w:rsid w:val="00B71AD9"/>
    <w:rsid w:val="00BB291F"/>
    <w:rsid w:val="00BD34FB"/>
    <w:rsid w:val="00C27DD7"/>
    <w:rsid w:val="00C52051"/>
    <w:rsid w:val="00CD70D6"/>
    <w:rsid w:val="00CE12B4"/>
    <w:rsid w:val="00D63CBF"/>
    <w:rsid w:val="00DD234B"/>
    <w:rsid w:val="00E0384F"/>
    <w:rsid w:val="00E11DA2"/>
    <w:rsid w:val="00E16D71"/>
    <w:rsid w:val="00E35AF4"/>
    <w:rsid w:val="00E61C02"/>
    <w:rsid w:val="00E75C0F"/>
    <w:rsid w:val="00E952C7"/>
    <w:rsid w:val="00EE7B7F"/>
    <w:rsid w:val="00F2160A"/>
    <w:rsid w:val="00F777FE"/>
    <w:rsid w:val="00FD616D"/>
    <w:rsid w:val="00FF3FFA"/>
    <w:rsid w:val="00FF5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 w:type="paragraph" w:styleId="NormalWeb">
    <w:name w:val="Normal (Web)"/>
    <w:basedOn w:val="Normal"/>
    <w:uiPriority w:val="99"/>
    <w:semiHidden/>
    <w:unhideWhenUsed/>
    <w:rsid w:val="00A675E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77575-277F-4C5C-8856-675938F4E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71</cp:revision>
  <dcterms:created xsi:type="dcterms:W3CDTF">2022-10-18T07:56:00Z</dcterms:created>
  <dcterms:modified xsi:type="dcterms:W3CDTF">2026-04-09T04:45:00Z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