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AB2230" w:rsidRDefault="008B0B5F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FIRST</w:t>
      </w:r>
      <w:r w:rsidR="00CF098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TRIMESTER (Batch 2020</w:t>
      </w:r>
      <w:r w:rsidR="00AB2230"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22</w:t>
      </w:r>
      <w:r w:rsidR="00AB2230" w:rsidRPr="00C11FF5">
        <w:rPr>
          <w:rFonts w:ascii="Arial" w:hAnsi="Arial" w:cs="Arial"/>
          <w:b/>
          <w:bCs/>
        </w:rPr>
        <w:t>)</w:t>
      </w:r>
    </w:p>
    <w:p w:rsidR="00083A06" w:rsidRPr="00C11FF5" w:rsidRDefault="002C21D4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Set-B</w:t>
      </w:r>
    </w:p>
    <w:p w:rsidR="00AB2230" w:rsidRDefault="0042281E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B30131">
        <w:rPr>
          <w:rFonts w:ascii="Arial" w:hAnsi="Arial" w:cs="Arial"/>
          <w:b/>
          <w:bCs/>
        </w:rPr>
        <w:t xml:space="preserve">, </w:t>
      </w:r>
      <w:r w:rsidR="0098557B">
        <w:rPr>
          <w:rFonts w:ascii="Arial" w:hAnsi="Arial" w:cs="Arial"/>
          <w:b/>
          <w:bCs/>
        </w:rPr>
        <w:t>NOV</w:t>
      </w:r>
      <w:r w:rsidR="00CF098C">
        <w:rPr>
          <w:rFonts w:ascii="Arial" w:hAnsi="Arial" w:cs="Arial"/>
          <w:b/>
          <w:bCs/>
        </w:rPr>
        <w:t>-2020</w:t>
      </w: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1811E2" w:rsidRDefault="00083A06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Analysis using Spreadsheets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C11FF5" w:rsidRDefault="00083A06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IT101</w:t>
            </w:r>
          </w:p>
        </w:tc>
      </w:tr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5E1FE9" w:rsidRPr="00C11FF5" w:rsidRDefault="0042281E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C11FF5" w:rsidRDefault="0042281E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6B4A1B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5E1FE9" w:rsidRPr="001C437D" w:rsidRDefault="005E1FE9" w:rsidP="005E1FE9">
      <w:pPr>
        <w:spacing w:before="240"/>
        <w:rPr>
          <w:rFonts w:ascii="Arial" w:hAnsi="Arial" w:cs="Arial"/>
          <w:b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</w:p>
    <w:p w:rsidR="005E1FE9" w:rsidRDefault="00760B51" w:rsidP="005E1FE9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All the questions are compulsory</w:t>
      </w:r>
      <w:r w:rsidR="007F0A93">
        <w:rPr>
          <w:rFonts w:ascii="Book Antiqua" w:hAnsi="Book Antiqua" w:cs="Arial"/>
        </w:rPr>
        <w:t>.</w:t>
      </w:r>
    </w:p>
    <w:p w:rsidR="00760B51" w:rsidRDefault="00760B51" w:rsidP="005E1FE9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Please save the fi</w:t>
      </w:r>
      <w:r w:rsidR="007F0A93">
        <w:rPr>
          <w:rFonts w:ascii="Book Antiqua" w:hAnsi="Book Antiqua" w:cs="Arial"/>
        </w:rPr>
        <w:t>le with Full Name and Section (</w:t>
      </w:r>
      <w:proofErr w:type="spellStart"/>
      <w:r w:rsidR="004B37FE">
        <w:rPr>
          <w:rFonts w:ascii="Book Antiqua" w:hAnsi="Book Antiqua" w:cs="Arial"/>
        </w:rPr>
        <w:t>FirstNameLastname_Section</w:t>
      </w:r>
      <w:proofErr w:type="spellEnd"/>
      <w:r>
        <w:rPr>
          <w:rFonts w:ascii="Book Antiqua" w:hAnsi="Book Antiqua" w:cs="Arial"/>
        </w:rPr>
        <w:t>)</w:t>
      </w:r>
    </w:p>
    <w:p w:rsidR="007F0A93" w:rsidRPr="0055117D" w:rsidRDefault="007F0A93" w:rsidP="005E1FE9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All the questions are based on one file (Data</w:t>
      </w:r>
      <w:r w:rsidR="002C21D4">
        <w:rPr>
          <w:rFonts w:ascii="Book Antiqua" w:hAnsi="Book Antiqua" w:cs="Arial"/>
        </w:rPr>
        <w:t>B</w:t>
      </w:r>
      <w:r>
        <w:rPr>
          <w:rFonts w:ascii="Book Antiqua" w:hAnsi="Book Antiqua" w:cs="Arial"/>
        </w:rPr>
        <w:t>.xlsx)</w:t>
      </w:r>
    </w:p>
    <w:p w:rsidR="007F0A93" w:rsidRDefault="007F0A93" w:rsidP="001906B3">
      <w:pPr>
        <w:spacing w:after="0" w:line="360" w:lineRule="auto"/>
        <w:rPr>
          <w:rFonts w:ascii="Book Antiqua" w:hAnsi="Book Antiqua" w:cs="Arial"/>
          <w:b/>
          <w:u w:val="single"/>
        </w:rPr>
      </w:pPr>
    </w:p>
    <w:p w:rsidR="001906B3" w:rsidRDefault="005E1FE9" w:rsidP="001906B3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55117D">
        <w:rPr>
          <w:rFonts w:ascii="Book Antiqua" w:hAnsi="Book Antiqua" w:cs="Arial"/>
          <w:b/>
          <w:u w:val="single"/>
        </w:rPr>
        <w:t>Questions.1</w:t>
      </w:r>
      <w:r w:rsidR="001906B3"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</w:p>
    <w:p w:rsidR="001906B3" w:rsidRPr="004153E4" w:rsidRDefault="001906B3" w:rsidP="001906B3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a) Highlight all the customers who </w:t>
      </w:r>
      <w:r w:rsidR="001A073B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all shop for Variety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</w:t>
      </w:r>
      <w:r w:rsidR="0096188B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</w:t>
      </w:r>
      <w:r w:rsidR="001A073B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</w:t>
      </w:r>
      <w:r w:rsidRPr="001906B3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2.5</w:t>
      </w:r>
      <w:r w:rsidR="0096188B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 marks</w:t>
      </w:r>
    </w:p>
    <w:p w:rsidR="001906B3" w:rsidRPr="004153E4" w:rsidRDefault="001906B3" w:rsidP="001906B3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b) Find out tota</w:t>
      </w:r>
      <w:r w:rsidR="00FE7ABB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l number of male customers who are graduate </w:t>
      </w:r>
      <w:r w:rsidR="003563C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and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browsed the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product </w:t>
      </w:r>
      <w:r w:rsidR="00FE7ABB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on desktop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.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Note: Do not use Filter option                           </w:t>
      </w:r>
      <w:r w:rsidR="009618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</w:t>
      </w:r>
      <w:r w:rsidR="00FE7AB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</w:t>
      </w:r>
      <w:r w:rsidRPr="001906B3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2.5</w:t>
      </w:r>
      <w:r w:rsidR="009618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marks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            </w:t>
      </w:r>
      <w:r w:rsidRPr="004153E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</w:t>
      </w:r>
    </w:p>
    <w:p w:rsidR="001906B3" w:rsidRPr="004153E4" w:rsidRDefault="001906B3" w:rsidP="001906B3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) Sort the data as per the increasing order of the age.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   </w:t>
      </w:r>
      <w:r w:rsidR="0096188B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</w:t>
      </w:r>
      <w:r w:rsidRPr="001906B3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2.5</w:t>
      </w:r>
      <w:r w:rsidR="0096188B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 marks</w:t>
      </w:r>
    </w:p>
    <w:p w:rsidR="00C564CE" w:rsidRDefault="001906B3" w:rsidP="001906B3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d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) Calculate the total </w:t>
      </w:r>
      <w:r w:rsidR="00FE7ABB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family income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of </w:t>
      </w:r>
      <w:r w:rsidR="00FE7ABB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Post-graduates</w:t>
      </w:r>
      <w:r w:rsidR="002211F7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working in private </w:t>
      </w:r>
      <w:r w:rsidR="008E078A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organization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</w:t>
      </w:r>
      <w:r w:rsidR="0096188B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</w:t>
      </w:r>
    </w:p>
    <w:p w:rsidR="001906B3" w:rsidRDefault="00C564CE" w:rsidP="001906B3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                                                                                                                            </w:t>
      </w:r>
      <w:r w:rsidR="001906B3" w:rsidRPr="001906B3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2.5</w:t>
      </w:r>
      <w:r w:rsidR="0096188B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 marks</w:t>
      </w:r>
    </w:p>
    <w:p w:rsidR="005E1FE9" w:rsidRPr="0055117D" w:rsidRDefault="001906B3" w:rsidP="005E1FE9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  <w:r>
        <w:rPr>
          <w:rFonts w:ascii="Book Antiqua" w:hAnsi="Book Antiqua" w:cs="Arial"/>
          <w:b/>
        </w:rPr>
        <w:tab/>
      </w:r>
    </w:p>
    <w:p w:rsidR="004A5E6F" w:rsidRDefault="005E1FE9" w:rsidP="005E1FE9">
      <w:pPr>
        <w:jc w:val="both"/>
        <w:rPr>
          <w:rFonts w:ascii="Book Antiqua" w:hAnsi="Book Antiqua" w:cs="Arial"/>
          <w:b/>
        </w:rPr>
      </w:pPr>
      <w:r w:rsidRPr="0055117D">
        <w:rPr>
          <w:rFonts w:ascii="Book Antiqua" w:hAnsi="Book Antiqua" w:cs="Arial"/>
          <w:b/>
          <w:u w:val="single"/>
        </w:rPr>
        <w:t>Questions.2</w:t>
      </w:r>
      <w:r w:rsidRPr="0055117D">
        <w:rPr>
          <w:rFonts w:ascii="Book Antiqua" w:hAnsi="Book Antiqua" w:cs="Arial"/>
          <w:b/>
        </w:rPr>
        <w:tab/>
      </w:r>
    </w:p>
    <w:p w:rsidR="004A5E6F" w:rsidRPr="004153E4" w:rsidRDefault="004A5E6F" w:rsidP="004A5E6F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Q2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a) Calculate the </w:t>
      </w:r>
      <w:r w:rsidR="001762CF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Dearness Allowance </w:t>
      </w:r>
      <w:r w:rsidR="001762CF"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if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  <w:r w:rsidR="001762CF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family income is more than 500000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it will be 5% else it will be 7.5%.</w:t>
      </w:r>
    </w:p>
    <w:p w:rsidR="004A5E6F" w:rsidRPr="004A5E6F" w:rsidRDefault="004A5E6F" w:rsidP="004A5E6F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4A5E6F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Note: Crea</w:t>
      </w:r>
      <w:r w:rsidR="001762CF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te separate column to generate </w:t>
      </w:r>
      <w:r w:rsidR="001762CF" w:rsidRPr="001762CF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Dearness Allowance</w:t>
      </w:r>
      <w:r w:rsidRPr="004A5E6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.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</w:t>
      </w:r>
      <w:r w:rsidR="009618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2.5</w:t>
      </w:r>
      <w:r w:rsidR="009618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marks</w:t>
      </w:r>
      <w:r w:rsidRPr="004A5E6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</w:t>
      </w:r>
    </w:p>
    <w:p w:rsidR="004A5E6F" w:rsidRPr="004153E4" w:rsidRDefault="004A5E6F" w:rsidP="004A5E6F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b) As we have to find out how business is d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oing we have to find out the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average </w:t>
      </w:r>
      <w:r w:rsidR="001762CF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family income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of Male customers of </w:t>
      </w:r>
      <w:r w:rsidR="001762CF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public organization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and compare it with Male customers of </w:t>
      </w:r>
      <w:r w:rsidR="001762CF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private organization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and which </w:t>
      </w:r>
      <w:r w:rsidR="001762CF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organization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is performing good.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</w:t>
      </w:r>
      <w:r w:rsidR="001762CF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                  </w:t>
      </w:r>
      <w:r w:rsidR="001762CF" w:rsidRPr="004A5E6F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</w:t>
      </w:r>
      <w:r w:rsidR="001762CF" w:rsidRPr="0096188B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5 marks</w:t>
      </w:r>
      <w:r w:rsidR="001762CF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                                                                              </w:t>
      </w:r>
    </w:p>
    <w:p w:rsidR="00B31EC9" w:rsidRDefault="00B31EC9" w:rsidP="004A5E6F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p w:rsidR="00B31EC9" w:rsidRDefault="00B31EC9" w:rsidP="004A5E6F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p w:rsidR="00B31EC9" w:rsidRDefault="00B31EC9" w:rsidP="004A5E6F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p w:rsidR="00B31EC9" w:rsidRDefault="004A5E6F" w:rsidP="004A5E6F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c)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It is better to take decision on various </w:t>
      </w:r>
      <w:r w:rsidR="00B31EC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organizations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, for this we need to get graphical representation of </w:t>
      </w:r>
      <w:r w:rsidR="00B31EC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dearness allowance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amount of various </w:t>
      </w:r>
      <w:r w:rsidR="00B31EC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organizations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  <w:r w:rsidR="004B37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(Use Excel File DataB</w:t>
      </w:r>
      <w:bookmarkStart w:id="0" w:name="_GoBack"/>
      <w:bookmarkEnd w:id="0"/>
      <w:r w:rsidRPr="004153E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)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.                        </w:t>
      </w:r>
      <w:r w:rsidR="009618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</w:t>
      </w:r>
    </w:p>
    <w:p w:rsidR="004A5E6F" w:rsidRPr="004A5E6F" w:rsidRDefault="00B31EC9" w:rsidP="004A5E6F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                                                                                </w:t>
      </w:r>
      <w:r w:rsidR="0096188B" w:rsidRPr="004A5E6F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2.5</w:t>
      </w:r>
      <w:r w:rsidR="009618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marks</w:t>
      </w:r>
      <w:r w:rsidR="004A5E6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      </w:t>
      </w:r>
    </w:p>
    <w:p w:rsidR="004A5E6F" w:rsidRPr="004153E4" w:rsidRDefault="004A5E6F" w:rsidP="004A5E6F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d)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Generate product type as per the marital status, insert the new column at an appropriate location </w:t>
      </w:r>
      <w:r w:rsidR="007470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(Use Excel File </w:t>
      </w:r>
      <w:proofErr w:type="spellStart"/>
      <w:r w:rsidR="007470D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DataB</w:t>
      </w:r>
      <w:proofErr w:type="spellEnd"/>
      <w:r w:rsidRPr="004153E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)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.                                                                       </w:t>
      </w:r>
      <w:r w:rsidR="0096188B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                      </w:t>
      </w:r>
      <w:r w:rsidRPr="004A5E6F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2.5</w:t>
      </w:r>
      <w:r w:rsidR="0096188B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 marks</w:t>
      </w:r>
    </w:p>
    <w:p w:rsidR="005E1FE9" w:rsidRPr="0055117D" w:rsidRDefault="005E1FE9" w:rsidP="005E1FE9">
      <w:pPr>
        <w:jc w:val="both"/>
        <w:rPr>
          <w:rFonts w:ascii="Book Antiqua" w:hAnsi="Book Antiqua" w:cs="Arial"/>
        </w:rPr>
      </w:pP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  <w:r w:rsidRPr="0055117D">
        <w:rPr>
          <w:rFonts w:ascii="Book Antiqua" w:hAnsi="Book Antiqua" w:cs="Arial"/>
          <w:b/>
        </w:rPr>
        <w:tab/>
      </w:r>
    </w:p>
    <w:p w:rsidR="00885ED6" w:rsidRDefault="005E1FE9" w:rsidP="005E1FE9">
      <w:pPr>
        <w:jc w:val="both"/>
        <w:rPr>
          <w:rFonts w:ascii="Book Antiqua" w:hAnsi="Book Antiqua" w:cs="Arial"/>
          <w:b/>
        </w:rPr>
      </w:pPr>
      <w:r w:rsidRPr="0055117D">
        <w:rPr>
          <w:rFonts w:ascii="Book Antiqua" w:hAnsi="Book Antiqua" w:cs="Arial"/>
          <w:b/>
          <w:u w:val="single"/>
        </w:rPr>
        <w:t>Questions.3</w:t>
      </w:r>
      <w:r w:rsidRPr="0055117D">
        <w:rPr>
          <w:rFonts w:ascii="Book Antiqua" w:hAnsi="Book Antiqua" w:cs="Arial"/>
          <w:b/>
        </w:rPr>
        <w:tab/>
      </w:r>
    </w:p>
    <w:p w:rsidR="00885ED6" w:rsidRPr="004153E4" w:rsidRDefault="00885ED6" w:rsidP="00885ED6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a) We have to target customers on the basis of paying capacity wh</w:t>
      </w:r>
      <w:r w:rsidR="00B31EC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ich is dependent on the annual family i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ncome. On the basis of </w:t>
      </w:r>
      <w:r w:rsidR="007C5E78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device usage,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the below mentioned products:                                                                             </w:t>
      </w:r>
    </w:p>
    <w:p w:rsidR="00885ED6" w:rsidRPr="004153E4" w:rsidRDefault="00885ED6" w:rsidP="00885ED6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</w:t>
      </w:r>
      <w:r w:rsidR="00BB79E5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a.) tablet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: </w:t>
      </w:r>
      <w:r w:rsidR="00BB79E5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very </w:t>
      </w:r>
      <w:r w:rsidR="007C5E78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sound</w:t>
      </w:r>
      <w:r w:rsidR="00270670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technical competency</w:t>
      </w:r>
    </w:p>
    <w:p w:rsidR="00885ED6" w:rsidRPr="004153E4" w:rsidRDefault="00885ED6" w:rsidP="00885ED6">
      <w:pPr>
        <w:spacing w:after="0" w:line="36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b.) </w:t>
      </w:r>
      <w:r w:rsidR="007C5E78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desktop</w:t>
      </w:r>
      <w:r w:rsidR="00BB79E5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: poor technical competency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                     </w:t>
      </w:r>
    </w:p>
    <w:p w:rsidR="00885ED6" w:rsidRPr="004153E4" w:rsidRDefault="00885ED6" w:rsidP="00885ED6">
      <w:pPr>
        <w:spacing w:after="0" w:line="36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c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.)  </w:t>
      </w:r>
      <w:r w:rsidR="00BB79E5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smartphone: </w:t>
      </w:r>
      <w:r w:rsidR="00270670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good</w:t>
      </w:r>
      <w:r w:rsidR="00BB79E5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technical competency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                </w:t>
      </w:r>
    </w:p>
    <w:p w:rsidR="00885ED6" w:rsidRDefault="00885ED6" w:rsidP="00BB79E5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d.)  </w:t>
      </w:r>
      <w:r w:rsidR="00BB79E5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laptop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: </w:t>
      </w:r>
      <w:r w:rsidR="00BB79E5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moderate</w:t>
      </w:r>
      <w:r w:rsidR="00BB79E5"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  <w:r w:rsidR="00BB79E5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technical competency</w:t>
      </w:r>
      <w:r w:rsidR="00BB79E5"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                                          </w:t>
      </w:r>
    </w:p>
    <w:p w:rsidR="00885ED6" w:rsidRPr="004153E4" w:rsidRDefault="00885ED6" w:rsidP="00885ED6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</w:t>
      </w:r>
      <w:r w:rsidRPr="004153E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Note: Use appropriate function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              2.5</w:t>
      </w:r>
      <w:r w:rsidR="009618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marks</w:t>
      </w:r>
    </w:p>
    <w:p w:rsidR="00810704" w:rsidRDefault="00885ED6" w:rsidP="00885ED6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b) Generate information of </w:t>
      </w:r>
      <w:r w:rsidR="00270670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family income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of customers in various </w:t>
      </w:r>
      <w:r w:rsidR="00270670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organizations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as per the gender and </w:t>
      </w:r>
      <w:r w:rsidR="00270670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qualification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</w:t>
      </w:r>
      <w:r w:rsidR="0081070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                                                                          </w:t>
      </w:r>
      <w:r w:rsidR="00810704" w:rsidRPr="00885ED6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2.5</w:t>
      </w:r>
      <w:r w:rsidR="00810704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 xml:space="preserve"> marks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                                                                                        </w:t>
      </w:r>
    </w:p>
    <w:p w:rsidR="00885ED6" w:rsidRDefault="00885ED6" w:rsidP="00885ED6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c)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In which </w:t>
      </w:r>
      <w:r w:rsidR="0081070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organization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there are more number of "</w:t>
      </w:r>
      <w:r w:rsidR="0081070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poor technical competency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".</w:t>
      </w:r>
      <w:r w:rsidRPr="004153E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</w:t>
      </w:r>
      <w:r w:rsidR="0096188B" w:rsidRPr="00885ED6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2.5</w:t>
      </w:r>
      <w:r w:rsidR="0096188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marks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</w:t>
      </w:r>
    </w:p>
    <w:p w:rsidR="007E5106" w:rsidRDefault="00885ED6" w:rsidP="007E5106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d)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Calculate some taxes which needs to pay by everyone which is 10% flat of their </w:t>
      </w:r>
      <w:r w:rsidR="009A2ABC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family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income.</w:t>
      </w: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                                                                                                                                </w:t>
      </w:r>
      <w:r w:rsidRPr="00885ED6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2.5</w:t>
      </w:r>
      <w:r w:rsidR="007E5106">
        <w:rPr>
          <w:rFonts w:ascii="Book Antiqua" w:hAnsi="Book Antiqua" w:cs="Arial"/>
          <w:b/>
        </w:rPr>
        <w:tab/>
      </w:r>
      <w:r w:rsidR="0096188B">
        <w:rPr>
          <w:rFonts w:ascii="Book Antiqua" w:hAnsi="Book Antiqua" w:cs="Arial"/>
          <w:b/>
        </w:rPr>
        <w:t>marks</w:t>
      </w:r>
      <w:r w:rsidR="007E5106">
        <w:rPr>
          <w:rFonts w:ascii="Book Antiqua" w:hAnsi="Book Antiqua" w:cs="Arial"/>
          <w:b/>
        </w:rPr>
        <w:tab/>
      </w:r>
      <w:r w:rsidR="007E5106">
        <w:rPr>
          <w:rFonts w:ascii="Book Antiqua" w:hAnsi="Book Antiqua" w:cs="Arial"/>
          <w:b/>
        </w:rPr>
        <w:tab/>
      </w:r>
      <w:r w:rsidR="007E5106">
        <w:rPr>
          <w:rFonts w:ascii="Book Antiqua" w:hAnsi="Book Antiqua" w:cs="Arial"/>
          <w:b/>
        </w:rPr>
        <w:tab/>
      </w:r>
      <w:r w:rsidR="007E5106">
        <w:rPr>
          <w:rFonts w:ascii="Book Antiqua" w:hAnsi="Book Antiqua" w:cs="Arial"/>
          <w:b/>
        </w:rPr>
        <w:tab/>
      </w:r>
    </w:p>
    <w:p w:rsidR="007E5106" w:rsidRDefault="005E1FE9" w:rsidP="007E5106">
      <w:pPr>
        <w:spacing w:after="0" w:line="360" w:lineRule="auto"/>
        <w:rPr>
          <w:rFonts w:ascii="Book Antiqua" w:hAnsi="Book Antiqua" w:cs="Arial"/>
          <w:b/>
        </w:rPr>
      </w:pPr>
      <w:r w:rsidRPr="0055117D">
        <w:rPr>
          <w:rFonts w:ascii="Book Antiqua" w:hAnsi="Book Antiqua" w:cs="Arial"/>
          <w:b/>
          <w:u w:val="single"/>
        </w:rPr>
        <w:t>Questions.4</w:t>
      </w:r>
      <w:r w:rsidRPr="0055117D">
        <w:rPr>
          <w:rFonts w:ascii="Book Antiqua" w:hAnsi="Book Antiqua" w:cs="Arial"/>
          <w:b/>
        </w:rPr>
        <w:tab/>
      </w:r>
    </w:p>
    <w:p w:rsidR="007E5106" w:rsidRPr="007E5106" w:rsidRDefault="007E5106" w:rsidP="007E5106">
      <w:pPr>
        <w:pStyle w:val="ListParagraph"/>
        <w:numPr>
          <w:ilvl w:val="0"/>
          <w:numId w:val="5"/>
        </w:num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7E5106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Find out gender wise </w:t>
      </w:r>
      <w:r w:rsidR="009D29C0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reason of shopping</w:t>
      </w:r>
      <w:r w:rsidRPr="007E5106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and </w:t>
      </w:r>
      <w:r w:rsidR="007E772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dearness allowance</w:t>
      </w:r>
      <w:r w:rsidRPr="007E5106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, give your analysis.                                                                                         </w:t>
      </w:r>
      <w:r w:rsidRPr="007E510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Note: Analysis needs to be given in the excel sheet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</w:t>
      </w:r>
      <w:r w:rsidR="004872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</w:t>
      </w:r>
      <w:r w:rsidR="004872A6" w:rsidRPr="007E510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5 marks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                     </w:t>
      </w:r>
      <w:r w:rsidR="004872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</w:t>
      </w:r>
    </w:p>
    <w:p w:rsidR="007E5106" w:rsidRPr="004153E4" w:rsidRDefault="007E5106" w:rsidP="007E5106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3857CE">
        <w:rPr>
          <w:rFonts w:ascii="Calibri" w:eastAsia="Times New Roman" w:hAnsi="Calibri" w:cs="Calibri"/>
          <w:bCs/>
          <w:color w:val="000000"/>
          <w:sz w:val="24"/>
          <w:szCs w:val="24"/>
          <w:lang w:eastAsia="en-IN"/>
        </w:rPr>
        <w:t>b)</w:t>
      </w:r>
      <w:r w:rsidRPr="004153E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Explain graphically the performance of various education background of customers as per their </w:t>
      </w:r>
      <w:r w:rsidR="007E772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family income</w:t>
      </w:r>
      <w:r w:rsidRPr="004153E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. (Use Pivot </w:t>
      </w:r>
      <w:proofErr w:type="gramStart"/>
      <w:r w:rsidR="004730FE" w:rsidRPr="004153E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Chart)</w:t>
      </w:r>
      <w:r w:rsidR="004730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     </w:t>
      </w:r>
      <w:r w:rsidRPr="007E510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2.</w:t>
      </w:r>
      <w:r w:rsidRPr="007E5106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5 marks</w:t>
      </w:r>
    </w:p>
    <w:p w:rsidR="007E5106" w:rsidRPr="007E7729" w:rsidRDefault="007E5106" w:rsidP="007E5106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c)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Filter out all the Female bachelors of </w:t>
      </w:r>
      <w:r w:rsidR="007E772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private organization 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with </w:t>
      </w:r>
      <w:r w:rsidR="007E7729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very sound technical competency</w:t>
      </w:r>
      <w:r w:rsidRPr="004153E4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. </w:t>
      </w:r>
      <w:r w:rsidRPr="004153E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(Use </w:t>
      </w:r>
      <w:proofErr w:type="gramStart"/>
      <w:r w:rsidRPr="004153E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Filters)</w:t>
      </w:r>
      <w:r w:rsidR="007E772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</w:t>
      </w:r>
      <w:proofErr w:type="gramEnd"/>
      <w:r w:rsidR="007E772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                      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</w:t>
      </w:r>
      <w:r w:rsidRPr="007E510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2.</w:t>
      </w:r>
      <w:r w:rsidRPr="007E5106">
        <w:rPr>
          <w:rFonts w:ascii="Calibri" w:eastAsia="Times New Roman" w:hAnsi="Calibri" w:cs="Calibri"/>
          <w:b/>
          <w:color w:val="000000"/>
          <w:sz w:val="24"/>
          <w:szCs w:val="24"/>
          <w:lang w:eastAsia="en-IN"/>
        </w:rPr>
        <w:t>5 marks</w:t>
      </w:r>
    </w:p>
    <w:p w:rsidR="007E5106" w:rsidRPr="004153E4" w:rsidRDefault="007E5106" w:rsidP="007E5106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p w:rsidR="005E1FE9" w:rsidRPr="006C780A" w:rsidRDefault="005E1FE9" w:rsidP="007E5106">
      <w:pPr>
        <w:jc w:val="both"/>
        <w:rPr>
          <w:color w:val="222222"/>
        </w:rPr>
      </w:pPr>
    </w:p>
    <w:sectPr w:rsidR="005E1FE9" w:rsidRPr="006C780A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12AB2"/>
    <w:multiLevelType w:val="hybridMultilevel"/>
    <w:tmpl w:val="A0D0D852"/>
    <w:lvl w:ilvl="0" w:tplc="51DCE5B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83A06"/>
    <w:rsid w:val="000A2AB9"/>
    <w:rsid w:val="00124395"/>
    <w:rsid w:val="001430E5"/>
    <w:rsid w:val="00152DCD"/>
    <w:rsid w:val="001762CF"/>
    <w:rsid w:val="001906B3"/>
    <w:rsid w:val="001A073B"/>
    <w:rsid w:val="001A7A11"/>
    <w:rsid w:val="001B2304"/>
    <w:rsid w:val="002211F7"/>
    <w:rsid w:val="00270670"/>
    <w:rsid w:val="00281B0A"/>
    <w:rsid w:val="002A197C"/>
    <w:rsid w:val="002C21D4"/>
    <w:rsid w:val="002C2D26"/>
    <w:rsid w:val="0032070D"/>
    <w:rsid w:val="0032675D"/>
    <w:rsid w:val="003563CD"/>
    <w:rsid w:val="003857CE"/>
    <w:rsid w:val="00396829"/>
    <w:rsid w:val="00397E13"/>
    <w:rsid w:val="003B07DD"/>
    <w:rsid w:val="003C44B6"/>
    <w:rsid w:val="003F13FE"/>
    <w:rsid w:val="0042281E"/>
    <w:rsid w:val="004601CA"/>
    <w:rsid w:val="004730FE"/>
    <w:rsid w:val="004872A6"/>
    <w:rsid w:val="004A5E6F"/>
    <w:rsid w:val="004B37FE"/>
    <w:rsid w:val="0051682C"/>
    <w:rsid w:val="00564C75"/>
    <w:rsid w:val="00573E54"/>
    <w:rsid w:val="005E1FE9"/>
    <w:rsid w:val="005E7A1A"/>
    <w:rsid w:val="00652E23"/>
    <w:rsid w:val="00653A7B"/>
    <w:rsid w:val="006B4A1B"/>
    <w:rsid w:val="006F297D"/>
    <w:rsid w:val="007457C0"/>
    <w:rsid w:val="007470D9"/>
    <w:rsid w:val="00760B51"/>
    <w:rsid w:val="00771F89"/>
    <w:rsid w:val="00777D25"/>
    <w:rsid w:val="007843D6"/>
    <w:rsid w:val="007C5E78"/>
    <w:rsid w:val="007E5106"/>
    <w:rsid w:val="007E7729"/>
    <w:rsid w:val="007F0A93"/>
    <w:rsid w:val="00810704"/>
    <w:rsid w:val="00885ED6"/>
    <w:rsid w:val="00891492"/>
    <w:rsid w:val="008B0B5F"/>
    <w:rsid w:val="008B30A0"/>
    <w:rsid w:val="008E078A"/>
    <w:rsid w:val="0096188B"/>
    <w:rsid w:val="0098557B"/>
    <w:rsid w:val="00985F7E"/>
    <w:rsid w:val="00987DC9"/>
    <w:rsid w:val="009A2ABC"/>
    <w:rsid w:val="009A375A"/>
    <w:rsid w:val="009D29C0"/>
    <w:rsid w:val="009D7E4E"/>
    <w:rsid w:val="00A07BC1"/>
    <w:rsid w:val="00AB2230"/>
    <w:rsid w:val="00AF0EAA"/>
    <w:rsid w:val="00B30131"/>
    <w:rsid w:val="00B31EC9"/>
    <w:rsid w:val="00BB79E5"/>
    <w:rsid w:val="00BC586E"/>
    <w:rsid w:val="00BD616E"/>
    <w:rsid w:val="00C10A79"/>
    <w:rsid w:val="00C15CAD"/>
    <w:rsid w:val="00C453EE"/>
    <w:rsid w:val="00C564CE"/>
    <w:rsid w:val="00C92F63"/>
    <w:rsid w:val="00CF098C"/>
    <w:rsid w:val="00CF6431"/>
    <w:rsid w:val="00D97BBC"/>
    <w:rsid w:val="00E03CB9"/>
    <w:rsid w:val="00E17543"/>
    <w:rsid w:val="00FA6B5D"/>
    <w:rsid w:val="00F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51ED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admin</cp:lastModifiedBy>
  <cp:revision>20</cp:revision>
  <cp:lastPrinted>2018-09-26T10:46:00Z</cp:lastPrinted>
  <dcterms:created xsi:type="dcterms:W3CDTF">2020-11-01T16:41:00Z</dcterms:created>
  <dcterms:modified xsi:type="dcterms:W3CDTF">2020-11-01T18:27:00Z</dcterms:modified>
</cp:coreProperties>
</file>