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B30131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SECOND</w:t>
      </w:r>
      <w:r w:rsidR="005E7A1A">
        <w:rPr>
          <w:rFonts w:ascii="Arial" w:hAnsi="Arial" w:cs="Arial"/>
          <w:b/>
          <w:bCs/>
        </w:rPr>
        <w:t xml:space="preserve"> </w:t>
      </w:r>
      <w:r w:rsidR="00CD6EE1">
        <w:rPr>
          <w:rFonts w:ascii="Arial" w:hAnsi="Arial" w:cs="Arial"/>
          <w:b/>
          <w:bCs/>
        </w:rPr>
        <w:t>TRIMESTER (Batch 2020</w:t>
      </w:r>
      <w:r w:rsidR="00AB2230" w:rsidRPr="00C11FF5">
        <w:rPr>
          <w:rFonts w:ascii="Arial" w:hAnsi="Arial" w:cs="Arial"/>
          <w:b/>
          <w:bCs/>
        </w:rPr>
        <w:t>-</w:t>
      </w:r>
      <w:r w:rsidR="00CD6EE1">
        <w:rPr>
          <w:rFonts w:ascii="Arial" w:hAnsi="Arial" w:cs="Arial"/>
          <w:b/>
          <w:bCs/>
        </w:rPr>
        <w:t>22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932B7E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B30131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FEBRUARY-2021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96">
              <w:rPr>
                <w:rFonts w:ascii="Arial" w:hAnsi="Arial" w:cs="Arial"/>
                <w:b/>
                <w:bCs/>
              </w:rPr>
              <w:t>Corporate Finance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4796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 201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932B7E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Pr="00005CAE" w:rsidRDefault="005E1FE9" w:rsidP="005E1FE9">
      <w:pPr>
        <w:spacing w:before="240"/>
        <w:rPr>
          <w:rFonts w:cstheme="minorHAnsi"/>
          <w:b/>
        </w:rPr>
      </w:pPr>
      <w:r w:rsidRPr="00005CAE">
        <w:rPr>
          <w:rFonts w:cstheme="minorHAnsi"/>
          <w:b/>
          <w:bCs/>
        </w:rPr>
        <w:t>INSTRUCTIONS:</w:t>
      </w:r>
      <w:r w:rsidRPr="00005CAE">
        <w:rPr>
          <w:rFonts w:cstheme="minorHAnsi"/>
          <w:b/>
        </w:rPr>
        <w:t xml:space="preserve"> </w:t>
      </w:r>
    </w:p>
    <w:p w:rsidR="00005CAE" w:rsidRPr="00005CAE" w:rsidRDefault="00005CAE" w:rsidP="005E1FE9">
      <w:pPr>
        <w:jc w:val="both"/>
        <w:rPr>
          <w:rFonts w:cstheme="minorHAnsi"/>
        </w:rPr>
      </w:pPr>
      <w:r w:rsidRPr="00005CAE">
        <w:rPr>
          <w:rFonts w:cstheme="minorHAnsi"/>
        </w:rPr>
        <w:t>All the questions are compulsory.</w:t>
      </w:r>
    </w:p>
    <w:p w:rsidR="005E1FE9" w:rsidRPr="00005CAE" w:rsidRDefault="00005CAE" w:rsidP="005E1FE9">
      <w:pPr>
        <w:jc w:val="both"/>
        <w:rPr>
          <w:rFonts w:cstheme="minorHAnsi"/>
        </w:rPr>
      </w:pPr>
      <w:r w:rsidRPr="00005CAE">
        <w:rPr>
          <w:rFonts w:cstheme="minorHAnsi"/>
        </w:rPr>
        <w:t>……………………………………………….</w:t>
      </w:r>
      <w:r w:rsidR="005E1FE9" w:rsidRPr="00005CAE">
        <w:rPr>
          <w:rFonts w:cstheme="minorHAnsi"/>
        </w:rPr>
        <w:t>………………………………………………………………...…………………………</w:t>
      </w:r>
    </w:p>
    <w:p w:rsidR="005E1FE9" w:rsidRPr="00005CAE" w:rsidRDefault="005E1FE9" w:rsidP="005E1FE9">
      <w:pPr>
        <w:jc w:val="both"/>
        <w:rPr>
          <w:rFonts w:cstheme="minorHAnsi"/>
          <w:b/>
        </w:rPr>
      </w:pPr>
      <w:r w:rsidRPr="00005CAE">
        <w:rPr>
          <w:rFonts w:cstheme="minorHAnsi"/>
          <w:b/>
          <w:u w:val="single"/>
        </w:rPr>
        <w:t>Questions.1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  <w:t>(</w:t>
      </w:r>
      <w:r w:rsidR="00036AB1" w:rsidRPr="00005CAE">
        <w:rPr>
          <w:rFonts w:cstheme="minorHAnsi"/>
          <w:b/>
        </w:rPr>
        <w:t xml:space="preserve">12 </w:t>
      </w:r>
      <w:r w:rsidRPr="00005CAE">
        <w:rPr>
          <w:rFonts w:cstheme="minorHAnsi"/>
          <w:b/>
        </w:rPr>
        <w:t>Marks)</w:t>
      </w:r>
    </w:p>
    <w:p w:rsidR="00484521" w:rsidRPr="00005CAE" w:rsidRDefault="00484521" w:rsidP="00005CAE">
      <w:pPr>
        <w:jc w:val="both"/>
        <w:rPr>
          <w:rFonts w:cstheme="minorHAnsi"/>
        </w:rPr>
      </w:pPr>
      <w:r w:rsidRPr="00005CAE">
        <w:rPr>
          <w:rFonts w:cstheme="minorHAnsi"/>
        </w:rPr>
        <w:t xml:space="preserve">The Aditya Mills Ltd has submitted to you the following 4 ways of financing its expansion </w:t>
      </w:r>
      <w:proofErr w:type="spellStart"/>
      <w:r w:rsidRPr="00005CAE">
        <w:rPr>
          <w:rFonts w:cstheme="minorHAnsi"/>
        </w:rPr>
        <w:t>programme</w:t>
      </w:r>
      <w:proofErr w:type="spellEnd"/>
      <w:r w:rsidRPr="00005CAE">
        <w:rPr>
          <w:rFonts w:cstheme="minorHAnsi"/>
        </w:rPr>
        <w:t xml:space="preserve">. Assuming the objective of the company is to </w:t>
      </w:r>
      <w:r w:rsidR="009C608D" w:rsidRPr="00005CAE">
        <w:rPr>
          <w:rFonts w:cstheme="minorHAnsi"/>
        </w:rPr>
        <w:t>maximize</w:t>
      </w:r>
      <w:r w:rsidRPr="00005CAE">
        <w:rPr>
          <w:rFonts w:cstheme="minorHAnsi"/>
        </w:rPr>
        <w:t xml:space="preserve"> the EPS, which plan would you recommend? The corporate tax rate is 35 per cent. The key information relating to the 4 plans are as follows: </w:t>
      </w:r>
    </w:p>
    <w:tbl>
      <w:tblPr>
        <w:tblW w:w="8019" w:type="dxa"/>
        <w:jc w:val="center"/>
        <w:tblLook w:val="04A0" w:firstRow="1" w:lastRow="0" w:firstColumn="1" w:lastColumn="0" w:noHBand="0" w:noVBand="1"/>
      </w:tblPr>
      <w:tblGrid>
        <w:gridCol w:w="3256"/>
        <w:gridCol w:w="1109"/>
        <w:gridCol w:w="1218"/>
        <w:gridCol w:w="1218"/>
        <w:gridCol w:w="1218"/>
      </w:tblGrid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Source of funds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b/>
                <w:color w:val="000000"/>
                <w:lang w:eastAsia="en-IN"/>
              </w:rPr>
              <w:t>4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Equity shares of 10 </w:t>
            </w:r>
            <w:proofErr w:type="spellStart"/>
            <w:r w:rsidRPr="00005CAE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 Each (</w:t>
            </w:r>
            <w:proofErr w:type="spellStart"/>
            <w:r w:rsidRPr="00005CAE">
              <w:rPr>
                <w:rFonts w:eastAsia="Times New Roman" w:cstheme="minorHAnsi"/>
                <w:color w:val="000000"/>
                <w:lang w:eastAsia="en-IN"/>
              </w:rPr>
              <w:t>Rs</w:t>
            </w:r>
            <w:proofErr w:type="spellEnd"/>
            <w:r w:rsidRPr="00005CAE">
              <w:rPr>
                <w:rFonts w:eastAsia="Times New Roman" w:cstheme="minorHAnsi"/>
                <w:color w:val="000000"/>
                <w:lang w:eastAsia="en-IN"/>
              </w:rPr>
              <w:t>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175500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250500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75500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10% Preference Shares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112500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9% Preference Shares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75000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10% Debentures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150000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11% Debentures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100000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</w:tr>
      <w:tr w:rsidR="00484521" w:rsidRPr="00005CAE" w:rsidTr="00005CAE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12% Debentures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005CA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4521" w:rsidRPr="00005CAE" w:rsidRDefault="00484521" w:rsidP="009C608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250000</w:t>
            </w:r>
          </w:p>
        </w:tc>
      </w:tr>
    </w:tbl>
    <w:p w:rsidR="00484521" w:rsidRPr="00005CAE" w:rsidRDefault="00484521" w:rsidP="00484521">
      <w:pPr>
        <w:rPr>
          <w:rFonts w:cstheme="minorHAnsi"/>
        </w:rPr>
      </w:pPr>
    </w:p>
    <w:p w:rsidR="00484521" w:rsidRPr="00005CAE" w:rsidRDefault="00484521" w:rsidP="00484521">
      <w:pPr>
        <w:rPr>
          <w:rFonts w:cstheme="minorHAnsi"/>
        </w:rPr>
      </w:pPr>
      <w:r w:rsidRPr="005511C9">
        <w:rPr>
          <w:rFonts w:cstheme="minorHAnsi"/>
          <w:b/>
        </w:rPr>
        <w:t xml:space="preserve">Also </w:t>
      </w:r>
      <w:r w:rsidR="007E1649" w:rsidRPr="005511C9">
        <w:rPr>
          <w:rFonts w:cstheme="minorHAnsi"/>
          <w:b/>
        </w:rPr>
        <w:t>compute the</w:t>
      </w:r>
      <w:r w:rsidRPr="005511C9">
        <w:rPr>
          <w:rFonts w:cstheme="minorHAnsi"/>
          <w:b/>
        </w:rPr>
        <w:t xml:space="preserve"> following</w:t>
      </w:r>
      <w:r w:rsidR="002F5FE1" w:rsidRPr="005511C9">
        <w:rPr>
          <w:rFonts w:cstheme="minorHAnsi"/>
          <w:b/>
        </w:rPr>
        <w:t xml:space="preserve"> and </w:t>
      </w:r>
      <w:r w:rsidR="007E1649" w:rsidRPr="005511C9">
        <w:rPr>
          <w:rFonts w:cstheme="minorHAnsi"/>
          <w:b/>
        </w:rPr>
        <w:t>write your analysis</w:t>
      </w:r>
      <w:r w:rsidRPr="00005CAE">
        <w:rPr>
          <w:rFonts w:cstheme="minorHAnsi"/>
        </w:rPr>
        <w:t xml:space="preserve">: </w:t>
      </w:r>
    </w:p>
    <w:p w:rsidR="00484521" w:rsidRPr="00005CAE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(a)</w:t>
      </w:r>
      <w:r w:rsidRPr="00005CAE">
        <w:rPr>
          <w:rFonts w:cstheme="minorHAnsi"/>
        </w:rPr>
        <w:t xml:space="preserve"> Financial break-even point or Indifferent EBIT for Plan 1 and </w:t>
      </w:r>
      <w:r w:rsidR="00AA0914">
        <w:rPr>
          <w:rFonts w:cstheme="minorHAnsi"/>
        </w:rPr>
        <w:t>3</w:t>
      </w:r>
      <w:r w:rsidRPr="00005CAE">
        <w:rPr>
          <w:rFonts w:cstheme="minorHAnsi"/>
        </w:rPr>
        <w:t xml:space="preserve">, Plan </w:t>
      </w:r>
      <w:r w:rsidR="009C608D">
        <w:rPr>
          <w:rFonts w:cstheme="minorHAnsi"/>
        </w:rPr>
        <w:t>2</w:t>
      </w:r>
      <w:r w:rsidRPr="00005CAE">
        <w:rPr>
          <w:rFonts w:cstheme="minorHAnsi"/>
        </w:rPr>
        <w:t xml:space="preserve"> </w:t>
      </w:r>
      <w:r w:rsidR="005C452D">
        <w:rPr>
          <w:rFonts w:cstheme="minorHAnsi"/>
        </w:rPr>
        <w:t xml:space="preserve">and 3, Plan </w:t>
      </w:r>
      <w:r w:rsidR="00AA0914">
        <w:rPr>
          <w:rFonts w:cstheme="minorHAnsi"/>
        </w:rPr>
        <w:t xml:space="preserve">3 </w:t>
      </w:r>
      <w:r w:rsidR="005C452D">
        <w:rPr>
          <w:rFonts w:cstheme="minorHAnsi"/>
        </w:rPr>
        <w:t xml:space="preserve">and 4. </w:t>
      </w:r>
      <w:r w:rsidR="005C452D" w:rsidRPr="005C452D">
        <w:rPr>
          <w:rFonts w:cstheme="minorHAnsi"/>
          <w:b/>
        </w:rPr>
        <w:t>(6 M</w:t>
      </w:r>
      <w:r w:rsidRPr="005C452D">
        <w:rPr>
          <w:rFonts w:cstheme="minorHAnsi"/>
          <w:b/>
        </w:rPr>
        <w:t>arks)</w:t>
      </w:r>
    </w:p>
    <w:p w:rsidR="005C452D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(b)</w:t>
      </w:r>
      <w:r w:rsidRPr="00005CAE">
        <w:rPr>
          <w:rFonts w:cstheme="minorHAnsi"/>
        </w:rPr>
        <w:t xml:space="preserve"> Determine the degree of financial leverage associated with each plan ass</w:t>
      </w:r>
      <w:r w:rsidR="005C452D">
        <w:rPr>
          <w:rFonts w:cstheme="minorHAnsi"/>
        </w:rPr>
        <w:t xml:space="preserve">uming EBIT of </w:t>
      </w:r>
      <w:proofErr w:type="spellStart"/>
      <w:r w:rsidR="005C452D">
        <w:rPr>
          <w:rFonts w:cstheme="minorHAnsi"/>
        </w:rPr>
        <w:t>Rs</w:t>
      </w:r>
      <w:proofErr w:type="spellEnd"/>
      <w:r w:rsidR="005C452D">
        <w:rPr>
          <w:rFonts w:cstheme="minorHAnsi"/>
        </w:rPr>
        <w:t xml:space="preserve"> 100000.  </w:t>
      </w:r>
    </w:p>
    <w:p w:rsidR="00484521" w:rsidRPr="005C452D" w:rsidRDefault="005C452D" w:rsidP="005C452D">
      <w:pPr>
        <w:ind w:left="7920"/>
        <w:rPr>
          <w:rFonts w:cstheme="minorHAnsi"/>
          <w:b/>
        </w:rPr>
      </w:pPr>
      <w:r>
        <w:rPr>
          <w:rFonts w:cstheme="minorHAnsi"/>
        </w:rPr>
        <w:t xml:space="preserve">       </w:t>
      </w:r>
      <w:r w:rsidRPr="005C452D">
        <w:rPr>
          <w:rFonts w:cstheme="minorHAnsi"/>
          <w:b/>
        </w:rPr>
        <w:t>(4 M</w:t>
      </w:r>
      <w:r w:rsidR="00484521" w:rsidRPr="005C452D">
        <w:rPr>
          <w:rFonts w:cstheme="minorHAnsi"/>
          <w:b/>
        </w:rPr>
        <w:t>arks)</w:t>
      </w:r>
    </w:p>
    <w:p w:rsidR="00484521" w:rsidRPr="00005CAE" w:rsidRDefault="00484521" w:rsidP="00484521">
      <w:pPr>
        <w:rPr>
          <w:rFonts w:cstheme="minorHAnsi"/>
        </w:rPr>
      </w:pPr>
      <w:r w:rsidRPr="005C452D">
        <w:rPr>
          <w:rFonts w:cstheme="minorHAnsi"/>
          <w:b/>
        </w:rPr>
        <w:t>(c)</w:t>
      </w:r>
      <w:r w:rsidRPr="00005CAE">
        <w:rPr>
          <w:rFonts w:cstheme="minorHAnsi"/>
        </w:rPr>
        <w:t xml:space="preserve"> Discuss the circumstances in which each pla</w:t>
      </w:r>
      <w:r w:rsidR="005C452D">
        <w:rPr>
          <w:rFonts w:cstheme="minorHAnsi"/>
        </w:rPr>
        <w:t xml:space="preserve">n would be most acceptable. </w:t>
      </w:r>
      <w:r w:rsidR="005C452D">
        <w:rPr>
          <w:rFonts w:cstheme="minorHAnsi"/>
        </w:rPr>
        <w:tab/>
      </w:r>
      <w:r w:rsidR="005C452D">
        <w:rPr>
          <w:rFonts w:cstheme="minorHAnsi"/>
        </w:rPr>
        <w:tab/>
        <w:t xml:space="preserve">       </w:t>
      </w:r>
      <w:r w:rsidR="005C452D" w:rsidRPr="005C452D">
        <w:rPr>
          <w:rFonts w:cstheme="minorHAnsi"/>
          <w:b/>
        </w:rPr>
        <w:t>(2 M</w:t>
      </w:r>
      <w:r w:rsidRPr="005C452D">
        <w:rPr>
          <w:rFonts w:cstheme="minorHAnsi"/>
          <w:b/>
        </w:rPr>
        <w:t>arks)</w:t>
      </w:r>
    </w:p>
    <w:p w:rsidR="00934796" w:rsidRPr="00005CAE" w:rsidRDefault="00934796" w:rsidP="00934796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Questions.2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  <w:t xml:space="preserve">       </w:t>
      </w:r>
      <w:r w:rsidRPr="00005CAE">
        <w:rPr>
          <w:rFonts w:cstheme="minorHAnsi"/>
          <w:b/>
        </w:rPr>
        <w:t>(</w:t>
      </w:r>
      <w:r w:rsidR="00036AB1" w:rsidRPr="00005CAE">
        <w:rPr>
          <w:rFonts w:cstheme="minorHAnsi"/>
          <w:b/>
        </w:rPr>
        <w:t xml:space="preserve">8 </w:t>
      </w:r>
      <w:r w:rsidRPr="00005CAE">
        <w:rPr>
          <w:rFonts w:cstheme="minorHAnsi"/>
          <w:b/>
        </w:rPr>
        <w:t>Marks)</w:t>
      </w: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>XYZ Industries has three sources of capital - the equity shares, preference shar</w:t>
      </w:r>
      <w:r w:rsidR="00AA0914">
        <w:rPr>
          <w:rFonts w:cstheme="minorHAnsi"/>
        </w:rPr>
        <w:t>es and straight debt, costing 17</w:t>
      </w:r>
      <w:r w:rsidR="009C608D">
        <w:rPr>
          <w:rFonts w:cstheme="minorHAnsi"/>
        </w:rPr>
        <w:t>%, 1</w:t>
      </w:r>
      <w:r w:rsidR="00AA0914">
        <w:rPr>
          <w:rFonts w:cstheme="minorHAnsi"/>
        </w:rPr>
        <w:t>4% and 8</w:t>
      </w:r>
      <w:r w:rsidRPr="00005CAE">
        <w:rPr>
          <w:rFonts w:cstheme="minorHAnsi"/>
        </w:rPr>
        <w:t xml:space="preserve">% respectively. The proportions of different kinds of capital as reflected in the balance sheet and as per the market values are as under: </w:t>
      </w:r>
    </w:p>
    <w:tbl>
      <w:tblPr>
        <w:tblW w:w="5540" w:type="dxa"/>
        <w:tblInd w:w="-5" w:type="dxa"/>
        <w:tblLook w:val="04A0" w:firstRow="1" w:lastRow="0" w:firstColumn="1" w:lastColumn="0" w:noHBand="0" w:noVBand="1"/>
      </w:tblPr>
      <w:tblGrid>
        <w:gridCol w:w="2280"/>
        <w:gridCol w:w="1620"/>
        <w:gridCol w:w="1640"/>
      </w:tblGrid>
      <w:tr w:rsidR="00484521" w:rsidRPr="00005CAE" w:rsidTr="007324DE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Proportions Capital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Book value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Market value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Equity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AA0914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35</w:t>
            </w:r>
            <w:r w:rsidR="00484521" w:rsidRPr="00005CAE">
              <w:rPr>
                <w:rFonts w:eastAsia="Times New Roman" w:cstheme="minorHAnsi"/>
                <w:color w:val="000000"/>
                <w:lang w:eastAsia="en-IN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AA0914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5</w:t>
            </w:r>
            <w:r w:rsidR="00484521" w:rsidRPr="00005CAE">
              <w:rPr>
                <w:rFonts w:eastAsia="Times New Roman" w:cstheme="minorHAnsi"/>
                <w:color w:val="000000"/>
                <w:lang w:eastAsia="en-IN"/>
              </w:rPr>
              <w:t>0%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Preference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AA0914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35</w:t>
            </w:r>
            <w:r w:rsidR="00484521" w:rsidRPr="00005CAE">
              <w:rPr>
                <w:rFonts w:eastAsia="Times New Roman" w:cstheme="minorHAnsi"/>
                <w:color w:val="000000"/>
                <w:lang w:eastAsia="en-IN"/>
              </w:rPr>
              <w:t>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AA0914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  <w:r w:rsidR="00484521" w:rsidRPr="00005CAE">
              <w:rPr>
                <w:rFonts w:eastAsia="Times New Roman" w:cstheme="minorHAnsi"/>
                <w:color w:val="000000"/>
                <w:lang w:eastAsia="en-IN"/>
              </w:rPr>
              <w:t>5%</w:t>
            </w:r>
          </w:p>
        </w:tc>
      </w:tr>
      <w:tr w:rsidR="00484521" w:rsidRPr="00005CAE" w:rsidTr="007324DE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 xml:space="preserve">Debt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AA0914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>
              <w:rPr>
                <w:rFonts w:eastAsia="Times New Roman" w:cstheme="minorHAnsi"/>
                <w:color w:val="000000"/>
                <w:lang w:eastAsia="en-IN"/>
              </w:rPr>
              <w:t>3</w:t>
            </w:r>
            <w:r w:rsidR="00484521" w:rsidRPr="00005CAE">
              <w:rPr>
                <w:rFonts w:eastAsia="Times New Roman" w:cstheme="minorHAnsi"/>
                <w:color w:val="000000"/>
                <w:lang w:eastAsia="en-IN"/>
              </w:rPr>
              <w:t>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4521" w:rsidRPr="00005CAE" w:rsidRDefault="00484521" w:rsidP="007324DE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n-IN"/>
              </w:rPr>
            </w:pPr>
            <w:r w:rsidRPr="00005CAE">
              <w:rPr>
                <w:rFonts w:eastAsia="Times New Roman" w:cstheme="minorHAnsi"/>
                <w:color w:val="000000"/>
                <w:lang w:eastAsia="en-IN"/>
              </w:rPr>
              <w:t>15%</w:t>
            </w:r>
          </w:p>
        </w:tc>
      </w:tr>
    </w:tbl>
    <w:p w:rsidR="005C452D" w:rsidRDefault="005C452D" w:rsidP="00484521">
      <w:pPr>
        <w:rPr>
          <w:rFonts w:cstheme="minorHAnsi"/>
        </w:rPr>
      </w:pPr>
    </w:p>
    <w:p w:rsidR="00484521" w:rsidRPr="00005CAE" w:rsidRDefault="00484521" w:rsidP="00484521">
      <w:pPr>
        <w:rPr>
          <w:rFonts w:cstheme="minorHAnsi"/>
        </w:rPr>
      </w:pPr>
      <w:r w:rsidRPr="00005CAE">
        <w:rPr>
          <w:rFonts w:cstheme="minorHAnsi"/>
        </w:rPr>
        <w:t>Find out the WACC based on a) book values b) market values and comment on WACC.</w:t>
      </w:r>
    </w:p>
    <w:p w:rsidR="00934796" w:rsidRPr="00005CAE" w:rsidRDefault="00934796" w:rsidP="00934796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Questions.3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</w:r>
      <w:r w:rsidRPr="00005CAE">
        <w:rPr>
          <w:rFonts w:cstheme="minorHAnsi"/>
          <w:b/>
        </w:rPr>
        <w:t>(</w:t>
      </w:r>
      <w:r w:rsidR="001F736E">
        <w:rPr>
          <w:rFonts w:cstheme="minorHAnsi"/>
          <w:b/>
        </w:rPr>
        <w:t>8</w:t>
      </w:r>
      <w:r w:rsidR="00036AB1" w:rsidRPr="00005CAE">
        <w:rPr>
          <w:rFonts w:cstheme="minorHAnsi"/>
          <w:b/>
        </w:rPr>
        <w:t xml:space="preserve"> </w:t>
      </w:r>
      <w:r w:rsidRPr="00005CAE">
        <w:rPr>
          <w:rFonts w:cstheme="minorHAnsi"/>
          <w:b/>
        </w:rPr>
        <w:t>Marks)</w:t>
      </w:r>
    </w:p>
    <w:p w:rsidR="00964E18" w:rsidRPr="00215212" w:rsidRDefault="00964E18" w:rsidP="00964E18">
      <w:pPr>
        <w:jc w:val="both"/>
        <w:rPr>
          <w:rFonts w:cstheme="minorHAnsi"/>
        </w:rPr>
      </w:pPr>
      <w:r w:rsidRPr="00215212">
        <w:rPr>
          <w:rFonts w:cstheme="minorHAnsi"/>
        </w:rPr>
        <w:t xml:space="preserve">Rajesh Exports ltd. shares are trading at </w:t>
      </w:r>
      <w:proofErr w:type="spellStart"/>
      <w:r w:rsidRPr="00215212">
        <w:rPr>
          <w:rFonts w:cstheme="minorHAnsi"/>
        </w:rPr>
        <w:t>Rs</w:t>
      </w:r>
      <w:proofErr w:type="spellEnd"/>
      <w:r w:rsidRPr="00215212">
        <w:rPr>
          <w:rFonts w:cstheme="minorHAnsi"/>
        </w:rPr>
        <w:t xml:space="preserve">. </w:t>
      </w:r>
      <w:r w:rsidR="006859F4">
        <w:rPr>
          <w:rFonts w:cstheme="minorHAnsi"/>
        </w:rPr>
        <w:t xml:space="preserve">60 </w:t>
      </w:r>
      <w:r w:rsidRPr="00215212">
        <w:rPr>
          <w:rFonts w:cstheme="minorHAnsi"/>
        </w:rPr>
        <w:t xml:space="preserve">per share. Firm is considering </w:t>
      </w:r>
      <w:r w:rsidR="006859F4">
        <w:rPr>
          <w:rFonts w:cstheme="minorHAnsi"/>
        </w:rPr>
        <w:t xml:space="preserve">bonus shares in the ratio of </w:t>
      </w:r>
      <w:proofErr w:type="gramStart"/>
      <w:r w:rsidR="007E1649">
        <w:rPr>
          <w:rFonts w:cstheme="minorHAnsi"/>
        </w:rPr>
        <w:t xml:space="preserve">1 </w:t>
      </w:r>
      <w:r w:rsidRPr="00215212">
        <w:rPr>
          <w:rFonts w:cstheme="minorHAnsi"/>
        </w:rPr>
        <w:t>:</w:t>
      </w:r>
      <w:proofErr w:type="gramEnd"/>
      <w:r w:rsidR="007E1649">
        <w:rPr>
          <w:rFonts w:cstheme="minorHAnsi"/>
        </w:rPr>
        <w:t xml:space="preserve"> </w:t>
      </w:r>
      <w:r w:rsidR="00AA0914">
        <w:rPr>
          <w:rFonts w:cstheme="minorHAnsi"/>
        </w:rPr>
        <w:t>5</w:t>
      </w:r>
      <w:r w:rsidRPr="00215212">
        <w:rPr>
          <w:rFonts w:cstheme="minorHAnsi"/>
        </w:rPr>
        <w:t xml:space="preserve">. Explain how the balance sheet and the share price of the firm will be impacted after the </w:t>
      </w:r>
      <w:r w:rsidR="006859F4">
        <w:rPr>
          <w:rFonts w:cstheme="minorHAnsi"/>
        </w:rPr>
        <w:t xml:space="preserve">event. </w:t>
      </w:r>
      <w:r w:rsidRPr="00215212">
        <w:rPr>
          <w:rFonts w:cstheme="minorHAnsi"/>
        </w:rPr>
        <w:t>Following is the balance sheet of Rajesh Exports.</w:t>
      </w:r>
    </w:p>
    <w:p w:rsidR="00964E18" w:rsidRPr="00215212" w:rsidRDefault="00964E18" w:rsidP="00964E18">
      <w:pPr>
        <w:rPr>
          <w:rFonts w:cstheme="minorHAnsi"/>
        </w:rPr>
      </w:pPr>
      <w:r w:rsidRPr="00215212">
        <w:rPr>
          <w:rFonts w:cstheme="minorHAnsi"/>
        </w:rPr>
        <w:t>Balance Sheet as on 31</w:t>
      </w:r>
      <w:r w:rsidRPr="00215212">
        <w:rPr>
          <w:rFonts w:cstheme="minorHAnsi"/>
          <w:vertAlign w:val="superscript"/>
        </w:rPr>
        <w:t>st</w:t>
      </w:r>
      <w:r w:rsidRPr="00215212">
        <w:rPr>
          <w:rFonts w:cstheme="minorHAnsi"/>
        </w:rPr>
        <w:t xml:space="preserve"> March, 2020</w:t>
      </w:r>
      <w:r w:rsidRPr="00215212">
        <w:rPr>
          <w:rFonts w:cstheme="minorHAnsi"/>
        </w:rPr>
        <w:tab/>
      </w: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2689"/>
        <w:gridCol w:w="1984"/>
        <w:gridCol w:w="2536"/>
        <w:gridCol w:w="2254"/>
      </w:tblGrid>
      <w:tr w:rsidR="00964E18" w:rsidRPr="00215212" w:rsidTr="001C3E5D">
        <w:tc>
          <w:tcPr>
            <w:tcW w:w="2689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</w:t>
            </w:r>
          </w:p>
        </w:tc>
        <w:tc>
          <w:tcPr>
            <w:tcW w:w="1984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 xml:space="preserve">Amount 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  <w:tc>
          <w:tcPr>
            <w:tcW w:w="2536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Assets</w:t>
            </w:r>
          </w:p>
        </w:tc>
        <w:tc>
          <w:tcPr>
            <w:tcW w:w="2254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Amount</w:t>
            </w:r>
            <w:r>
              <w:rPr>
                <w:rFonts w:cstheme="minorHAnsi"/>
                <w:b/>
              </w:rPr>
              <w:t xml:space="preserve"> </w:t>
            </w:r>
            <w:r w:rsidRPr="006659EF">
              <w:rPr>
                <w:rFonts w:cstheme="minorHAnsi"/>
                <w:b/>
              </w:rPr>
              <w:t xml:space="preserve">(in </w:t>
            </w:r>
            <w:proofErr w:type="spellStart"/>
            <w:r w:rsidRPr="006659EF">
              <w:rPr>
                <w:rFonts w:cstheme="minorHAnsi"/>
                <w:b/>
              </w:rPr>
              <w:t>Rs</w:t>
            </w:r>
            <w:proofErr w:type="spellEnd"/>
            <w:r w:rsidRPr="006659EF">
              <w:rPr>
                <w:rFonts w:cstheme="minorHAnsi"/>
                <w:b/>
              </w:rPr>
              <w:t>.)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Share Capital</w:t>
            </w:r>
          </w:p>
          <w:p w:rsidR="00964E18" w:rsidRPr="00215212" w:rsidRDefault="00964E18" w:rsidP="006859F4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(</w:t>
            </w:r>
            <w:r w:rsidR="00AA0914">
              <w:rPr>
                <w:rFonts w:cstheme="minorHAnsi"/>
              </w:rPr>
              <w:t xml:space="preserve">50,0000 </w:t>
            </w:r>
            <w:r w:rsidRPr="00215212">
              <w:rPr>
                <w:rFonts w:cstheme="minorHAnsi"/>
              </w:rPr>
              <w:t xml:space="preserve">Equity Shares of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>. 10 each)</w:t>
            </w:r>
          </w:p>
        </w:tc>
        <w:tc>
          <w:tcPr>
            <w:tcW w:w="198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5,00,000</w:t>
            </w:r>
            <w:r w:rsidR="00AA0914">
              <w:rPr>
                <w:rFonts w:cstheme="minorHAnsi"/>
              </w:rPr>
              <w:t>0</w:t>
            </w:r>
          </w:p>
        </w:tc>
        <w:tc>
          <w:tcPr>
            <w:tcW w:w="2536" w:type="dxa"/>
          </w:tcPr>
          <w:p w:rsidR="00964E18" w:rsidRPr="00215212" w:rsidRDefault="00964E18" w:rsidP="001C3E5D">
            <w:pPr>
              <w:jc w:val="both"/>
              <w:rPr>
                <w:rFonts w:cstheme="minorHAnsi"/>
              </w:rPr>
            </w:pPr>
            <w:r w:rsidRPr="00215212">
              <w:rPr>
                <w:rFonts w:cstheme="minorHAnsi"/>
              </w:rPr>
              <w:t>Fixed Assets</w:t>
            </w:r>
          </w:p>
        </w:tc>
        <w:tc>
          <w:tcPr>
            <w:tcW w:w="225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8,00,000</w:t>
            </w:r>
            <w:r w:rsidR="00AA0914">
              <w:rPr>
                <w:rFonts w:cstheme="minorHAnsi"/>
              </w:rPr>
              <w:t>0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>Reserve and Surplus</w:t>
            </w:r>
          </w:p>
        </w:tc>
        <w:tc>
          <w:tcPr>
            <w:tcW w:w="1984" w:type="dxa"/>
          </w:tcPr>
          <w:p w:rsidR="00964E18" w:rsidRPr="00215212" w:rsidRDefault="006859F4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7,50,000</w:t>
            </w:r>
            <w:r w:rsidR="00AA0914">
              <w:rPr>
                <w:rFonts w:cstheme="minorHAnsi"/>
              </w:rPr>
              <w:t>0</w:t>
            </w:r>
          </w:p>
        </w:tc>
        <w:tc>
          <w:tcPr>
            <w:tcW w:w="2536" w:type="dxa"/>
          </w:tcPr>
          <w:p w:rsidR="00964E18" w:rsidRPr="00215212" w:rsidRDefault="00964E18" w:rsidP="001C3E5D">
            <w:pPr>
              <w:rPr>
                <w:rFonts w:cstheme="minorHAnsi"/>
              </w:rPr>
            </w:pPr>
            <w:r w:rsidRPr="00215212">
              <w:rPr>
                <w:rFonts w:cstheme="minorHAnsi"/>
              </w:rPr>
              <w:t xml:space="preserve">Current Assets (inclusive of cash </w:t>
            </w:r>
            <w:proofErr w:type="spellStart"/>
            <w:r w:rsidRPr="00215212">
              <w:rPr>
                <w:rFonts w:cstheme="minorHAnsi"/>
              </w:rPr>
              <w:t>Rs</w:t>
            </w:r>
            <w:proofErr w:type="spellEnd"/>
            <w:r w:rsidRPr="00215212">
              <w:rPr>
                <w:rFonts w:cstheme="minorHAnsi"/>
              </w:rPr>
              <w:t xml:space="preserve">. </w:t>
            </w:r>
            <w:r w:rsidR="006859F4">
              <w:rPr>
                <w:rFonts w:cstheme="minorHAnsi"/>
              </w:rPr>
              <w:t>2</w:t>
            </w:r>
            <w:r w:rsidRPr="00215212">
              <w:rPr>
                <w:rFonts w:cstheme="minorHAnsi"/>
              </w:rPr>
              <w:t>,00,000)</w:t>
            </w:r>
          </w:p>
        </w:tc>
        <w:tc>
          <w:tcPr>
            <w:tcW w:w="2254" w:type="dxa"/>
          </w:tcPr>
          <w:p w:rsidR="00964E18" w:rsidRPr="00215212" w:rsidRDefault="00444313" w:rsidP="001C3E5D">
            <w:pPr>
              <w:rPr>
                <w:rFonts w:cstheme="minorHAnsi"/>
              </w:rPr>
            </w:pPr>
            <w:r>
              <w:rPr>
                <w:rFonts w:cstheme="minorHAnsi"/>
              </w:rPr>
              <w:t>4,5</w:t>
            </w:r>
            <w:bookmarkStart w:id="0" w:name="_GoBack"/>
            <w:bookmarkEnd w:id="0"/>
            <w:r w:rsidR="006859F4">
              <w:rPr>
                <w:rFonts w:cstheme="minorHAnsi"/>
              </w:rPr>
              <w:t>0,000</w:t>
            </w:r>
            <w:r w:rsidR="00AA0914">
              <w:rPr>
                <w:rFonts w:cstheme="minorHAnsi"/>
              </w:rPr>
              <w:t>0</w:t>
            </w:r>
          </w:p>
        </w:tc>
      </w:tr>
      <w:tr w:rsidR="00964E18" w:rsidRPr="00215212" w:rsidTr="001C3E5D">
        <w:tc>
          <w:tcPr>
            <w:tcW w:w="2689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1984" w:type="dxa"/>
          </w:tcPr>
          <w:p w:rsidR="00964E18" w:rsidRPr="006659EF" w:rsidRDefault="006859F4" w:rsidP="00964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12,50,000</w:t>
            </w:r>
            <w:r w:rsidR="00AA0914">
              <w:rPr>
                <w:rFonts w:cstheme="minorHAnsi"/>
                <w:b/>
              </w:rPr>
              <w:t>0</w:t>
            </w:r>
          </w:p>
        </w:tc>
        <w:tc>
          <w:tcPr>
            <w:tcW w:w="2536" w:type="dxa"/>
          </w:tcPr>
          <w:p w:rsidR="00964E18" w:rsidRPr="006659EF" w:rsidRDefault="00964E18" w:rsidP="001C3E5D">
            <w:pPr>
              <w:rPr>
                <w:rFonts w:cstheme="minorHAnsi"/>
                <w:b/>
              </w:rPr>
            </w:pPr>
            <w:r w:rsidRPr="006659EF">
              <w:rPr>
                <w:rFonts w:cstheme="minorHAnsi"/>
                <w:b/>
              </w:rPr>
              <w:t>Total</w:t>
            </w:r>
          </w:p>
        </w:tc>
        <w:tc>
          <w:tcPr>
            <w:tcW w:w="2254" w:type="dxa"/>
          </w:tcPr>
          <w:p w:rsidR="00964E18" w:rsidRPr="006659EF" w:rsidRDefault="006859F4" w:rsidP="00964E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12,50,000</w:t>
            </w:r>
            <w:r w:rsidR="00AA0914">
              <w:rPr>
                <w:rFonts w:cstheme="minorHAnsi"/>
                <w:b/>
              </w:rPr>
              <w:t>0</w:t>
            </w:r>
          </w:p>
        </w:tc>
      </w:tr>
    </w:tbl>
    <w:p w:rsidR="00964E18" w:rsidRPr="00215212" w:rsidRDefault="00964E18" w:rsidP="00964E18">
      <w:pPr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  <w:r w:rsidRPr="00005CAE">
        <w:rPr>
          <w:rFonts w:cstheme="minorHAnsi"/>
          <w:b/>
          <w:u w:val="single"/>
        </w:rPr>
        <w:t>Questions.4</w:t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Pr="00005CAE">
        <w:rPr>
          <w:rFonts w:cstheme="minorHAnsi"/>
          <w:b/>
        </w:rPr>
        <w:tab/>
      </w:r>
      <w:r w:rsidR="005C452D">
        <w:rPr>
          <w:rFonts w:cstheme="minorHAnsi"/>
          <w:b/>
        </w:rPr>
        <w:tab/>
      </w:r>
      <w:r w:rsidRPr="00005CAE">
        <w:rPr>
          <w:rFonts w:cstheme="minorHAnsi"/>
          <w:b/>
        </w:rPr>
        <w:t>(</w:t>
      </w:r>
      <w:r w:rsidR="001F736E">
        <w:rPr>
          <w:rFonts w:cstheme="minorHAnsi"/>
          <w:b/>
        </w:rPr>
        <w:t>12</w:t>
      </w:r>
      <w:r w:rsidR="00036AB1" w:rsidRPr="00005CAE">
        <w:rPr>
          <w:rFonts w:cstheme="minorHAnsi"/>
          <w:b/>
        </w:rPr>
        <w:t xml:space="preserve"> </w:t>
      </w:r>
      <w:r w:rsidRPr="00005CAE">
        <w:rPr>
          <w:rFonts w:cstheme="minorHAnsi"/>
          <w:b/>
        </w:rPr>
        <w:t>Marks)</w:t>
      </w:r>
    </w:p>
    <w:p w:rsidR="00677012" w:rsidRPr="00005CAE" w:rsidRDefault="00677012" w:rsidP="00677012">
      <w:pPr>
        <w:rPr>
          <w:rFonts w:eastAsia="Times New Roman" w:cstheme="minorHAnsi"/>
        </w:rPr>
      </w:pPr>
      <w:r w:rsidRPr="00005CAE">
        <w:rPr>
          <w:rFonts w:eastAsia="Times New Roman" w:cstheme="minorHAnsi"/>
        </w:rPr>
        <w:t>The following data relate to Esteem Snacks, a manufacturing company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8"/>
        <w:gridCol w:w="1440"/>
      </w:tblGrid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5C452D" w:rsidRDefault="00677012" w:rsidP="0007570A">
            <w:pPr>
              <w:rPr>
                <w:rFonts w:eastAsia="Times New Roman" w:cstheme="minorHAnsi"/>
                <w:b/>
              </w:rPr>
            </w:pPr>
            <w:r w:rsidRPr="005C452D">
              <w:rPr>
                <w:rFonts w:eastAsia="Times New Roman" w:cstheme="minorHAnsi"/>
                <w:b/>
              </w:rPr>
              <w:t>Sales Turnover for the year</w:t>
            </w:r>
          </w:p>
        </w:tc>
        <w:tc>
          <w:tcPr>
            <w:tcW w:w="1440" w:type="dxa"/>
          </w:tcPr>
          <w:p w:rsidR="00677012" w:rsidRPr="005C452D" w:rsidRDefault="009C608D" w:rsidP="0007570A">
            <w:pPr>
              <w:rPr>
                <w:rFonts w:eastAsia="Times New Roman" w:cstheme="minorHAnsi"/>
                <w:b/>
              </w:rPr>
            </w:pPr>
            <w:proofErr w:type="spellStart"/>
            <w:r>
              <w:rPr>
                <w:rFonts w:eastAsia="Times New Roman" w:cstheme="minorHAnsi"/>
                <w:b/>
              </w:rPr>
              <w:t>Rs</w:t>
            </w:r>
            <w:proofErr w:type="spellEnd"/>
            <w:r>
              <w:rPr>
                <w:rFonts w:eastAsia="Times New Roman" w:cstheme="minorHAnsi"/>
                <w:b/>
              </w:rPr>
              <w:t xml:space="preserve"> 150000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Costs as % of Sales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%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Direct Material</w:t>
            </w:r>
          </w:p>
        </w:tc>
        <w:tc>
          <w:tcPr>
            <w:tcW w:w="1440" w:type="dxa"/>
          </w:tcPr>
          <w:p w:rsidR="00677012" w:rsidRPr="00005CAE" w:rsidRDefault="009C608D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 xml:space="preserve">Direct </w:t>
            </w:r>
            <w:proofErr w:type="spellStart"/>
            <w:r w:rsidRPr="00005CAE">
              <w:rPr>
                <w:rFonts w:eastAsia="Times New Roman" w:cstheme="minorHAnsi"/>
              </w:rPr>
              <w:t>labour</w:t>
            </w:r>
            <w:proofErr w:type="spellEnd"/>
          </w:p>
        </w:tc>
        <w:tc>
          <w:tcPr>
            <w:tcW w:w="1440" w:type="dxa"/>
          </w:tcPr>
          <w:p w:rsidR="00677012" w:rsidRPr="00005CAE" w:rsidRDefault="00AA0914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Variable Production OH</w:t>
            </w:r>
          </w:p>
        </w:tc>
        <w:tc>
          <w:tcPr>
            <w:tcW w:w="1440" w:type="dxa"/>
          </w:tcPr>
          <w:p w:rsidR="00677012" w:rsidRPr="00005CAE" w:rsidRDefault="00AA0914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Fixed Production OH</w:t>
            </w:r>
          </w:p>
        </w:tc>
        <w:tc>
          <w:tcPr>
            <w:tcW w:w="1440" w:type="dxa"/>
          </w:tcPr>
          <w:p w:rsidR="00677012" w:rsidRPr="00005CAE" w:rsidRDefault="00677012" w:rsidP="005C452D">
            <w:pPr>
              <w:jc w:val="center"/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15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Selling &amp; Distribution Expense</w:t>
            </w:r>
          </w:p>
        </w:tc>
        <w:tc>
          <w:tcPr>
            <w:tcW w:w="1440" w:type="dxa"/>
          </w:tcPr>
          <w:p w:rsidR="00677012" w:rsidRPr="00005CAE" w:rsidRDefault="00882544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  <w:tr w:rsidR="00677012" w:rsidRPr="00005CAE" w:rsidTr="005C452D">
        <w:trPr>
          <w:jc w:val="center"/>
        </w:trPr>
        <w:tc>
          <w:tcPr>
            <w:tcW w:w="3438" w:type="dxa"/>
          </w:tcPr>
          <w:p w:rsidR="00677012" w:rsidRPr="00005CAE" w:rsidRDefault="00677012" w:rsidP="0007570A">
            <w:pPr>
              <w:rPr>
                <w:rFonts w:eastAsia="Times New Roman" w:cstheme="minorHAnsi"/>
              </w:rPr>
            </w:pPr>
            <w:r w:rsidRPr="00005CAE">
              <w:rPr>
                <w:rFonts w:eastAsia="Times New Roman" w:cstheme="minorHAnsi"/>
              </w:rPr>
              <w:t>Profit margin</w:t>
            </w:r>
          </w:p>
        </w:tc>
        <w:tc>
          <w:tcPr>
            <w:tcW w:w="1440" w:type="dxa"/>
          </w:tcPr>
          <w:p w:rsidR="00677012" w:rsidRPr="00005CAE" w:rsidRDefault="00882544" w:rsidP="005C452D">
            <w:pPr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</w:t>
            </w:r>
          </w:p>
        </w:tc>
      </w:tr>
    </w:tbl>
    <w:p w:rsidR="00677012" w:rsidRPr="00005CAE" w:rsidRDefault="00677012" w:rsidP="00677012">
      <w:pPr>
        <w:pStyle w:val="ListParagraph"/>
        <w:rPr>
          <w:rFonts w:eastAsia="Times New Roman" w:cstheme="minorHAnsi"/>
        </w:rPr>
      </w:pPr>
    </w:p>
    <w:p w:rsidR="00677012" w:rsidRPr="005C452D" w:rsidRDefault="00677012" w:rsidP="005C452D">
      <w:pPr>
        <w:rPr>
          <w:rFonts w:eastAsia="Times New Roman" w:cstheme="minorHAnsi"/>
        </w:rPr>
      </w:pPr>
      <w:r w:rsidRPr="005C452D">
        <w:rPr>
          <w:rFonts w:eastAsia="Times New Roman" w:cstheme="minorHAnsi"/>
        </w:rPr>
        <w:t>On average:</w:t>
      </w:r>
    </w:p>
    <w:p w:rsidR="00677012" w:rsidRPr="00005CAE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Debtors take 2.5 months for payment,</w:t>
      </w:r>
      <w:r w:rsidR="007E1649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Raw material are in stock for three months,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WIP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represents two month’s work of half produced goods</w:t>
      </w:r>
      <w:r w:rsidR="00F32753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(100% material used),</w:t>
      </w:r>
      <w:r w:rsidR="00F32753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Finished good represent on month production.</w:t>
      </w:r>
    </w:p>
    <w:p w:rsidR="00677012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Credit period allowed by supplier is as follows:</w:t>
      </w:r>
    </w:p>
    <w:p w:rsidR="005C452D" w:rsidRPr="00005CAE" w:rsidRDefault="005C452D" w:rsidP="005C452D">
      <w:pPr>
        <w:pStyle w:val="ListParagraph"/>
        <w:ind w:left="0"/>
        <w:jc w:val="both"/>
        <w:rPr>
          <w:rFonts w:eastAsia="Times New Roman" w:cstheme="minorHAnsi"/>
        </w:rPr>
      </w:pPr>
    </w:p>
    <w:p w:rsidR="00677012" w:rsidRPr="00005CAE" w:rsidRDefault="00677012" w:rsidP="005C452D">
      <w:pPr>
        <w:pStyle w:val="ListParagraph"/>
        <w:ind w:left="0"/>
        <w:jc w:val="both"/>
        <w:rPr>
          <w:rFonts w:eastAsia="Times New Roman" w:cstheme="minorHAnsi"/>
        </w:rPr>
      </w:pPr>
      <w:r w:rsidRPr="00005CAE">
        <w:rPr>
          <w:rFonts w:eastAsia="Times New Roman" w:cstheme="minorHAnsi"/>
        </w:rPr>
        <w:t>Material 2 months, labor &amp; Overheads 1 months</w:t>
      </w:r>
      <w:r w:rsidR="005C452D">
        <w:rPr>
          <w:rFonts w:eastAsia="Times New Roman" w:cstheme="minorHAnsi"/>
        </w:rPr>
        <w:t xml:space="preserve"> </w:t>
      </w:r>
      <w:r w:rsidRPr="005C452D">
        <w:rPr>
          <w:rFonts w:eastAsia="Times New Roman" w:cstheme="minorHAnsi"/>
        </w:rPr>
        <w:t xml:space="preserve">In addition to this the firm would need to maintain cash balance of </w:t>
      </w:r>
      <w:proofErr w:type="spellStart"/>
      <w:r w:rsidRPr="005C452D">
        <w:rPr>
          <w:rFonts w:eastAsia="Times New Roman" w:cstheme="minorHAnsi"/>
        </w:rPr>
        <w:t>Rs</w:t>
      </w:r>
      <w:proofErr w:type="spellEnd"/>
      <w:r w:rsidRPr="005C452D">
        <w:rPr>
          <w:rFonts w:eastAsia="Times New Roman" w:cstheme="minorHAnsi"/>
        </w:rPr>
        <w:t xml:space="preserve"> 25000 on regular basis to ensure smooth running of business</w:t>
      </w:r>
      <w:r w:rsidR="005C452D">
        <w:rPr>
          <w:rFonts w:eastAsia="Times New Roman" w:cstheme="minorHAnsi"/>
        </w:rPr>
        <w:t xml:space="preserve"> </w:t>
      </w:r>
      <w:r w:rsidRPr="00005CAE">
        <w:rPr>
          <w:rFonts w:eastAsia="Times New Roman" w:cstheme="minorHAnsi"/>
        </w:rPr>
        <w:t>Compute the working capital requirement of Eastern Snack Company</w:t>
      </w:r>
      <w:r w:rsidR="005C452D">
        <w:rPr>
          <w:rFonts w:eastAsia="Times New Roman" w:cstheme="minorHAnsi"/>
        </w:rPr>
        <w:t>.</w:t>
      </w:r>
    </w:p>
    <w:p w:rsidR="00677012" w:rsidRPr="00005CAE" w:rsidRDefault="00677012" w:rsidP="00677012">
      <w:pPr>
        <w:pStyle w:val="ListParagraph"/>
        <w:rPr>
          <w:rFonts w:eastAsia="Times New Roman" w:cstheme="minorHAnsi"/>
        </w:rPr>
      </w:pPr>
    </w:p>
    <w:p w:rsidR="005E1FE9" w:rsidRPr="00005CAE" w:rsidRDefault="005E1FE9" w:rsidP="005E1FE9">
      <w:pPr>
        <w:jc w:val="both"/>
        <w:rPr>
          <w:rFonts w:cstheme="minorHAnsi"/>
        </w:rPr>
      </w:pPr>
    </w:p>
    <w:p w:rsidR="00A07BC1" w:rsidRPr="00005CAE" w:rsidRDefault="00A07BC1" w:rsidP="005E1FE9">
      <w:pPr>
        <w:jc w:val="both"/>
        <w:rPr>
          <w:rFonts w:cstheme="minorHAnsi"/>
        </w:rPr>
      </w:pPr>
    </w:p>
    <w:sectPr w:rsidR="00A07BC1" w:rsidRPr="00005CAE" w:rsidSect="005C452D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5CAE"/>
    <w:rsid w:val="00036AB1"/>
    <w:rsid w:val="000A2AB9"/>
    <w:rsid w:val="00124395"/>
    <w:rsid w:val="00152DCD"/>
    <w:rsid w:val="001A7A11"/>
    <w:rsid w:val="001B2304"/>
    <w:rsid w:val="001F736E"/>
    <w:rsid w:val="00281B0A"/>
    <w:rsid w:val="002A197C"/>
    <w:rsid w:val="002C2D26"/>
    <w:rsid w:val="002F5FE1"/>
    <w:rsid w:val="0032070D"/>
    <w:rsid w:val="0032675D"/>
    <w:rsid w:val="00396829"/>
    <w:rsid w:val="003B07DD"/>
    <w:rsid w:val="00444313"/>
    <w:rsid w:val="004601CA"/>
    <w:rsid w:val="00484521"/>
    <w:rsid w:val="0051682C"/>
    <w:rsid w:val="005511C9"/>
    <w:rsid w:val="00564C75"/>
    <w:rsid w:val="005C452D"/>
    <w:rsid w:val="005E1FE9"/>
    <w:rsid w:val="005E7A1A"/>
    <w:rsid w:val="00652E23"/>
    <w:rsid w:val="00653A7B"/>
    <w:rsid w:val="00677012"/>
    <w:rsid w:val="00680C8D"/>
    <w:rsid w:val="006859F4"/>
    <w:rsid w:val="006F297D"/>
    <w:rsid w:val="00771F89"/>
    <w:rsid w:val="00777D25"/>
    <w:rsid w:val="007843D6"/>
    <w:rsid w:val="007E1649"/>
    <w:rsid w:val="00882544"/>
    <w:rsid w:val="00891492"/>
    <w:rsid w:val="008B30A0"/>
    <w:rsid w:val="00932B7E"/>
    <w:rsid w:val="00934796"/>
    <w:rsid w:val="00964E18"/>
    <w:rsid w:val="00985F7E"/>
    <w:rsid w:val="00987DC9"/>
    <w:rsid w:val="009A375A"/>
    <w:rsid w:val="009C608D"/>
    <w:rsid w:val="009D7E4E"/>
    <w:rsid w:val="00A07BC1"/>
    <w:rsid w:val="00AA0914"/>
    <w:rsid w:val="00AB2230"/>
    <w:rsid w:val="00AF0EAA"/>
    <w:rsid w:val="00B30131"/>
    <w:rsid w:val="00BC586E"/>
    <w:rsid w:val="00BD616E"/>
    <w:rsid w:val="00C10A79"/>
    <w:rsid w:val="00C15CAD"/>
    <w:rsid w:val="00C453EE"/>
    <w:rsid w:val="00C70B59"/>
    <w:rsid w:val="00C92F63"/>
    <w:rsid w:val="00CD6EE1"/>
    <w:rsid w:val="00CF6431"/>
    <w:rsid w:val="00D97BBC"/>
    <w:rsid w:val="00E03CB9"/>
    <w:rsid w:val="00E17543"/>
    <w:rsid w:val="00F32753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4BEED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4</cp:revision>
  <cp:lastPrinted>2021-02-01T06:00:00Z</cp:lastPrinted>
  <dcterms:created xsi:type="dcterms:W3CDTF">2021-02-03T08:54:00Z</dcterms:created>
  <dcterms:modified xsi:type="dcterms:W3CDTF">2021-02-05T07:59:00Z</dcterms:modified>
</cp:coreProperties>
</file>