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151058" w:rsidP="00281B0A">
      <w:pPr>
        <w:spacing w:line="240" w:lineRule="auto"/>
        <w:jc w:val="center"/>
        <w:rPr>
          <w:rFonts w:ascii="Arial" w:hAnsi="Arial" w:cs="Arial"/>
          <w:b/>
          <w:bCs/>
        </w:rPr>
      </w:pPr>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ED3857" w:rsidP="00281B0A">
      <w:pPr>
        <w:spacing w:line="240" w:lineRule="auto"/>
        <w:jc w:val="center"/>
        <w:rPr>
          <w:rFonts w:ascii="Arial" w:hAnsi="Arial" w:cs="Arial"/>
          <w:b/>
          <w:bCs/>
        </w:rPr>
      </w:pPr>
      <w:r>
        <w:rPr>
          <w:rFonts w:ascii="Arial" w:hAnsi="Arial" w:cs="Arial"/>
          <w:b/>
          <w:bCs/>
        </w:rPr>
        <w:t>Re-</w:t>
      </w:r>
      <w:r w:rsidR="004B299C">
        <w:rPr>
          <w:rFonts w:ascii="Arial" w:hAnsi="Arial" w:cs="Arial"/>
          <w:b/>
          <w:bCs/>
        </w:rPr>
        <w:t>IMPROVEMENT</w:t>
      </w:r>
      <w:r w:rsidR="00AB2230" w:rsidRPr="00C11FF5">
        <w:rPr>
          <w:rFonts w:ascii="Arial" w:hAnsi="Arial" w:cs="Arial"/>
          <w:b/>
          <w:bCs/>
        </w:rPr>
        <w:t xml:space="preserve"> EXAM</w:t>
      </w:r>
      <w:r w:rsidR="00AB2230">
        <w:rPr>
          <w:rFonts w:ascii="Arial" w:hAnsi="Arial" w:cs="Arial"/>
          <w:b/>
          <w:bCs/>
        </w:rPr>
        <w:t>INATION</w:t>
      </w:r>
      <w:r w:rsidR="00B30131">
        <w:rPr>
          <w:rFonts w:ascii="Arial" w:hAnsi="Arial" w:cs="Arial"/>
          <w:b/>
          <w:bCs/>
        </w:rPr>
        <w:t xml:space="preserve">, </w:t>
      </w:r>
      <w:r w:rsidR="001F797A">
        <w:rPr>
          <w:rFonts w:ascii="Arial" w:hAnsi="Arial" w:cs="Arial"/>
          <w:b/>
          <w:bCs/>
        </w:rPr>
        <w:t xml:space="preserve">Feb </w:t>
      </w:r>
      <w:r w:rsidR="0088335A">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A70FEC" w:rsidP="008A0B7E">
            <w:pPr>
              <w:jc w:val="center"/>
              <w:rPr>
                <w:rFonts w:ascii="Arial" w:hAnsi="Arial" w:cs="Arial"/>
                <w:b/>
                <w:bCs/>
              </w:rPr>
            </w:pPr>
            <w:r>
              <w:rPr>
                <w:rFonts w:ascii="Arial" w:hAnsi="Arial" w:cs="Arial"/>
                <w:b/>
                <w:bCs/>
              </w:rPr>
              <w:t>Supply Chain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4B002B" w:rsidP="008A0B7E">
            <w:pPr>
              <w:jc w:val="center"/>
              <w:rPr>
                <w:rFonts w:ascii="Arial" w:hAnsi="Arial" w:cs="Arial"/>
                <w:b/>
                <w:bCs/>
              </w:rPr>
            </w:pPr>
            <w:r>
              <w:rPr>
                <w:rFonts w:ascii="Arial" w:hAnsi="Arial" w:cs="Arial"/>
                <w:b/>
                <w:bCs/>
              </w:rPr>
              <w:t>OM 401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1F797A" w:rsidRDefault="00146E17" w:rsidP="005E1FE9">
      <w:pPr>
        <w:spacing w:before="240"/>
        <w:rPr>
          <w:rFonts w:cstheme="minorHAnsi"/>
        </w:rPr>
      </w:pPr>
      <w:r>
        <w:rPr>
          <w:rFonts w:cstheme="minorHAnsi"/>
        </w:rPr>
        <w:t>All q</w:t>
      </w:r>
      <w:bookmarkStart w:id="0" w:name="_GoBack"/>
      <w:bookmarkEnd w:id="0"/>
      <w:r w:rsidR="001F797A">
        <w:rPr>
          <w:rFonts w:cstheme="minorHAnsi"/>
        </w:rPr>
        <w:t>uestion</w:t>
      </w:r>
      <w:r>
        <w:rPr>
          <w:rFonts w:cstheme="minorHAnsi"/>
        </w:rPr>
        <w:t>s</w:t>
      </w:r>
      <w:r w:rsidR="001F797A" w:rsidRPr="001F797A">
        <w:rPr>
          <w:rFonts w:cstheme="minorHAnsi"/>
        </w:rPr>
        <w:t xml:space="preserve"> are compulsory </w:t>
      </w:r>
    </w:p>
    <w:p w:rsidR="001F797A" w:rsidRPr="001F797A" w:rsidRDefault="001F797A" w:rsidP="005E1FE9">
      <w:pPr>
        <w:spacing w:before="240"/>
        <w:rPr>
          <w:rFonts w:cstheme="minorHAnsi"/>
        </w:rPr>
      </w:pPr>
    </w:p>
    <w:p w:rsidR="005E1FE9" w:rsidRPr="00D060A2" w:rsidRDefault="005E1FE9" w:rsidP="005E1FE9">
      <w:pPr>
        <w:jc w:val="both"/>
        <w:rPr>
          <w:rFonts w:cstheme="minorHAnsi"/>
          <w:b/>
        </w:rPr>
      </w:pPr>
      <w:r w:rsidRPr="00D060A2">
        <w:rPr>
          <w:rFonts w:cstheme="minorHAnsi"/>
          <w:b/>
          <w:u w:val="single"/>
        </w:rPr>
        <w:t>Questions.1</w:t>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00D060A2" w:rsidRPr="00D060A2">
        <w:rPr>
          <w:rFonts w:cstheme="minorHAnsi"/>
          <w:b/>
        </w:rPr>
        <w:tab/>
      </w:r>
      <w:r w:rsidRPr="00D060A2">
        <w:rPr>
          <w:rFonts w:cstheme="minorHAnsi"/>
          <w:b/>
        </w:rPr>
        <w:t>(</w:t>
      </w:r>
      <w:r w:rsidR="0088335A" w:rsidRPr="00D060A2">
        <w:rPr>
          <w:rFonts w:cstheme="minorHAnsi"/>
          <w:b/>
        </w:rPr>
        <w:t>5+5</w:t>
      </w:r>
      <w:r w:rsidR="00D060A2" w:rsidRPr="00D060A2">
        <w:rPr>
          <w:rFonts w:cstheme="minorHAnsi"/>
          <w:b/>
        </w:rPr>
        <w:t xml:space="preserve"> Marks</w:t>
      </w:r>
      <w:r w:rsidRPr="00D060A2">
        <w:rPr>
          <w:rFonts w:cstheme="minorHAnsi"/>
          <w:b/>
        </w:rPr>
        <w:t>)</w:t>
      </w:r>
    </w:p>
    <w:p w:rsidR="006C36C2" w:rsidRPr="00D060A2" w:rsidRDefault="00AC57AB" w:rsidP="00AC57AB">
      <w:pPr>
        <w:jc w:val="both"/>
        <w:rPr>
          <w:rFonts w:cstheme="minorHAnsi"/>
          <w:b/>
        </w:rPr>
      </w:pPr>
      <w:r w:rsidRPr="00D060A2">
        <w:rPr>
          <w:rFonts w:cstheme="minorHAnsi"/>
        </w:rPr>
        <w:t>Harley Davidson has its engine assembly plant in Milwaukee and its motorcycle assembly plant in Pennsylvania. Engines are transported between the two plants using trucks. Each truck trip costs $1,500. The motorcycle plant assembles and sells 300 motorcycles each day. Each engine costs $450 and Harley incurs a holding cost of 20 percent per year. How many engines should Harley load onto each truck? What is the cycle inventory of engines at Harley?</w:t>
      </w:r>
    </w:p>
    <w:p w:rsidR="005D63B5" w:rsidRPr="00D060A2" w:rsidRDefault="005D63B5" w:rsidP="005D63B5">
      <w:pPr>
        <w:jc w:val="both"/>
        <w:rPr>
          <w:rFonts w:cstheme="minorHAnsi"/>
        </w:rPr>
      </w:pPr>
      <w:r w:rsidRPr="00D060A2">
        <w:rPr>
          <w:rFonts w:cstheme="minorHAnsi"/>
          <w:b/>
          <w:u w:val="single"/>
        </w:rPr>
        <w:t>Questions.2</w:t>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00D060A2" w:rsidRPr="00D060A2">
        <w:rPr>
          <w:rFonts w:cstheme="minorHAnsi"/>
          <w:b/>
        </w:rPr>
        <w:tab/>
      </w:r>
      <w:r w:rsidRPr="00D060A2">
        <w:rPr>
          <w:rFonts w:cstheme="minorHAnsi"/>
          <w:b/>
        </w:rPr>
        <w:t>(5+5</w:t>
      </w:r>
      <w:r w:rsidR="00D060A2" w:rsidRPr="00D060A2">
        <w:rPr>
          <w:rFonts w:cstheme="minorHAnsi"/>
          <w:b/>
        </w:rPr>
        <w:t xml:space="preserve"> Marks</w:t>
      </w:r>
      <w:r w:rsidRPr="00D060A2">
        <w:rPr>
          <w:rFonts w:cstheme="minorHAnsi"/>
          <w:b/>
        </w:rPr>
        <w:t>)</w:t>
      </w:r>
    </w:p>
    <w:p w:rsidR="007A3CAC" w:rsidRPr="00D060A2" w:rsidRDefault="007A3CAC" w:rsidP="00AC57AB">
      <w:pPr>
        <w:jc w:val="both"/>
        <w:rPr>
          <w:rFonts w:cstheme="minorHAnsi"/>
        </w:rPr>
      </w:pPr>
      <w:r w:rsidRPr="00D060A2">
        <w:rPr>
          <w:rFonts w:cstheme="minorHAnsi"/>
        </w:rPr>
        <w:t>It is important t</w:t>
      </w:r>
      <w:r w:rsidR="00AC57AB" w:rsidRPr="00D060A2">
        <w:rPr>
          <w:rFonts w:cstheme="minorHAnsi"/>
        </w:rPr>
        <w:t>o have strategic fit between a company’s</w:t>
      </w:r>
      <w:r w:rsidRPr="00D060A2">
        <w:rPr>
          <w:rFonts w:cstheme="minorHAnsi"/>
        </w:rPr>
        <w:t xml:space="preserve"> supply chain and its competitive strategy. </w:t>
      </w:r>
      <w:r w:rsidR="00AC57AB" w:rsidRPr="00D060A2">
        <w:rPr>
          <w:rFonts w:cstheme="minorHAnsi"/>
        </w:rPr>
        <w:t xml:space="preserve"> The company also needs to strike a balance between responsiveness and efficiency. </w:t>
      </w:r>
      <w:r w:rsidRPr="00D060A2">
        <w:rPr>
          <w:rFonts w:cstheme="minorHAnsi"/>
        </w:rPr>
        <w:t>Given that creating strategic fit requires designing a supply chain whose responsiveness aligns with the implied uncertainty, list the supply chain’s abilities wit</w:t>
      </w:r>
      <w:r w:rsidR="00AC57AB" w:rsidRPr="00D060A2">
        <w:rPr>
          <w:rFonts w:cstheme="minorHAnsi"/>
        </w:rPr>
        <w:t xml:space="preserve">h regard to responsiveness? </w:t>
      </w:r>
      <w:r w:rsidRPr="00D060A2">
        <w:rPr>
          <w:rFonts w:cstheme="minorHAnsi"/>
          <w:b/>
          <w:u w:val="single"/>
        </w:rPr>
        <w:t xml:space="preserve"> </w:t>
      </w:r>
      <w:r w:rsidR="00AC57AB" w:rsidRPr="00D060A2">
        <w:rPr>
          <w:rFonts w:cstheme="minorHAnsi"/>
        </w:rPr>
        <w:t>Discuss how companies should prepare for globalization in terms of responsiveness?</w:t>
      </w:r>
    </w:p>
    <w:p w:rsidR="005D63B5" w:rsidRPr="00D060A2" w:rsidRDefault="00877A72" w:rsidP="007A3CAC">
      <w:pPr>
        <w:jc w:val="both"/>
        <w:rPr>
          <w:rFonts w:cstheme="minorHAnsi"/>
          <w:b/>
        </w:rPr>
      </w:pPr>
      <w:r w:rsidRPr="00D060A2">
        <w:rPr>
          <w:rFonts w:cstheme="minorHAnsi"/>
          <w:b/>
          <w:u w:val="single"/>
        </w:rPr>
        <w:t>Questions.3</w:t>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00D060A2" w:rsidRPr="00D060A2">
        <w:rPr>
          <w:rFonts w:cstheme="minorHAnsi"/>
          <w:b/>
        </w:rPr>
        <w:t xml:space="preserve">  </w:t>
      </w:r>
      <w:r w:rsidR="00D060A2" w:rsidRPr="00D060A2">
        <w:rPr>
          <w:rFonts w:cstheme="minorHAnsi"/>
          <w:b/>
        </w:rPr>
        <w:tab/>
      </w:r>
      <w:r w:rsidRPr="00D060A2">
        <w:rPr>
          <w:rFonts w:cstheme="minorHAnsi"/>
          <w:b/>
        </w:rPr>
        <w:t>(5+5</w:t>
      </w:r>
      <w:r w:rsidR="00D060A2" w:rsidRPr="00D060A2">
        <w:rPr>
          <w:rFonts w:cstheme="minorHAnsi"/>
          <w:b/>
        </w:rPr>
        <w:t xml:space="preserve"> Marks</w:t>
      </w:r>
      <w:r w:rsidRPr="00D060A2">
        <w:rPr>
          <w:rFonts w:cstheme="minorHAnsi"/>
          <w:b/>
        </w:rPr>
        <w:t>)</w:t>
      </w:r>
    </w:p>
    <w:p w:rsidR="00367642" w:rsidRPr="00D060A2" w:rsidRDefault="00367642" w:rsidP="006C36C2">
      <w:pPr>
        <w:jc w:val="both"/>
        <w:rPr>
          <w:rFonts w:cstheme="minorHAnsi"/>
          <w:lang w:val="en-IN"/>
        </w:rPr>
      </w:pPr>
      <w:r w:rsidRPr="00D060A2">
        <w:rPr>
          <w:rFonts w:cstheme="minorHAnsi"/>
          <w:lang w:val="en-IN"/>
        </w:rPr>
        <w:t xml:space="preserve">Zero-waste is a vital goal without which no economic model can be sustainable. Currently, waste flows are growing at twice the rate of population growth and will reach 3.4 billion tonnes by 2050. Improved waste management could not only extract billions in economic value, but would also benefit from shifting economics through the avoidance of carbon emissions. </w:t>
      </w:r>
      <w:r w:rsidR="005D56A0" w:rsidRPr="00D060A2">
        <w:rPr>
          <w:rFonts w:cstheme="minorHAnsi"/>
          <w:lang w:val="en-IN"/>
        </w:rPr>
        <w:t xml:space="preserve">However, there is still a long way to go. </w:t>
      </w:r>
    </w:p>
    <w:p w:rsidR="005D56A0" w:rsidRPr="00D060A2" w:rsidRDefault="005D56A0" w:rsidP="005D56A0">
      <w:pPr>
        <w:jc w:val="both"/>
        <w:rPr>
          <w:rFonts w:cstheme="minorHAnsi"/>
          <w:lang w:val="en-IN"/>
        </w:rPr>
      </w:pPr>
      <w:r w:rsidRPr="00D060A2">
        <w:rPr>
          <w:rFonts w:cstheme="minorHAnsi"/>
          <w:lang w:val="en-IN"/>
        </w:rPr>
        <w:t>Discuss the challenges that limit the effort put in by supply chains to improve sustainability?</w:t>
      </w:r>
      <w:r w:rsidRPr="00D060A2">
        <w:rPr>
          <w:rFonts w:cstheme="minorHAnsi"/>
        </w:rPr>
        <w:t xml:space="preserve"> </w:t>
      </w:r>
      <w:r w:rsidRPr="00D060A2">
        <w:rPr>
          <w:rFonts w:cstheme="minorHAnsi"/>
          <w:lang w:val="en-IN"/>
        </w:rPr>
        <w:t xml:space="preserve">Discuss some reasons that we do not see more recycling or remanufacturing of products? </w:t>
      </w:r>
    </w:p>
    <w:p w:rsidR="006C36C2" w:rsidRPr="00D060A2" w:rsidRDefault="006C36C2" w:rsidP="006C36C2">
      <w:pPr>
        <w:jc w:val="both"/>
        <w:rPr>
          <w:rFonts w:cstheme="minorHAnsi"/>
        </w:rPr>
      </w:pPr>
      <w:r w:rsidRPr="00D060A2">
        <w:rPr>
          <w:rFonts w:cstheme="minorHAnsi"/>
          <w:b/>
          <w:u w:val="single"/>
        </w:rPr>
        <w:t>Questions.4</w:t>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Pr="00D060A2">
        <w:rPr>
          <w:rFonts w:cstheme="minorHAnsi"/>
          <w:b/>
        </w:rPr>
        <w:tab/>
      </w:r>
      <w:r w:rsidR="00D060A2" w:rsidRPr="00D060A2">
        <w:rPr>
          <w:rFonts w:cstheme="minorHAnsi"/>
          <w:b/>
        </w:rPr>
        <w:tab/>
      </w:r>
      <w:r w:rsidRPr="00D060A2">
        <w:rPr>
          <w:rFonts w:cstheme="minorHAnsi"/>
          <w:b/>
        </w:rPr>
        <w:t>(10</w:t>
      </w:r>
      <w:r w:rsidR="00D060A2" w:rsidRPr="00D060A2">
        <w:rPr>
          <w:rFonts w:cstheme="minorHAnsi"/>
          <w:b/>
        </w:rPr>
        <w:t xml:space="preserve"> Marks</w:t>
      </w:r>
      <w:r w:rsidRPr="00D060A2">
        <w:rPr>
          <w:rFonts w:cstheme="minorHAnsi"/>
          <w:b/>
        </w:rPr>
        <w:t>)</w:t>
      </w:r>
    </w:p>
    <w:p w:rsidR="00296415" w:rsidRPr="00D060A2" w:rsidRDefault="00367642" w:rsidP="00367642">
      <w:pPr>
        <w:jc w:val="both"/>
        <w:rPr>
          <w:rFonts w:cstheme="minorHAnsi"/>
          <w:b/>
        </w:rPr>
      </w:pPr>
      <w:r w:rsidRPr="00D060A2">
        <w:rPr>
          <w:rFonts w:cstheme="minorHAnsi"/>
        </w:rPr>
        <w:t>Explain with example why, for the same inventory level, a revenue-sharing contract results in a lower sales effort from the retailer than if the retailer has paid for the product and is responsible for all remaining inventory.</w:t>
      </w:r>
    </w:p>
    <w:sectPr w:rsidR="00296415" w:rsidRPr="00D060A2"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36F2F"/>
    <w:multiLevelType w:val="multilevel"/>
    <w:tmpl w:val="78A2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1017"/>
    <w:rsid w:val="000A2AB9"/>
    <w:rsid w:val="00124395"/>
    <w:rsid w:val="00146E17"/>
    <w:rsid w:val="00151058"/>
    <w:rsid w:val="00152DCD"/>
    <w:rsid w:val="001A7A11"/>
    <w:rsid w:val="001B2304"/>
    <w:rsid w:val="001F797A"/>
    <w:rsid w:val="002700A8"/>
    <w:rsid w:val="00281B0A"/>
    <w:rsid w:val="00296415"/>
    <w:rsid w:val="002A197C"/>
    <w:rsid w:val="002C2D26"/>
    <w:rsid w:val="0032070D"/>
    <w:rsid w:val="0032675D"/>
    <w:rsid w:val="00367642"/>
    <w:rsid w:val="00396829"/>
    <w:rsid w:val="003A70C7"/>
    <w:rsid w:val="003B07DD"/>
    <w:rsid w:val="004259CF"/>
    <w:rsid w:val="004601CA"/>
    <w:rsid w:val="0046092A"/>
    <w:rsid w:val="0048499B"/>
    <w:rsid w:val="004B002B"/>
    <w:rsid w:val="004B299C"/>
    <w:rsid w:val="0051682C"/>
    <w:rsid w:val="00564C75"/>
    <w:rsid w:val="005D56A0"/>
    <w:rsid w:val="005D63B5"/>
    <w:rsid w:val="005E1FE9"/>
    <w:rsid w:val="005E7A1A"/>
    <w:rsid w:val="00652E23"/>
    <w:rsid w:val="00653A7B"/>
    <w:rsid w:val="006C36C2"/>
    <w:rsid w:val="006F297D"/>
    <w:rsid w:val="00771F89"/>
    <w:rsid w:val="00777D25"/>
    <w:rsid w:val="007843D6"/>
    <w:rsid w:val="007A3CAC"/>
    <w:rsid w:val="007B7405"/>
    <w:rsid w:val="007C2E35"/>
    <w:rsid w:val="008543CD"/>
    <w:rsid w:val="00877A72"/>
    <w:rsid w:val="0088335A"/>
    <w:rsid w:val="00887B54"/>
    <w:rsid w:val="00891492"/>
    <w:rsid w:val="008B30A0"/>
    <w:rsid w:val="00932B7E"/>
    <w:rsid w:val="00985F7E"/>
    <w:rsid w:val="00987DC9"/>
    <w:rsid w:val="009A375A"/>
    <w:rsid w:val="009D7E4E"/>
    <w:rsid w:val="00A07BC1"/>
    <w:rsid w:val="00A70FEC"/>
    <w:rsid w:val="00A80FE1"/>
    <w:rsid w:val="00AB2230"/>
    <w:rsid w:val="00AC57AB"/>
    <w:rsid w:val="00AD2548"/>
    <w:rsid w:val="00AF0EAA"/>
    <w:rsid w:val="00B30131"/>
    <w:rsid w:val="00BB2F32"/>
    <w:rsid w:val="00BC586E"/>
    <w:rsid w:val="00BD616E"/>
    <w:rsid w:val="00BF3F30"/>
    <w:rsid w:val="00C10A79"/>
    <w:rsid w:val="00C15CAD"/>
    <w:rsid w:val="00C453EE"/>
    <w:rsid w:val="00C92F63"/>
    <w:rsid w:val="00CD6EE1"/>
    <w:rsid w:val="00CF6431"/>
    <w:rsid w:val="00D060A2"/>
    <w:rsid w:val="00D97BBC"/>
    <w:rsid w:val="00E03CB9"/>
    <w:rsid w:val="00E17543"/>
    <w:rsid w:val="00ED3857"/>
    <w:rsid w:val="00ED3D3F"/>
    <w:rsid w:val="00F42F11"/>
    <w:rsid w:val="00F867FD"/>
    <w:rsid w:val="00FA6B5D"/>
    <w:rsid w:val="00FB5AA7"/>
    <w:rsid w:val="00FE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1B5E"/>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6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766406">
      <w:bodyDiv w:val="1"/>
      <w:marLeft w:val="0"/>
      <w:marRight w:val="0"/>
      <w:marTop w:val="0"/>
      <w:marBottom w:val="0"/>
      <w:divBdr>
        <w:top w:val="none" w:sz="0" w:space="0" w:color="auto"/>
        <w:left w:val="none" w:sz="0" w:space="0" w:color="auto"/>
        <w:bottom w:val="none" w:sz="0" w:space="0" w:color="auto"/>
        <w:right w:val="none" w:sz="0" w:space="0" w:color="auto"/>
      </w:divBdr>
    </w:div>
    <w:div w:id="19345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9</cp:revision>
  <cp:lastPrinted>2018-09-26T10:46:00Z</cp:lastPrinted>
  <dcterms:created xsi:type="dcterms:W3CDTF">2022-02-05T16:35:00Z</dcterms:created>
  <dcterms:modified xsi:type="dcterms:W3CDTF">2022-02-07T04:33:00Z</dcterms:modified>
</cp:coreProperties>
</file>