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2D56" w14:textId="77777777" w:rsidR="005E1FE9" w:rsidRPr="00A64A79" w:rsidRDefault="005E1FE9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</w:p>
    <w:p w14:paraId="5C930140" w14:textId="77777777" w:rsidR="005E1FE9" w:rsidRPr="00A64A79" w:rsidRDefault="005E1FE9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</w:p>
    <w:p w14:paraId="0EA3D942" w14:textId="77777777" w:rsidR="00AB2230" w:rsidRPr="00A64A79" w:rsidRDefault="00AB2230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  <w:r w:rsidRPr="00A64A79">
        <w:rPr>
          <w:rFonts w:ascii="Book Antiqua" w:hAnsi="Book Antiqua" w:cs="Arial"/>
          <w:b/>
          <w:bCs/>
        </w:rPr>
        <w:t>JAIPURIA INSTITUTE OF MANAGEMENT, INDORE</w:t>
      </w:r>
    </w:p>
    <w:p w14:paraId="3ED266C2" w14:textId="77777777" w:rsidR="00AB2230" w:rsidRPr="00A64A79" w:rsidRDefault="00AB2230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  <w:r w:rsidRPr="00A64A79">
        <w:rPr>
          <w:rFonts w:ascii="Book Antiqua" w:hAnsi="Book Antiqua" w:cs="Arial"/>
          <w:b/>
          <w:bCs/>
        </w:rPr>
        <w:t xml:space="preserve">PGDM </w:t>
      </w:r>
    </w:p>
    <w:p w14:paraId="28BCF9A5" w14:textId="77777777" w:rsidR="00AB2230" w:rsidRPr="00A64A79" w:rsidRDefault="00E96F5D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  <w:r w:rsidRPr="00A64A79">
        <w:rPr>
          <w:rFonts w:ascii="Book Antiqua" w:hAnsi="Book Antiqua" w:cs="Arial"/>
          <w:b/>
          <w:bCs/>
        </w:rPr>
        <w:t>FIFTH</w:t>
      </w:r>
      <w:r w:rsidR="00151058" w:rsidRPr="00A64A79">
        <w:rPr>
          <w:rFonts w:ascii="Book Antiqua" w:hAnsi="Book Antiqua" w:cs="Arial"/>
          <w:b/>
          <w:bCs/>
        </w:rPr>
        <w:t xml:space="preserve"> </w:t>
      </w:r>
      <w:r w:rsidR="00CD6EE1" w:rsidRPr="00A64A79">
        <w:rPr>
          <w:rFonts w:ascii="Book Antiqua" w:hAnsi="Book Antiqua" w:cs="Arial"/>
          <w:b/>
          <w:bCs/>
        </w:rPr>
        <w:t>TRIMESTER (Batch 2020</w:t>
      </w:r>
      <w:r w:rsidR="00AB2230" w:rsidRPr="00A64A79">
        <w:rPr>
          <w:rFonts w:ascii="Book Antiqua" w:hAnsi="Book Antiqua" w:cs="Arial"/>
          <w:b/>
          <w:bCs/>
        </w:rPr>
        <w:t>-</w:t>
      </w:r>
      <w:r w:rsidR="00CD6EE1" w:rsidRPr="00A64A79">
        <w:rPr>
          <w:rFonts w:ascii="Book Antiqua" w:hAnsi="Book Antiqua" w:cs="Arial"/>
          <w:b/>
          <w:bCs/>
        </w:rPr>
        <w:t>22</w:t>
      </w:r>
      <w:r w:rsidR="00AB2230" w:rsidRPr="00A64A79">
        <w:rPr>
          <w:rFonts w:ascii="Book Antiqua" w:hAnsi="Book Antiqua" w:cs="Arial"/>
          <w:b/>
          <w:bCs/>
        </w:rPr>
        <w:t>)</w:t>
      </w:r>
    </w:p>
    <w:p w14:paraId="4DF82A74" w14:textId="4212583F" w:rsidR="005E1FE9" w:rsidRPr="00A64A79" w:rsidRDefault="00FB5AA7" w:rsidP="007F3076">
      <w:pPr>
        <w:spacing w:line="240" w:lineRule="auto"/>
        <w:jc w:val="center"/>
        <w:rPr>
          <w:rFonts w:ascii="Book Antiqua" w:hAnsi="Book Antiqua" w:cs="Arial"/>
          <w:b/>
          <w:bCs/>
        </w:rPr>
      </w:pPr>
      <w:r w:rsidRPr="00A64A79">
        <w:rPr>
          <w:rFonts w:ascii="Book Antiqua" w:hAnsi="Book Antiqua" w:cs="Arial"/>
          <w:b/>
          <w:bCs/>
        </w:rPr>
        <w:t>END</w:t>
      </w:r>
      <w:r w:rsidR="00AB2230" w:rsidRPr="00A64A79">
        <w:rPr>
          <w:rFonts w:ascii="Book Antiqua" w:hAnsi="Book Antiqua" w:cs="Arial"/>
          <w:b/>
          <w:bCs/>
        </w:rPr>
        <w:t xml:space="preserve"> TERM EXAMINATION</w:t>
      </w:r>
      <w:r w:rsidR="00B30131" w:rsidRPr="00A64A79">
        <w:rPr>
          <w:rFonts w:ascii="Book Antiqua" w:hAnsi="Book Antiqua" w:cs="Arial"/>
          <w:b/>
          <w:bCs/>
        </w:rPr>
        <w:t xml:space="preserve">, </w:t>
      </w:r>
      <w:r w:rsidR="00E96F5D" w:rsidRPr="00A64A79">
        <w:rPr>
          <w:rFonts w:ascii="Book Antiqua" w:hAnsi="Book Antiqua" w:cs="Arial"/>
          <w:b/>
          <w:bCs/>
        </w:rPr>
        <w:t>JAN</w:t>
      </w:r>
      <w:r w:rsidR="00932B7E" w:rsidRPr="00A64A79">
        <w:rPr>
          <w:rFonts w:ascii="Book Antiqua" w:hAnsi="Book Antiqua" w:cs="Arial"/>
          <w:b/>
          <w:bCs/>
        </w:rPr>
        <w:t>-202</w:t>
      </w:r>
      <w:r w:rsidR="00E96F5D" w:rsidRPr="00A64A79">
        <w:rPr>
          <w:rFonts w:ascii="Book Antiqua" w:hAnsi="Book Antiqua" w:cs="Arial"/>
          <w:b/>
          <w:bCs/>
        </w:rPr>
        <w:t>2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A64A79" w14:paraId="00A2A0BF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4481955B" w14:textId="77777777" w:rsidR="005E1FE9" w:rsidRPr="00A64A79" w:rsidRDefault="005E1FE9" w:rsidP="008A0B7E">
            <w:pPr>
              <w:rPr>
                <w:rFonts w:ascii="Book Antiqua" w:hAnsi="Book Antiqua" w:cs="Arial"/>
                <w:bCs/>
              </w:rPr>
            </w:pPr>
            <w:r w:rsidRPr="00A64A79">
              <w:rPr>
                <w:rFonts w:ascii="Book Antiqua" w:hAnsi="Book Antiqua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3A4BAF82" w14:textId="6CCC8271" w:rsidR="005E1FE9" w:rsidRPr="00A64A79" w:rsidRDefault="00723617" w:rsidP="008A0B7E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64A79">
              <w:rPr>
                <w:rFonts w:ascii="Book Antiqua" w:hAnsi="Book Antiqua" w:cs="Arial"/>
                <w:b/>
                <w:bCs/>
              </w:rPr>
              <w:t>Data Visualization</w:t>
            </w:r>
          </w:p>
        </w:tc>
        <w:tc>
          <w:tcPr>
            <w:tcW w:w="1710" w:type="dxa"/>
            <w:vAlign w:val="center"/>
          </w:tcPr>
          <w:p w14:paraId="0498D3D7" w14:textId="77777777" w:rsidR="005E1FE9" w:rsidRPr="00A64A79" w:rsidRDefault="005E1FE9" w:rsidP="008A0B7E">
            <w:pPr>
              <w:rPr>
                <w:rFonts w:ascii="Book Antiqua" w:hAnsi="Book Antiqua" w:cs="Arial"/>
                <w:bCs/>
              </w:rPr>
            </w:pPr>
            <w:r w:rsidRPr="00A64A79">
              <w:rPr>
                <w:rFonts w:ascii="Book Antiqua" w:hAnsi="Book Antiqua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760388C3" w14:textId="6722517E" w:rsidR="005E1FE9" w:rsidRPr="00A64A79" w:rsidRDefault="00723617" w:rsidP="008A0B7E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64A79">
              <w:rPr>
                <w:rFonts w:ascii="Book Antiqua" w:hAnsi="Book Antiqua" w:cs="Arial"/>
                <w:b/>
                <w:bCs/>
              </w:rPr>
              <w:t>IT501</w:t>
            </w:r>
          </w:p>
        </w:tc>
      </w:tr>
      <w:tr w:rsidR="005E1FE9" w:rsidRPr="00A64A79" w14:paraId="5E0C9F18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79FD7542" w14:textId="77777777" w:rsidR="005E1FE9" w:rsidRPr="00A64A79" w:rsidRDefault="005E1FE9" w:rsidP="008A0B7E">
            <w:pPr>
              <w:rPr>
                <w:rFonts w:ascii="Book Antiqua" w:hAnsi="Book Antiqua" w:cs="Arial"/>
                <w:bCs/>
              </w:rPr>
            </w:pPr>
            <w:r w:rsidRPr="00A64A79">
              <w:rPr>
                <w:rFonts w:ascii="Book Antiqua" w:hAnsi="Book Antiqua" w:cs="Arial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0B8855D3" w14:textId="77777777" w:rsidR="005E1FE9" w:rsidRPr="00A64A79" w:rsidRDefault="00FB5AA7" w:rsidP="008A0B7E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64A79">
              <w:rPr>
                <w:rFonts w:ascii="Book Antiqua" w:hAnsi="Book Antiqua" w:cs="Arial"/>
                <w:b/>
                <w:bCs/>
              </w:rPr>
              <w:t>2</w:t>
            </w:r>
            <w:r w:rsidR="005E1FE9" w:rsidRPr="00A64A79">
              <w:rPr>
                <w:rFonts w:ascii="Book Antiqua" w:hAnsi="Book Antiqua" w:cs="Arial"/>
                <w:b/>
                <w:bCs/>
              </w:rPr>
              <w:t xml:space="preserve"> hour</w:t>
            </w:r>
            <w:r w:rsidRPr="00A64A79">
              <w:rPr>
                <w:rFonts w:ascii="Book Antiqua" w:hAnsi="Book Antiqua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08512D70" w14:textId="77777777" w:rsidR="005E1FE9" w:rsidRPr="00A64A79" w:rsidRDefault="005E1FE9" w:rsidP="008A0B7E">
            <w:pPr>
              <w:rPr>
                <w:rFonts w:ascii="Book Antiqua" w:hAnsi="Book Antiqua" w:cs="Arial"/>
                <w:bCs/>
              </w:rPr>
            </w:pPr>
            <w:r w:rsidRPr="00A64A79">
              <w:rPr>
                <w:rFonts w:ascii="Book Antiqua" w:hAnsi="Book Antiqua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2D48D47E" w14:textId="77777777" w:rsidR="005E1FE9" w:rsidRPr="00A64A79" w:rsidRDefault="00FB5AA7" w:rsidP="008A0B7E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64A79">
              <w:rPr>
                <w:rFonts w:ascii="Book Antiqua" w:hAnsi="Book Antiqua" w:cs="Arial"/>
                <w:b/>
                <w:bCs/>
              </w:rPr>
              <w:t>4</w:t>
            </w:r>
            <w:r w:rsidR="00887B54" w:rsidRPr="00A64A79">
              <w:rPr>
                <w:rFonts w:ascii="Book Antiqua" w:hAnsi="Book Antiqua" w:cs="Arial"/>
                <w:b/>
                <w:bCs/>
              </w:rPr>
              <w:t>0</w:t>
            </w:r>
          </w:p>
        </w:tc>
      </w:tr>
    </w:tbl>
    <w:p w14:paraId="5CDDBB57" w14:textId="77777777" w:rsidR="00BB06C9" w:rsidRDefault="005E1FE9" w:rsidP="00BB06C9">
      <w:pPr>
        <w:spacing w:before="240"/>
        <w:rPr>
          <w:rFonts w:ascii="Book Antiqua" w:hAnsi="Book Antiqua"/>
          <w:b/>
        </w:rPr>
      </w:pPr>
      <w:r w:rsidRPr="00A64A79">
        <w:rPr>
          <w:rFonts w:ascii="Book Antiqua" w:hAnsi="Book Antiqua" w:cs="Arial"/>
          <w:b/>
          <w:bCs/>
        </w:rPr>
        <w:t>INSTRUCTIONS:</w:t>
      </w:r>
      <w:r w:rsidRPr="00A64A79">
        <w:rPr>
          <w:rFonts w:ascii="Book Antiqua" w:hAnsi="Book Antiqua" w:cs="Arial"/>
          <w:b/>
        </w:rPr>
        <w:t xml:space="preserve"> </w:t>
      </w:r>
    </w:p>
    <w:p w14:paraId="1493592E" w14:textId="7B3289CF" w:rsidR="00BB06C9" w:rsidRPr="00BB06C9" w:rsidRDefault="00BB06C9" w:rsidP="00BB06C9">
      <w:pPr>
        <w:pStyle w:val="ListParagraph"/>
        <w:numPr>
          <w:ilvl w:val="0"/>
          <w:numId w:val="7"/>
        </w:numPr>
        <w:spacing w:before="240"/>
        <w:rPr>
          <w:rFonts w:ascii="Book Antiqua" w:hAnsi="Book Antiqua"/>
          <w:b/>
        </w:rPr>
      </w:pPr>
      <w:r w:rsidRPr="00BB06C9">
        <w:rPr>
          <w:rFonts w:ascii="Book Antiqua" w:hAnsi="Book Antiqua"/>
          <w:b/>
        </w:rPr>
        <w:t>All Questions are compulsory</w:t>
      </w:r>
    </w:p>
    <w:p w14:paraId="73D10828" w14:textId="77777777" w:rsidR="00BB06C9" w:rsidRPr="00AC4F8C" w:rsidRDefault="00BB06C9" w:rsidP="00BB06C9">
      <w:pPr>
        <w:pStyle w:val="ListParagraph"/>
        <w:numPr>
          <w:ilvl w:val="0"/>
          <w:numId w:val="7"/>
        </w:numPr>
        <w:spacing w:before="240"/>
        <w:rPr>
          <w:rFonts w:ascii="Book Antiqua" w:hAnsi="Book Antiqua"/>
          <w:b/>
        </w:rPr>
      </w:pPr>
      <w:r w:rsidRPr="00AC4F8C">
        <w:rPr>
          <w:rFonts w:ascii="Book Antiqua" w:hAnsi="Book Antiqua"/>
          <w:b/>
        </w:rPr>
        <w:t>Q1. Please write the explanation in the Answer sheet</w:t>
      </w:r>
    </w:p>
    <w:p w14:paraId="16B8C4D3" w14:textId="35514E86" w:rsidR="00BB06C9" w:rsidRPr="00BB06C9" w:rsidRDefault="00BB06C9" w:rsidP="00BB06C9">
      <w:pPr>
        <w:pStyle w:val="ListParagraph"/>
        <w:numPr>
          <w:ilvl w:val="0"/>
          <w:numId w:val="7"/>
        </w:numPr>
        <w:spacing w:before="240"/>
        <w:rPr>
          <w:rFonts w:ascii="Book Antiqua" w:hAnsi="Book Antiqua"/>
          <w:b/>
        </w:rPr>
      </w:pPr>
      <w:r w:rsidRPr="00AC4F8C">
        <w:rPr>
          <w:rFonts w:ascii="Book Antiqua" w:hAnsi="Book Antiqua"/>
          <w:b/>
        </w:rPr>
        <w:t>Q2, 3 and 4</w:t>
      </w:r>
      <w:r>
        <w:rPr>
          <w:rFonts w:ascii="Book Antiqua" w:hAnsi="Book Antiqua"/>
          <w:b/>
        </w:rPr>
        <w:t xml:space="preserve">, </w:t>
      </w:r>
      <w:r w:rsidRPr="00AC4F8C">
        <w:rPr>
          <w:rFonts w:ascii="Book Antiqua" w:hAnsi="Book Antiqua"/>
          <w:b/>
        </w:rPr>
        <w:t>submit the Tableau file and analysis and interpretation in Answer shee</w:t>
      </w:r>
      <w:r>
        <w:rPr>
          <w:rFonts w:ascii="Book Antiqua" w:hAnsi="Book Antiqua"/>
          <w:b/>
        </w:rPr>
        <w:t>t</w:t>
      </w:r>
    </w:p>
    <w:p w14:paraId="5526A9AA" w14:textId="77777777" w:rsidR="005E1FE9" w:rsidRPr="00A64A79" w:rsidRDefault="005E1FE9" w:rsidP="005E1FE9">
      <w:pPr>
        <w:jc w:val="both"/>
        <w:rPr>
          <w:rFonts w:ascii="Book Antiqua" w:hAnsi="Book Antiqua"/>
        </w:rPr>
      </w:pPr>
      <w:r w:rsidRPr="00A64A79">
        <w:rPr>
          <w:rFonts w:ascii="Book Antiqua" w:hAnsi="Book Antiqua"/>
        </w:rPr>
        <w:t>………………………………………………………………...…………………………</w:t>
      </w:r>
    </w:p>
    <w:p w14:paraId="30EA9DDF" w14:textId="2F9224A3" w:rsidR="00A64A79" w:rsidRDefault="005E1FE9" w:rsidP="00D80075">
      <w:pPr>
        <w:rPr>
          <w:rFonts w:ascii="Book Antiqua" w:hAnsi="Book Antiqua"/>
          <w:bCs/>
        </w:rPr>
      </w:pPr>
      <w:r w:rsidRPr="00A64A79">
        <w:rPr>
          <w:rFonts w:ascii="Book Antiqua" w:hAnsi="Book Antiqua" w:cs="Arial"/>
          <w:b/>
          <w:u w:val="single"/>
        </w:rPr>
        <w:t>Questions.1</w:t>
      </w:r>
      <w:r w:rsidR="00EA1DCF" w:rsidRPr="00A64A79">
        <w:rPr>
          <w:rFonts w:ascii="Book Antiqua" w:hAnsi="Book Antiqua" w:cs="Arial"/>
          <w:b/>
        </w:rPr>
        <w:t xml:space="preserve"> </w:t>
      </w:r>
      <w:r w:rsidR="00D37341" w:rsidRPr="00A64A79">
        <w:rPr>
          <w:rFonts w:ascii="Book Antiqua" w:hAnsi="Book Antiqua"/>
          <w:bCs/>
        </w:rPr>
        <w:t xml:space="preserve">Explain </w:t>
      </w:r>
      <w:r w:rsidR="00A64A79">
        <w:rPr>
          <w:rFonts w:ascii="Book Antiqua" w:hAnsi="Book Antiqua"/>
          <w:bCs/>
        </w:rPr>
        <w:t xml:space="preserve">“continuity” and “closure” </w:t>
      </w:r>
      <w:r w:rsidR="00D37341" w:rsidRPr="00A64A79">
        <w:rPr>
          <w:rFonts w:ascii="Book Antiqua" w:hAnsi="Book Antiqua"/>
          <w:bCs/>
        </w:rPr>
        <w:t xml:space="preserve">principle </w:t>
      </w:r>
      <w:r w:rsidR="00BB06C9">
        <w:rPr>
          <w:rFonts w:ascii="Book Antiqua" w:hAnsi="Book Antiqua"/>
          <w:bCs/>
        </w:rPr>
        <w:t>of Gestalt</w:t>
      </w:r>
      <w:r w:rsidR="00A64A79" w:rsidRPr="00A64A79">
        <w:rPr>
          <w:rFonts w:ascii="Book Antiqua" w:hAnsi="Book Antiqua"/>
          <w:bCs/>
        </w:rPr>
        <w:t xml:space="preserve"> </w:t>
      </w:r>
      <w:r w:rsidR="00A64A79">
        <w:rPr>
          <w:rFonts w:ascii="Book Antiqua" w:hAnsi="Book Antiqua"/>
          <w:bCs/>
        </w:rPr>
        <w:t>using an example.</w:t>
      </w:r>
    </w:p>
    <w:p w14:paraId="265FF52E" w14:textId="100A8141" w:rsidR="00A64A79" w:rsidRPr="00A64A79" w:rsidRDefault="00A64A79" w:rsidP="00071FBB">
      <w:p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 xml:space="preserve">                                                                                                                                     </w:t>
      </w:r>
      <w:r w:rsidR="00D80075" w:rsidRPr="00A64A79">
        <w:rPr>
          <w:rFonts w:ascii="Book Antiqua" w:hAnsi="Book Antiqua"/>
          <w:b/>
        </w:rPr>
        <w:t>[</w:t>
      </w:r>
      <w:r w:rsidR="00D37341" w:rsidRPr="00A64A79">
        <w:rPr>
          <w:rFonts w:ascii="Book Antiqua" w:hAnsi="Book Antiqua"/>
          <w:b/>
        </w:rPr>
        <w:t>10</w:t>
      </w:r>
      <w:r w:rsidR="00D80075" w:rsidRPr="00A64A79">
        <w:rPr>
          <w:rFonts w:ascii="Book Antiqua" w:hAnsi="Book Antiqua"/>
          <w:b/>
        </w:rPr>
        <w:t xml:space="preserve"> Marks]</w:t>
      </w:r>
      <w:r w:rsidR="0080182C" w:rsidRPr="00A64A79">
        <w:rPr>
          <w:rFonts w:ascii="Book Antiqua" w:hAnsi="Book Antiqua"/>
          <w:b/>
        </w:rPr>
        <w:t>.</w:t>
      </w:r>
      <w:r w:rsidR="00464932" w:rsidRPr="00A64A79">
        <w:rPr>
          <w:rFonts w:ascii="Book Antiqua" w:hAnsi="Book Antiqua"/>
          <w:b/>
        </w:rPr>
        <w:t xml:space="preserve"> </w:t>
      </w:r>
    </w:p>
    <w:p w14:paraId="42951A1C" w14:textId="58322F49" w:rsidR="00A64A79" w:rsidRPr="004E40E6" w:rsidRDefault="00A64A79" w:rsidP="00A64A79">
      <w:pPr>
        <w:jc w:val="both"/>
        <w:rPr>
          <w:rFonts w:ascii="Book Antiqua" w:hAnsi="Book Antiqua"/>
        </w:rPr>
      </w:pPr>
      <w:r w:rsidRPr="00A64A79">
        <w:rPr>
          <w:rFonts w:ascii="Book Antiqua" w:hAnsi="Book Antiqua" w:cs="Arial"/>
          <w:b/>
          <w:u w:val="single"/>
        </w:rPr>
        <w:t>Questions</w:t>
      </w:r>
      <w:r>
        <w:rPr>
          <w:rFonts w:ascii="Book Antiqua" w:hAnsi="Book Antiqua" w:cs="Arial"/>
          <w:b/>
          <w:u w:val="single"/>
        </w:rPr>
        <w:t xml:space="preserve"> </w:t>
      </w:r>
      <w:r w:rsidRPr="00A64A79">
        <w:rPr>
          <w:rFonts w:ascii="Book Antiqua" w:hAnsi="Book Antiqua"/>
          <w:b/>
        </w:rPr>
        <w:t>2.</w:t>
      </w:r>
      <w:r w:rsidRPr="00A64A79">
        <w:rPr>
          <w:rFonts w:ascii="Book Antiqua" w:hAnsi="Book Antiqua"/>
        </w:rPr>
        <w:t xml:space="preserve"> Using the </w:t>
      </w:r>
      <w:r w:rsidR="004E40E6">
        <w:rPr>
          <w:rFonts w:ascii="Book Antiqua" w:hAnsi="Book Antiqua"/>
        </w:rPr>
        <w:t>“</w:t>
      </w:r>
      <w:r w:rsidR="00453536">
        <w:rPr>
          <w:rFonts w:ascii="Book Antiqua" w:hAnsi="Book Antiqua"/>
        </w:rPr>
        <w:t>Titanic</w:t>
      </w:r>
      <w:r w:rsidR="004E40E6">
        <w:rPr>
          <w:rFonts w:ascii="Book Antiqua" w:hAnsi="Book Antiqua"/>
        </w:rPr>
        <w:t>”</w:t>
      </w:r>
      <w:r w:rsidR="00453536">
        <w:rPr>
          <w:rFonts w:ascii="Book Antiqua" w:hAnsi="Book Antiqua"/>
        </w:rPr>
        <w:t xml:space="preserve"> dataset, </w:t>
      </w:r>
      <w:r w:rsidRPr="00A64A79">
        <w:rPr>
          <w:rFonts w:ascii="Book Antiqua" w:hAnsi="Book Antiqua"/>
        </w:rPr>
        <w:t xml:space="preserve">create an interactive dashboard in </w:t>
      </w:r>
      <w:r w:rsidRPr="00A64A79">
        <w:rPr>
          <w:rFonts w:ascii="Book Antiqua" w:hAnsi="Book Antiqua"/>
          <w:b/>
        </w:rPr>
        <w:t>Tableau</w:t>
      </w:r>
      <w:r w:rsidRPr="00A64A79">
        <w:rPr>
          <w:rFonts w:ascii="Book Antiqua" w:hAnsi="Book Antiqua"/>
        </w:rPr>
        <w:t xml:space="preserve"> </w:t>
      </w:r>
      <w:r w:rsidR="004E40E6">
        <w:rPr>
          <w:rFonts w:ascii="Book Antiqua" w:hAnsi="Book Antiqua"/>
        </w:rPr>
        <w:t>which explains the death and survivals from various home destinations, gender and age.</w:t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                              </w:t>
      </w:r>
      <w:r w:rsidRPr="00A64A79">
        <w:rPr>
          <w:rFonts w:ascii="Book Antiqua" w:hAnsi="Book Antiqua"/>
          <w:b/>
        </w:rPr>
        <w:t>[10 Marks]</w:t>
      </w:r>
    </w:p>
    <w:p w14:paraId="2BD03513" w14:textId="2BBB1158" w:rsidR="00A64A79" w:rsidRPr="00A64A79" w:rsidRDefault="00A64A79" w:rsidP="00A64A79">
      <w:pPr>
        <w:jc w:val="both"/>
        <w:rPr>
          <w:rFonts w:ascii="Book Antiqua" w:hAnsi="Book Antiqua"/>
          <w:b/>
        </w:rPr>
      </w:pPr>
      <w:r w:rsidRPr="00A64A79">
        <w:rPr>
          <w:rFonts w:ascii="Book Antiqua" w:hAnsi="Book Antiqua" w:cs="Arial"/>
          <w:b/>
          <w:u w:val="single"/>
        </w:rPr>
        <w:t>Questions.</w:t>
      </w:r>
      <w:r w:rsidRPr="00A64A79">
        <w:rPr>
          <w:rFonts w:ascii="Book Antiqua" w:hAnsi="Book Antiqua"/>
          <w:b/>
        </w:rPr>
        <w:t xml:space="preserve"> 3. </w:t>
      </w:r>
      <w:r w:rsidRPr="00A64A79">
        <w:rPr>
          <w:rFonts w:ascii="Book Antiqua" w:eastAsia="Times New Roman" w:hAnsi="Book Antiqua"/>
        </w:rPr>
        <w:t>Using the Southern Region sheet from the South Superstore excel file:</w:t>
      </w:r>
    </w:p>
    <w:p w14:paraId="62E963F6" w14:textId="0F780491" w:rsidR="00A64A79" w:rsidRPr="00A64A79" w:rsidRDefault="00A64A79" w:rsidP="00A64A79">
      <w:pPr>
        <w:jc w:val="both"/>
        <w:rPr>
          <w:rFonts w:ascii="Book Antiqua" w:eastAsia="Times New Roman" w:hAnsi="Book Antiqua"/>
        </w:rPr>
      </w:pPr>
      <w:r w:rsidRPr="00A64A79">
        <w:rPr>
          <w:rFonts w:ascii="Book Antiqua" w:eastAsia="Times New Roman" w:hAnsi="Book Antiqua"/>
        </w:rPr>
        <w:t xml:space="preserve">Create a Story in </w:t>
      </w:r>
      <w:r w:rsidRPr="00A64A79">
        <w:rPr>
          <w:rFonts w:ascii="Book Antiqua" w:eastAsia="Times New Roman" w:hAnsi="Book Antiqua"/>
          <w:b/>
        </w:rPr>
        <w:t>Tableau</w:t>
      </w:r>
      <w:r w:rsidRPr="00A64A79">
        <w:rPr>
          <w:rFonts w:ascii="Book Antiqua" w:eastAsia="Times New Roman" w:hAnsi="Book Antiqua"/>
        </w:rPr>
        <w:t xml:space="preserve"> to show overall sales peaked month and it also visualizes office supplies peaked month.</w:t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>
        <w:rPr>
          <w:rFonts w:ascii="Book Antiqua" w:eastAsia="Times New Roman" w:hAnsi="Book Antiqua"/>
        </w:rPr>
        <w:t xml:space="preserve">                  </w:t>
      </w:r>
      <w:r w:rsidRPr="00A64A79">
        <w:rPr>
          <w:rFonts w:ascii="Book Antiqua" w:hAnsi="Book Antiqua"/>
          <w:b/>
        </w:rPr>
        <w:t>[10 Marks]</w:t>
      </w:r>
    </w:p>
    <w:p w14:paraId="364FC321" w14:textId="3905B7B6" w:rsidR="00A64A79" w:rsidRPr="00A64A79" w:rsidRDefault="00A64A79" w:rsidP="00A64A79">
      <w:pPr>
        <w:jc w:val="both"/>
        <w:rPr>
          <w:rFonts w:ascii="Book Antiqua" w:hAnsi="Book Antiqua"/>
          <w:b/>
        </w:rPr>
      </w:pPr>
      <w:r w:rsidRPr="00A64A79">
        <w:rPr>
          <w:rFonts w:ascii="Book Antiqua" w:hAnsi="Book Antiqua" w:cs="Arial"/>
          <w:b/>
          <w:u w:val="single"/>
        </w:rPr>
        <w:t>Questions</w:t>
      </w:r>
      <w:r>
        <w:rPr>
          <w:rFonts w:ascii="Book Antiqua" w:hAnsi="Book Antiqua" w:cs="Arial"/>
          <w:b/>
          <w:u w:val="single"/>
        </w:rPr>
        <w:t xml:space="preserve"> </w:t>
      </w:r>
      <w:r w:rsidRPr="00A64A79">
        <w:rPr>
          <w:rFonts w:ascii="Book Antiqua" w:hAnsi="Book Antiqua"/>
          <w:b/>
        </w:rPr>
        <w:t xml:space="preserve">4. </w:t>
      </w:r>
      <w:r w:rsidRPr="00A64A79">
        <w:rPr>
          <w:rFonts w:ascii="Book Antiqua" w:eastAsia="Times New Roman" w:hAnsi="Book Antiqua"/>
        </w:rPr>
        <w:t xml:space="preserve">Using the Southern Region sheet from the South Superstore excel file in </w:t>
      </w:r>
      <w:r w:rsidRPr="00A64A79">
        <w:rPr>
          <w:rFonts w:ascii="Book Antiqua" w:eastAsia="Times New Roman" w:hAnsi="Book Antiqua"/>
          <w:b/>
        </w:rPr>
        <w:t>Tableau</w:t>
      </w:r>
      <w:r w:rsidRPr="00A64A79">
        <w:rPr>
          <w:rFonts w:ascii="Book Antiqua" w:eastAsia="Times New Roman" w:hAnsi="Book Antiqua"/>
        </w:rPr>
        <w:t>:</w:t>
      </w:r>
    </w:p>
    <w:p w14:paraId="15575EFD" w14:textId="77777777" w:rsidR="00A64A79" w:rsidRPr="00A64A79" w:rsidRDefault="00A64A79" w:rsidP="00A64A79">
      <w:pPr>
        <w:jc w:val="both"/>
        <w:rPr>
          <w:rFonts w:ascii="Book Antiqua" w:eastAsia="Times New Roman" w:hAnsi="Book Antiqua"/>
        </w:rPr>
      </w:pPr>
      <w:r w:rsidRPr="00A64A79">
        <w:rPr>
          <w:rFonts w:ascii="Book Antiqua" w:eastAsia="Times New Roman" w:hAnsi="Book Antiqua"/>
        </w:rPr>
        <w:t>Give the steps that you would take to change the following view so that Furniture is represented by the triangle symbol, also give the screenshot of the same.</w:t>
      </w:r>
    </w:p>
    <w:p w14:paraId="53E3D478" w14:textId="7A4BD796" w:rsidR="00A64A79" w:rsidRPr="00A64A79" w:rsidRDefault="00A64A79" w:rsidP="00A64A79">
      <w:pPr>
        <w:jc w:val="both"/>
        <w:rPr>
          <w:rFonts w:ascii="Book Antiqua" w:hAnsi="Book Antiqua"/>
        </w:rPr>
      </w:pPr>
      <w:r w:rsidRPr="00A64A79">
        <w:rPr>
          <w:rFonts w:ascii="Book Antiqua" w:hAnsi="Book Antiqua"/>
          <w:noProof/>
        </w:rPr>
        <w:lastRenderedPageBreak/>
        <w:drawing>
          <wp:inline distT="0" distB="0" distL="0" distR="0" wp14:anchorId="1AAE1DBB" wp14:editId="6B60C3FE">
            <wp:extent cx="462915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1" t="3139" r="15762" b="4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AE126" w14:textId="4A33501A" w:rsidR="00A64A79" w:rsidRPr="00A64A79" w:rsidRDefault="00A64A79" w:rsidP="00A64A79">
      <w:pPr>
        <w:ind w:left="7920"/>
        <w:jc w:val="both"/>
        <w:rPr>
          <w:rFonts w:ascii="Book Antiqua" w:hAnsi="Book Antiqua"/>
          <w:b/>
        </w:rPr>
      </w:pPr>
      <w:r w:rsidRPr="00A64A79">
        <w:rPr>
          <w:rFonts w:ascii="Book Antiqua" w:hAnsi="Book Antiqua"/>
          <w:b/>
        </w:rPr>
        <w:t>[</w:t>
      </w:r>
      <w:r w:rsidR="004E40E6">
        <w:rPr>
          <w:rFonts w:ascii="Book Antiqua" w:hAnsi="Book Antiqua"/>
          <w:b/>
        </w:rPr>
        <w:t>10</w:t>
      </w:r>
      <w:r w:rsidRPr="00A64A79">
        <w:rPr>
          <w:rFonts w:ascii="Book Antiqua" w:hAnsi="Book Antiqua"/>
          <w:b/>
        </w:rPr>
        <w:t xml:space="preserve"> Marks]</w:t>
      </w:r>
    </w:p>
    <w:p w14:paraId="477C5BAD" w14:textId="77777777" w:rsidR="00A64A79" w:rsidRPr="00A64A79" w:rsidRDefault="00A64A79" w:rsidP="00A64A79">
      <w:pPr>
        <w:pStyle w:val="Heading1"/>
        <w:shd w:val="clear" w:color="auto" w:fill="FEFEFE"/>
        <w:spacing w:line="276" w:lineRule="auto"/>
        <w:rPr>
          <w:rFonts w:ascii="Book Antiqua" w:eastAsia="Calibri" w:hAnsi="Book Antiqua"/>
          <w:bCs w:val="0"/>
          <w:kern w:val="0"/>
          <w:sz w:val="22"/>
          <w:szCs w:val="22"/>
        </w:rPr>
      </w:pPr>
    </w:p>
    <w:p w14:paraId="08D5D2C5" w14:textId="77777777" w:rsidR="00A64A79" w:rsidRPr="00A64A79" w:rsidRDefault="00A64A79" w:rsidP="00A64A79">
      <w:pPr>
        <w:jc w:val="both"/>
        <w:rPr>
          <w:rFonts w:ascii="Book Antiqua" w:eastAsia="Times New Roman" w:hAnsi="Book Antiqua"/>
        </w:rPr>
      </w:pPr>
    </w:p>
    <w:p w14:paraId="28CF7BCF" w14:textId="77777777" w:rsidR="00A64A79" w:rsidRPr="00A64A79" w:rsidRDefault="00A64A79" w:rsidP="00A64A79">
      <w:pPr>
        <w:jc w:val="both"/>
        <w:rPr>
          <w:rFonts w:ascii="Book Antiqua" w:hAnsi="Book Antiqua"/>
          <w:b/>
        </w:rPr>
      </w:pPr>
    </w:p>
    <w:sectPr w:rsidR="00A64A79" w:rsidRPr="00A64A79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7B78"/>
    <w:multiLevelType w:val="hybridMultilevel"/>
    <w:tmpl w:val="3A8687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5730A1"/>
    <w:multiLevelType w:val="hybridMultilevel"/>
    <w:tmpl w:val="B1F0E9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02CF8"/>
    <w:multiLevelType w:val="hybridMultilevel"/>
    <w:tmpl w:val="8CAAD76C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8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7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-7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-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-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-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CA"/>
    <w:rsid w:val="00001250"/>
    <w:rsid w:val="00071FBB"/>
    <w:rsid w:val="00073470"/>
    <w:rsid w:val="000A2AB9"/>
    <w:rsid w:val="00105D34"/>
    <w:rsid w:val="00124395"/>
    <w:rsid w:val="00151058"/>
    <w:rsid w:val="00152DCD"/>
    <w:rsid w:val="001A7A11"/>
    <w:rsid w:val="001B2304"/>
    <w:rsid w:val="001B623E"/>
    <w:rsid w:val="00204E25"/>
    <w:rsid w:val="00224746"/>
    <w:rsid w:val="00281B0A"/>
    <w:rsid w:val="002A197C"/>
    <w:rsid w:val="002B21FB"/>
    <w:rsid w:val="002B271B"/>
    <w:rsid w:val="002C2D26"/>
    <w:rsid w:val="0032070D"/>
    <w:rsid w:val="0032675D"/>
    <w:rsid w:val="003312A9"/>
    <w:rsid w:val="00396829"/>
    <w:rsid w:val="003B07DD"/>
    <w:rsid w:val="00453536"/>
    <w:rsid w:val="004601CA"/>
    <w:rsid w:val="00460E95"/>
    <w:rsid w:val="00464932"/>
    <w:rsid w:val="004E40E6"/>
    <w:rsid w:val="0051682C"/>
    <w:rsid w:val="005242E3"/>
    <w:rsid w:val="00564C75"/>
    <w:rsid w:val="005E1FE9"/>
    <w:rsid w:val="005E7A1A"/>
    <w:rsid w:val="00611D86"/>
    <w:rsid w:val="006408EF"/>
    <w:rsid w:val="00652E23"/>
    <w:rsid w:val="00653A7B"/>
    <w:rsid w:val="006F297D"/>
    <w:rsid w:val="00723617"/>
    <w:rsid w:val="00743321"/>
    <w:rsid w:val="00771F89"/>
    <w:rsid w:val="00777D25"/>
    <w:rsid w:val="007843D6"/>
    <w:rsid w:val="007B7095"/>
    <w:rsid w:val="007F3076"/>
    <w:rsid w:val="0080182C"/>
    <w:rsid w:val="00831718"/>
    <w:rsid w:val="00884884"/>
    <w:rsid w:val="00887B54"/>
    <w:rsid w:val="00891492"/>
    <w:rsid w:val="008B30A0"/>
    <w:rsid w:val="008E2DC1"/>
    <w:rsid w:val="00932B7E"/>
    <w:rsid w:val="00985F7E"/>
    <w:rsid w:val="00987DC9"/>
    <w:rsid w:val="009A375A"/>
    <w:rsid w:val="009C4905"/>
    <w:rsid w:val="009D7E4E"/>
    <w:rsid w:val="009F112D"/>
    <w:rsid w:val="009F2A3A"/>
    <w:rsid w:val="00A07BC1"/>
    <w:rsid w:val="00A64A79"/>
    <w:rsid w:val="00AB2230"/>
    <w:rsid w:val="00AC2B22"/>
    <w:rsid w:val="00AF0EAA"/>
    <w:rsid w:val="00B30131"/>
    <w:rsid w:val="00B47804"/>
    <w:rsid w:val="00B94519"/>
    <w:rsid w:val="00BB06C9"/>
    <w:rsid w:val="00BC586E"/>
    <w:rsid w:val="00BD616E"/>
    <w:rsid w:val="00C10A79"/>
    <w:rsid w:val="00C15CAD"/>
    <w:rsid w:val="00C453EE"/>
    <w:rsid w:val="00C74579"/>
    <w:rsid w:val="00C92F63"/>
    <w:rsid w:val="00CD6EE1"/>
    <w:rsid w:val="00CF6431"/>
    <w:rsid w:val="00D37341"/>
    <w:rsid w:val="00D80075"/>
    <w:rsid w:val="00D819C6"/>
    <w:rsid w:val="00D97BBC"/>
    <w:rsid w:val="00DD45DD"/>
    <w:rsid w:val="00E03CB9"/>
    <w:rsid w:val="00E17543"/>
    <w:rsid w:val="00E96F5D"/>
    <w:rsid w:val="00EA1DCF"/>
    <w:rsid w:val="00F834B0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C2B5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EF"/>
  </w:style>
  <w:style w:type="paragraph" w:styleId="Heading1">
    <w:name w:val="heading 1"/>
    <w:basedOn w:val="Normal"/>
    <w:link w:val="Heading1Char"/>
    <w:uiPriority w:val="9"/>
    <w:qFormat/>
    <w:rsid w:val="00EA1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1D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ranscript--underline-cue--3osdw">
    <w:name w:val="transcript--underline-cue--3osdw"/>
    <w:basedOn w:val="Normal"/>
    <w:rsid w:val="00EA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pooja kushwaha</cp:lastModifiedBy>
  <cp:revision>6</cp:revision>
  <cp:lastPrinted>2018-09-26T10:46:00Z</cp:lastPrinted>
  <dcterms:created xsi:type="dcterms:W3CDTF">2022-01-13T11:30:00Z</dcterms:created>
  <dcterms:modified xsi:type="dcterms:W3CDTF">2022-01-20T07:05:00Z</dcterms:modified>
</cp:coreProperties>
</file>