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984D3F" w:rsidRDefault="005E1FE9" w:rsidP="00984D3F">
      <w:pPr>
        <w:spacing w:line="240" w:lineRule="auto"/>
        <w:jc w:val="both"/>
        <w:rPr>
          <w:rFonts w:ascii="Book Antiqua" w:hAnsi="Book Antiqua" w:cs="Times New Roman"/>
          <w:b/>
          <w:bCs/>
          <w:sz w:val="28"/>
          <w:szCs w:val="28"/>
        </w:rPr>
      </w:pPr>
    </w:p>
    <w:p w:rsidR="0030158B" w:rsidRPr="008B7FE4" w:rsidRDefault="0030158B" w:rsidP="0030158B">
      <w:pPr>
        <w:spacing w:line="240" w:lineRule="auto"/>
        <w:jc w:val="center"/>
        <w:rPr>
          <w:rFonts w:cstheme="minorHAnsi"/>
          <w:b/>
          <w:bCs/>
          <w:sz w:val="28"/>
          <w:szCs w:val="28"/>
        </w:rPr>
      </w:pPr>
      <w:r w:rsidRPr="008B7FE4">
        <w:rPr>
          <w:rFonts w:cstheme="minorHAnsi"/>
          <w:b/>
          <w:bCs/>
          <w:sz w:val="28"/>
          <w:szCs w:val="28"/>
        </w:rPr>
        <w:t>JAIPURIA INSTITUTE OF MANAGEMENT, INDORE</w:t>
      </w:r>
    </w:p>
    <w:p w:rsidR="0030158B" w:rsidRPr="008B7FE4" w:rsidRDefault="0030158B" w:rsidP="0030158B">
      <w:pPr>
        <w:spacing w:line="240" w:lineRule="auto"/>
        <w:jc w:val="center"/>
        <w:rPr>
          <w:rFonts w:cstheme="minorHAnsi"/>
          <w:b/>
          <w:bCs/>
        </w:rPr>
      </w:pPr>
      <w:r w:rsidRPr="008B7FE4">
        <w:rPr>
          <w:rFonts w:cstheme="minorHAnsi"/>
          <w:b/>
          <w:bCs/>
        </w:rPr>
        <w:t xml:space="preserve">PGDM </w:t>
      </w:r>
    </w:p>
    <w:p w:rsidR="0030158B" w:rsidRPr="008B7FE4" w:rsidRDefault="0030158B" w:rsidP="0030158B">
      <w:pPr>
        <w:spacing w:line="240" w:lineRule="auto"/>
        <w:jc w:val="center"/>
        <w:rPr>
          <w:rFonts w:cstheme="minorHAnsi"/>
          <w:b/>
          <w:bCs/>
        </w:rPr>
      </w:pPr>
      <w:r w:rsidRPr="008B7FE4">
        <w:rPr>
          <w:rFonts w:cstheme="minorHAnsi"/>
          <w:b/>
          <w:bCs/>
        </w:rPr>
        <w:t>FIRST TRIMESTER (Batch 2021-23)</w:t>
      </w:r>
    </w:p>
    <w:p w:rsidR="0030158B" w:rsidRPr="008B7FE4" w:rsidRDefault="0030158B" w:rsidP="0030158B">
      <w:pPr>
        <w:spacing w:line="240" w:lineRule="auto"/>
        <w:jc w:val="center"/>
        <w:rPr>
          <w:rFonts w:cstheme="minorHAnsi"/>
          <w:b/>
          <w:bCs/>
        </w:rPr>
      </w:pPr>
      <w:r w:rsidRPr="008B7FE4">
        <w:rPr>
          <w:rFonts w:cstheme="minorHAnsi"/>
          <w:b/>
          <w:bCs/>
        </w:rPr>
        <w:t>END TERM EXAMINATION, OCT-2021</w:t>
      </w:r>
    </w:p>
    <w:tbl>
      <w:tblPr>
        <w:tblStyle w:val="TableGrid"/>
        <w:tblW w:w="9445" w:type="dxa"/>
        <w:jc w:val="center"/>
        <w:tblLook w:val="04A0" w:firstRow="1" w:lastRow="0" w:firstColumn="1" w:lastColumn="0" w:noHBand="0" w:noVBand="1"/>
      </w:tblPr>
      <w:tblGrid>
        <w:gridCol w:w="1838"/>
        <w:gridCol w:w="4187"/>
        <w:gridCol w:w="1710"/>
        <w:gridCol w:w="1710"/>
      </w:tblGrid>
      <w:tr w:rsidR="0030158B" w:rsidRPr="008B7FE4" w:rsidTr="0030158B">
        <w:trPr>
          <w:trHeight w:val="440"/>
          <w:jc w:val="center"/>
        </w:trPr>
        <w:tc>
          <w:tcPr>
            <w:tcW w:w="1838" w:type="dxa"/>
            <w:vAlign w:val="center"/>
          </w:tcPr>
          <w:p w:rsidR="0030158B" w:rsidRPr="008B7FE4" w:rsidRDefault="0030158B" w:rsidP="002C2DEB">
            <w:pPr>
              <w:rPr>
                <w:rFonts w:cstheme="minorHAnsi"/>
                <w:bCs/>
              </w:rPr>
            </w:pPr>
            <w:r w:rsidRPr="008B7FE4">
              <w:rPr>
                <w:rFonts w:cstheme="minorHAnsi"/>
                <w:bCs/>
              </w:rPr>
              <w:t>Course Name</w:t>
            </w:r>
          </w:p>
        </w:tc>
        <w:tc>
          <w:tcPr>
            <w:tcW w:w="4187" w:type="dxa"/>
            <w:vAlign w:val="center"/>
          </w:tcPr>
          <w:p w:rsidR="0030158B" w:rsidRPr="008B7FE4" w:rsidRDefault="0030158B" w:rsidP="002C2DEB">
            <w:pPr>
              <w:jc w:val="center"/>
              <w:rPr>
                <w:rFonts w:cstheme="minorHAnsi"/>
                <w:b/>
                <w:bCs/>
              </w:rPr>
            </w:pPr>
            <w:r w:rsidRPr="008B7FE4">
              <w:rPr>
                <w:rFonts w:cstheme="minorHAnsi"/>
                <w:b/>
                <w:bCs/>
              </w:rPr>
              <w:t>Marketing Management I</w:t>
            </w:r>
          </w:p>
        </w:tc>
        <w:tc>
          <w:tcPr>
            <w:tcW w:w="1710" w:type="dxa"/>
            <w:vAlign w:val="center"/>
          </w:tcPr>
          <w:p w:rsidR="0030158B" w:rsidRPr="008B7FE4" w:rsidRDefault="0030158B" w:rsidP="002C2DEB">
            <w:pPr>
              <w:rPr>
                <w:rFonts w:cstheme="minorHAnsi"/>
                <w:bCs/>
              </w:rPr>
            </w:pPr>
            <w:r w:rsidRPr="008B7FE4">
              <w:rPr>
                <w:rFonts w:cstheme="minorHAnsi"/>
                <w:bCs/>
              </w:rPr>
              <w:t>Course Code</w:t>
            </w:r>
          </w:p>
        </w:tc>
        <w:tc>
          <w:tcPr>
            <w:tcW w:w="1710" w:type="dxa"/>
            <w:vAlign w:val="center"/>
          </w:tcPr>
          <w:p w:rsidR="0030158B" w:rsidRPr="008B7FE4" w:rsidRDefault="0030158B" w:rsidP="002C2DEB">
            <w:pPr>
              <w:jc w:val="center"/>
              <w:rPr>
                <w:rFonts w:cstheme="minorHAnsi"/>
                <w:b/>
                <w:bCs/>
              </w:rPr>
            </w:pPr>
            <w:r>
              <w:rPr>
                <w:rFonts w:cstheme="minorHAnsi"/>
                <w:b/>
                <w:bCs/>
              </w:rPr>
              <w:t>MKT 40</w:t>
            </w:r>
            <w:r w:rsidRPr="008B7FE4">
              <w:rPr>
                <w:rFonts w:cstheme="minorHAnsi"/>
                <w:b/>
                <w:bCs/>
              </w:rPr>
              <w:t>101</w:t>
            </w:r>
          </w:p>
        </w:tc>
      </w:tr>
      <w:tr w:rsidR="0030158B" w:rsidRPr="008B7FE4" w:rsidTr="0030158B">
        <w:trPr>
          <w:trHeight w:val="440"/>
          <w:jc w:val="center"/>
        </w:trPr>
        <w:tc>
          <w:tcPr>
            <w:tcW w:w="1838" w:type="dxa"/>
            <w:vAlign w:val="center"/>
          </w:tcPr>
          <w:p w:rsidR="0030158B" w:rsidRPr="008B7FE4" w:rsidRDefault="0030158B" w:rsidP="002C2DEB">
            <w:pPr>
              <w:rPr>
                <w:rFonts w:cstheme="minorHAnsi"/>
                <w:bCs/>
              </w:rPr>
            </w:pPr>
            <w:r w:rsidRPr="008B7FE4">
              <w:rPr>
                <w:rFonts w:cstheme="minorHAnsi"/>
                <w:bCs/>
              </w:rPr>
              <w:t>Max. Time</w:t>
            </w:r>
          </w:p>
        </w:tc>
        <w:tc>
          <w:tcPr>
            <w:tcW w:w="4187" w:type="dxa"/>
            <w:vAlign w:val="center"/>
          </w:tcPr>
          <w:p w:rsidR="0030158B" w:rsidRPr="008B7FE4" w:rsidRDefault="0030158B" w:rsidP="002C2DEB">
            <w:pPr>
              <w:jc w:val="center"/>
              <w:rPr>
                <w:rFonts w:cstheme="minorHAnsi"/>
                <w:b/>
                <w:bCs/>
              </w:rPr>
            </w:pPr>
            <w:r w:rsidRPr="008B7FE4">
              <w:rPr>
                <w:rFonts w:cstheme="minorHAnsi"/>
                <w:b/>
                <w:bCs/>
              </w:rPr>
              <w:t>2 hours</w:t>
            </w:r>
          </w:p>
        </w:tc>
        <w:tc>
          <w:tcPr>
            <w:tcW w:w="1710" w:type="dxa"/>
            <w:vAlign w:val="center"/>
          </w:tcPr>
          <w:p w:rsidR="0030158B" w:rsidRPr="008B7FE4" w:rsidRDefault="0030158B" w:rsidP="002C2DEB">
            <w:pPr>
              <w:rPr>
                <w:rFonts w:cstheme="minorHAnsi"/>
                <w:bCs/>
              </w:rPr>
            </w:pPr>
            <w:r w:rsidRPr="008B7FE4">
              <w:rPr>
                <w:rFonts w:cstheme="minorHAnsi"/>
                <w:bCs/>
              </w:rPr>
              <w:t>Max. Marks</w:t>
            </w:r>
          </w:p>
        </w:tc>
        <w:tc>
          <w:tcPr>
            <w:tcW w:w="1710" w:type="dxa"/>
            <w:vAlign w:val="center"/>
          </w:tcPr>
          <w:p w:rsidR="0030158B" w:rsidRPr="008B7FE4" w:rsidRDefault="0030158B" w:rsidP="002C2DEB">
            <w:pPr>
              <w:jc w:val="center"/>
              <w:rPr>
                <w:rFonts w:cstheme="minorHAnsi"/>
                <w:b/>
                <w:bCs/>
              </w:rPr>
            </w:pPr>
            <w:r w:rsidRPr="008B7FE4">
              <w:rPr>
                <w:rFonts w:cstheme="minorHAnsi"/>
                <w:b/>
                <w:bCs/>
              </w:rPr>
              <w:t>40</w:t>
            </w:r>
          </w:p>
        </w:tc>
      </w:tr>
    </w:tbl>
    <w:p w:rsidR="005E1FE9" w:rsidRPr="0030158B" w:rsidRDefault="0030158B" w:rsidP="00984D3F">
      <w:pPr>
        <w:spacing w:before="240"/>
        <w:jc w:val="both"/>
        <w:rPr>
          <w:rFonts w:cstheme="minorHAnsi"/>
          <w:b/>
        </w:rPr>
      </w:pPr>
      <w:r w:rsidRPr="0030158B">
        <w:rPr>
          <w:rFonts w:cstheme="minorHAnsi"/>
          <w:noProof/>
          <w:lang w:val="en-IN" w:eastAsia="en-IN"/>
        </w:rPr>
        <mc:AlternateContent>
          <mc:Choice Requires="wps">
            <w:drawing>
              <wp:anchor distT="0" distB="0" distL="114300" distR="114300" simplePos="0" relativeHeight="251659264" behindDoc="0" locked="0" layoutInCell="1" allowOverlap="1" wp14:anchorId="3B793A04" wp14:editId="34B36CF1">
                <wp:simplePos x="0" y="0"/>
                <wp:positionH relativeFrom="margin">
                  <wp:align>left</wp:align>
                </wp:positionH>
                <wp:positionV relativeFrom="paragraph">
                  <wp:posOffset>358140</wp:posOffset>
                </wp:positionV>
                <wp:extent cx="65341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5341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7672B" id="Straight Connector 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2pt" to="514.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" strokecolor="black [3213]" strokeweight=".5pt">
                <v:stroke joinstyle="miter"/>
                <w10:wrap anchorx="margin"/>
              </v:line>
            </w:pict>
          </mc:Fallback>
        </mc:AlternateContent>
      </w:r>
      <w:r w:rsidR="005E1FE9" w:rsidRPr="0030158B">
        <w:rPr>
          <w:rFonts w:cstheme="minorHAnsi"/>
          <w:b/>
          <w:bCs/>
        </w:rPr>
        <w:t>INSTRUCTIONS:</w:t>
      </w:r>
      <w:r w:rsidR="005E1FE9" w:rsidRPr="0030158B">
        <w:rPr>
          <w:rFonts w:cstheme="minorHAnsi"/>
          <w:b/>
        </w:rPr>
        <w:t xml:space="preserve"> </w:t>
      </w:r>
    </w:p>
    <w:p w:rsidR="004E1173" w:rsidRPr="0030158B" w:rsidRDefault="004E1173" w:rsidP="00984D3F">
      <w:pPr>
        <w:jc w:val="both"/>
        <w:rPr>
          <w:rFonts w:cstheme="minorHAnsi"/>
          <w:b/>
        </w:rPr>
      </w:pPr>
      <w:r w:rsidRPr="0030158B">
        <w:rPr>
          <w:rFonts w:cstheme="minorHAnsi"/>
          <w:b/>
        </w:rPr>
        <w:t xml:space="preserve">All questions are compulsory. </w:t>
      </w:r>
    </w:p>
    <w:p w:rsidR="004E1173" w:rsidRPr="0030158B" w:rsidRDefault="004E1173" w:rsidP="00984D3F">
      <w:pPr>
        <w:pStyle w:val="ListParagraph"/>
        <w:numPr>
          <w:ilvl w:val="0"/>
          <w:numId w:val="5"/>
        </w:numPr>
        <w:jc w:val="both"/>
        <w:rPr>
          <w:rFonts w:cstheme="minorHAnsi"/>
          <w:b/>
        </w:rPr>
      </w:pPr>
      <w:r w:rsidRPr="0030158B">
        <w:rPr>
          <w:rFonts w:cstheme="minorHAnsi"/>
          <w:b/>
        </w:rPr>
        <w:t>Q</w:t>
      </w:r>
      <w:r w:rsidR="0082702E" w:rsidRPr="0030158B">
        <w:rPr>
          <w:rFonts w:cstheme="minorHAnsi"/>
          <w:b/>
        </w:rPr>
        <w:t>uestion 1 to</w:t>
      </w:r>
      <w:r w:rsidR="0090100C" w:rsidRPr="0030158B">
        <w:rPr>
          <w:rFonts w:cstheme="minorHAnsi"/>
          <w:b/>
        </w:rPr>
        <w:t xml:space="preserve"> 4</w:t>
      </w:r>
      <w:r w:rsidR="0082702E" w:rsidRPr="0030158B">
        <w:rPr>
          <w:rFonts w:cstheme="minorHAnsi"/>
          <w:b/>
        </w:rPr>
        <w:t xml:space="preserve"> carries 10</w:t>
      </w:r>
      <w:r w:rsidRPr="0030158B">
        <w:rPr>
          <w:rFonts w:cstheme="minorHAnsi"/>
          <w:b/>
        </w:rPr>
        <w:t xml:space="preserve"> Marks</w:t>
      </w:r>
      <w:r w:rsidR="0082702E" w:rsidRPr="0030158B">
        <w:rPr>
          <w:rFonts w:cstheme="minorHAnsi"/>
          <w:b/>
        </w:rPr>
        <w:t xml:space="preserve"> each.</w:t>
      </w:r>
    </w:p>
    <w:p w:rsidR="004E1173" w:rsidRPr="0030158B" w:rsidRDefault="004E1173" w:rsidP="00984D3F">
      <w:pPr>
        <w:pStyle w:val="ListParagraph"/>
        <w:numPr>
          <w:ilvl w:val="0"/>
          <w:numId w:val="5"/>
        </w:numPr>
        <w:jc w:val="both"/>
        <w:rPr>
          <w:rFonts w:cstheme="minorHAnsi"/>
          <w:b/>
        </w:rPr>
      </w:pPr>
      <w:r w:rsidRPr="0030158B">
        <w:rPr>
          <w:rFonts w:cstheme="minorHAnsi"/>
          <w:b/>
        </w:rPr>
        <w:t>Apply the concepts studied in the class and answer accordingly.</w:t>
      </w:r>
    </w:p>
    <w:p w:rsidR="005E1FE9" w:rsidRPr="0030158B" w:rsidRDefault="005E1FE9" w:rsidP="00984D3F">
      <w:pPr>
        <w:jc w:val="both"/>
        <w:rPr>
          <w:rFonts w:cstheme="minorHAnsi"/>
          <w:b/>
        </w:rPr>
      </w:pPr>
      <w:r w:rsidRPr="0030158B">
        <w:rPr>
          <w:rFonts w:cstheme="minorHAnsi"/>
          <w:b/>
          <w:u w:val="single"/>
        </w:rPr>
        <w:t>Questions.1</w:t>
      </w:r>
      <w:r w:rsidR="00662AC0" w:rsidRPr="0030158B">
        <w:rPr>
          <w:rFonts w:cstheme="minorHAnsi"/>
          <w:b/>
        </w:rPr>
        <w:tab/>
      </w:r>
      <w:r w:rsidR="00662AC0" w:rsidRPr="0030158B">
        <w:rPr>
          <w:rFonts w:cstheme="minorHAnsi"/>
          <w:b/>
        </w:rPr>
        <w:tab/>
      </w:r>
      <w:r w:rsidR="00662AC0" w:rsidRPr="0030158B">
        <w:rPr>
          <w:rFonts w:cstheme="minorHAnsi"/>
          <w:b/>
        </w:rPr>
        <w:tab/>
      </w:r>
      <w:r w:rsidR="00662AC0" w:rsidRPr="0030158B">
        <w:rPr>
          <w:rFonts w:cstheme="minorHAnsi"/>
          <w:b/>
        </w:rPr>
        <w:tab/>
      </w:r>
      <w:r w:rsidR="00662AC0" w:rsidRPr="0030158B">
        <w:rPr>
          <w:rFonts w:cstheme="minorHAnsi"/>
          <w:b/>
        </w:rPr>
        <w:tab/>
      </w:r>
      <w:r w:rsidR="00662AC0" w:rsidRPr="0030158B">
        <w:rPr>
          <w:rFonts w:cstheme="minorHAnsi"/>
          <w:b/>
        </w:rPr>
        <w:tab/>
      </w:r>
      <w:r w:rsidR="00662AC0" w:rsidRPr="0030158B">
        <w:rPr>
          <w:rFonts w:cstheme="minorHAnsi"/>
          <w:b/>
        </w:rPr>
        <w:tab/>
      </w:r>
      <w:r w:rsidR="00662AC0" w:rsidRPr="0030158B">
        <w:rPr>
          <w:rFonts w:cstheme="minorHAnsi"/>
          <w:b/>
        </w:rPr>
        <w:tab/>
      </w:r>
      <w:r w:rsidR="00662AC0" w:rsidRPr="0030158B">
        <w:rPr>
          <w:rFonts w:cstheme="minorHAnsi"/>
          <w:b/>
        </w:rPr>
        <w:tab/>
      </w:r>
      <w:r w:rsidR="006646BD" w:rsidRPr="0030158B">
        <w:rPr>
          <w:rFonts w:cstheme="minorHAnsi"/>
          <w:b/>
        </w:rPr>
        <w:t xml:space="preserve">       </w:t>
      </w:r>
      <w:r w:rsidR="00A904BB" w:rsidRPr="0030158B">
        <w:rPr>
          <w:rFonts w:cstheme="minorHAnsi"/>
          <w:b/>
        </w:rPr>
        <w:t xml:space="preserve"> </w:t>
      </w:r>
      <w:r w:rsidR="0030158B">
        <w:rPr>
          <w:rFonts w:cstheme="minorHAnsi"/>
          <w:b/>
        </w:rPr>
        <w:tab/>
      </w:r>
      <w:r w:rsidR="0030158B">
        <w:rPr>
          <w:rFonts w:cstheme="minorHAnsi"/>
          <w:b/>
        </w:rPr>
        <w:tab/>
      </w:r>
      <w:r w:rsidR="0030158B">
        <w:rPr>
          <w:rFonts w:cstheme="minorHAnsi"/>
          <w:b/>
        </w:rPr>
        <w:tab/>
      </w:r>
      <w:r w:rsidR="00A904BB" w:rsidRPr="0030158B">
        <w:rPr>
          <w:rFonts w:cstheme="minorHAnsi"/>
          <w:b/>
        </w:rPr>
        <w:t>(</w:t>
      </w:r>
      <w:r w:rsidR="00662AC0" w:rsidRPr="0030158B">
        <w:rPr>
          <w:rFonts w:cstheme="minorHAnsi"/>
          <w:b/>
        </w:rPr>
        <w:t>10</w:t>
      </w:r>
      <w:r w:rsidR="001A3448" w:rsidRPr="0030158B">
        <w:rPr>
          <w:rFonts w:cstheme="minorHAnsi"/>
          <w:b/>
        </w:rPr>
        <w:t xml:space="preserve"> Marks</w:t>
      </w:r>
      <w:r w:rsidRPr="0030158B">
        <w:rPr>
          <w:rFonts w:cstheme="minorHAnsi"/>
          <w:b/>
        </w:rPr>
        <w:t>)</w:t>
      </w:r>
    </w:p>
    <w:p w:rsidR="000623AE" w:rsidRPr="0030158B" w:rsidRDefault="000623AE" w:rsidP="00984D3F">
      <w:pPr>
        <w:jc w:val="both"/>
        <w:rPr>
          <w:rFonts w:cstheme="minorHAnsi"/>
        </w:rPr>
      </w:pPr>
      <w:r w:rsidRPr="0030158B">
        <w:rPr>
          <w:rFonts w:cstheme="minorHAnsi"/>
        </w:rPr>
        <w:t xml:space="preserve">Think about your grand - parents, parents, peers, and other friends and </w:t>
      </w:r>
      <w:r w:rsidR="008C79B8" w:rsidRPr="0030158B">
        <w:rPr>
          <w:rFonts w:cstheme="minorHAnsi"/>
        </w:rPr>
        <w:t>acquaintances.</w:t>
      </w:r>
      <w:r w:rsidR="00CB562A" w:rsidRPr="0030158B">
        <w:rPr>
          <w:rFonts w:cstheme="minorHAnsi"/>
        </w:rPr>
        <w:t xml:space="preserve"> </w:t>
      </w:r>
      <w:proofErr w:type="gramStart"/>
      <w:r w:rsidR="005A0D6F" w:rsidRPr="0030158B">
        <w:rPr>
          <w:rFonts w:cstheme="minorHAnsi"/>
        </w:rPr>
        <w:t>Interpret,</w:t>
      </w:r>
      <w:proofErr w:type="gramEnd"/>
      <w:r w:rsidR="005A0D6F" w:rsidRPr="0030158B">
        <w:rPr>
          <w:rFonts w:cstheme="minorHAnsi"/>
        </w:rPr>
        <w:t xml:space="preserve"> do</w:t>
      </w:r>
      <w:r w:rsidRPr="0030158B">
        <w:rPr>
          <w:rFonts w:cstheme="minorHAnsi"/>
        </w:rPr>
        <w:t xml:space="preserve"> they fit into BMW’s segments? If not, how could </w:t>
      </w:r>
      <w:r w:rsidR="008D2ACA" w:rsidRPr="0030158B">
        <w:rPr>
          <w:rFonts w:cstheme="minorHAnsi"/>
        </w:rPr>
        <w:t>BMW</w:t>
      </w:r>
      <w:r w:rsidRPr="0030158B">
        <w:rPr>
          <w:rFonts w:cstheme="minorHAnsi"/>
        </w:rPr>
        <w:t xml:space="preserve"> have segmented differently to capture them?</w:t>
      </w:r>
    </w:p>
    <w:p w:rsidR="005E1FE9" w:rsidRPr="0030158B" w:rsidRDefault="005E1FE9" w:rsidP="00984D3F">
      <w:pPr>
        <w:jc w:val="both"/>
        <w:rPr>
          <w:rFonts w:cstheme="minorHAnsi"/>
          <w:b/>
        </w:rPr>
      </w:pPr>
      <w:r w:rsidRPr="0030158B">
        <w:rPr>
          <w:rFonts w:cstheme="minorHAnsi"/>
          <w:b/>
          <w:u w:val="single"/>
        </w:rPr>
        <w:t>Questions.2</w:t>
      </w:r>
      <w:r w:rsidR="005B012D" w:rsidRPr="0030158B">
        <w:rPr>
          <w:rFonts w:cstheme="minorHAnsi"/>
          <w:b/>
        </w:rPr>
        <w:tab/>
      </w:r>
      <w:r w:rsidR="005B012D" w:rsidRPr="0030158B">
        <w:rPr>
          <w:rFonts w:cstheme="minorHAnsi"/>
          <w:b/>
        </w:rPr>
        <w:tab/>
      </w:r>
      <w:r w:rsidR="005B012D" w:rsidRPr="0030158B">
        <w:rPr>
          <w:rFonts w:cstheme="minorHAnsi"/>
          <w:b/>
        </w:rPr>
        <w:tab/>
      </w:r>
      <w:r w:rsidR="005B012D" w:rsidRPr="0030158B">
        <w:rPr>
          <w:rFonts w:cstheme="minorHAnsi"/>
          <w:b/>
        </w:rPr>
        <w:tab/>
      </w:r>
      <w:r w:rsidR="005B012D" w:rsidRPr="0030158B">
        <w:rPr>
          <w:rFonts w:cstheme="minorHAnsi"/>
          <w:b/>
        </w:rPr>
        <w:tab/>
      </w:r>
      <w:r w:rsidR="005B012D" w:rsidRPr="0030158B">
        <w:rPr>
          <w:rFonts w:cstheme="minorHAnsi"/>
          <w:b/>
        </w:rPr>
        <w:tab/>
      </w:r>
      <w:r w:rsidR="005B012D" w:rsidRPr="0030158B">
        <w:rPr>
          <w:rFonts w:cstheme="minorHAnsi"/>
          <w:b/>
        </w:rPr>
        <w:tab/>
      </w:r>
      <w:r w:rsidR="005B012D" w:rsidRPr="0030158B">
        <w:rPr>
          <w:rFonts w:cstheme="minorHAnsi"/>
          <w:b/>
        </w:rPr>
        <w:tab/>
      </w:r>
      <w:r w:rsidR="005B012D" w:rsidRPr="0030158B">
        <w:rPr>
          <w:rFonts w:cstheme="minorHAnsi"/>
          <w:b/>
        </w:rPr>
        <w:tab/>
      </w:r>
      <w:r w:rsidR="0030158B">
        <w:rPr>
          <w:rFonts w:cstheme="minorHAnsi"/>
          <w:b/>
        </w:rPr>
        <w:tab/>
      </w:r>
      <w:r w:rsidR="0030158B">
        <w:rPr>
          <w:rFonts w:cstheme="minorHAnsi"/>
          <w:b/>
        </w:rPr>
        <w:tab/>
      </w:r>
      <w:r w:rsidR="0030158B">
        <w:rPr>
          <w:rFonts w:cstheme="minorHAnsi"/>
          <w:b/>
        </w:rPr>
        <w:tab/>
      </w:r>
      <w:r w:rsidR="005B012D" w:rsidRPr="0030158B">
        <w:rPr>
          <w:rFonts w:cstheme="minorHAnsi"/>
          <w:b/>
        </w:rPr>
        <w:t>(10</w:t>
      </w:r>
      <w:r w:rsidR="006F3541" w:rsidRPr="0030158B">
        <w:rPr>
          <w:rFonts w:cstheme="minorHAnsi"/>
          <w:b/>
        </w:rPr>
        <w:t xml:space="preserve"> Marks</w:t>
      </w:r>
      <w:r w:rsidRPr="0030158B">
        <w:rPr>
          <w:rFonts w:cstheme="minorHAnsi"/>
          <w:b/>
        </w:rPr>
        <w:t>)</w:t>
      </w:r>
    </w:p>
    <w:p w:rsidR="00D275E2" w:rsidRPr="0030158B" w:rsidRDefault="00D275E2" w:rsidP="00984D3F">
      <w:pPr>
        <w:jc w:val="both"/>
        <w:rPr>
          <w:rFonts w:cstheme="minorHAnsi"/>
        </w:rPr>
      </w:pPr>
      <w:r w:rsidRPr="0030158B">
        <w:rPr>
          <w:rFonts w:cstheme="minorHAnsi"/>
        </w:rPr>
        <w:t xml:space="preserve">Sagar is a store’s manager and head of the distribution </w:t>
      </w:r>
      <w:proofErr w:type="spellStart"/>
      <w:r w:rsidRPr="0030158B">
        <w:rPr>
          <w:rFonts w:cstheme="minorHAnsi"/>
        </w:rPr>
        <w:t>centre</w:t>
      </w:r>
      <w:proofErr w:type="spellEnd"/>
      <w:r w:rsidRPr="0030158B">
        <w:rPr>
          <w:rFonts w:cstheme="minorHAnsi"/>
        </w:rPr>
        <w:t xml:space="preserve"> in an Indian company </w:t>
      </w:r>
      <w:proofErr w:type="gramStart"/>
      <w:r w:rsidRPr="0030158B">
        <w:rPr>
          <w:rFonts w:cstheme="minorHAnsi"/>
        </w:rPr>
        <w:t>that’s</w:t>
      </w:r>
      <w:proofErr w:type="gramEnd"/>
      <w:r w:rsidRPr="0030158B">
        <w:rPr>
          <w:rFonts w:cstheme="minorHAnsi"/>
        </w:rPr>
        <w:t xml:space="preserve"> located in one of the developing cities. His family includes his parents who have retired from their respective banking professions, his wife who is working as a librarian in a college, his twin sons who are now eligible for primary school admissions and an unemployed younger sister whose marriage is fixed. Sagar belongs to a middle class segment but more or less, the income level and family saving is good. </w:t>
      </w:r>
    </w:p>
    <w:p w:rsidR="00D275E2" w:rsidRPr="0030158B" w:rsidRDefault="00D275E2" w:rsidP="00984D3F">
      <w:pPr>
        <w:jc w:val="both"/>
        <w:rPr>
          <w:rFonts w:cstheme="minorHAnsi"/>
        </w:rPr>
      </w:pPr>
      <w:r w:rsidRPr="0030158B">
        <w:rPr>
          <w:rFonts w:cstheme="minorHAnsi"/>
        </w:rPr>
        <w:t xml:space="preserve">Sagar’s parents are conservative in nature. They prefer to spend on the </w:t>
      </w:r>
      <w:proofErr w:type="gramStart"/>
      <w:r w:rsidRPr="0030158B">
        <w:rPr>
          <w:rFonts w:cstheme="minorHAnsi"/>
        </w:rPr>
        <w:t>basic necessities</w:t>
      </w:r>
      <w:proofErr w:type="gramEnd"/>
      <w:r w:rsidRPr="0030158B">
        <w:rPr>
          <w:rFonts w:cstheme="minorHAnsi"/>
        </w:rPr>
        <w:t xml:space="preserve"> and those essential things that make up a living. However, Sagar likes to have a comfortable lifestyle and spends most of his earnings on furnishings and interior decor. Recently, Sagar had bought two air-conditioners but his parents </w:t>
      </w:r>
      <w:proofErr w:type="gramStart"/>
      <w:r w:rsidRPr="0030158B">
        <w:rPr>
          <w:rFonts w:cstheme="minorHAnsi"/>
        </w:rPr>
        <w:t>didn’t</w:t>
      </w:r>
      <w:proofErr w:type="gramEnd"/>
      <w:r w:rsidRPr="0030158B">
        <w:rPr>
          <w:rFonts w:cstheme="minorHAnsi"/>
        </w:rPr>
        <w:t xml:space="preserve"> let him install it in their room. </w:t>
      </w:r>
      <w:proofErr w:type="gramStart"/>
      <w:r w:rsidRPr="0030158B">
        <w:rPr>
          <w:rFonts w:cstheme="minorHAnsi"/>
        </w:rPr>
        <w:t>So</w:t>
      </w:r>
      <w:proofErr w:type="gramEnd"/>
      <w:r w:rsidRPr="0030158B">
        <w:rPr>
          <w:rFonts w:cstheme="minorHAnsi"/>
        </w:rPr>
        <w:t xml:space="preserve">, he had to put the second one in the children’s room. Sagar often ignores his parent’s advices and does what he feels like doing. He is also planning to purchase a car within a year. His wife </w:t>
      </w:r>
      <w:proofErr w:type="gramStart"/>
      <w:r w:rsidRPr="0030158B">
        <w:rPr>
          <w:rFonts w:cstheme="minorHAnsi"/>
        </w:rPr>
        <w:t>doesn’t</w:t>
      </w:r>
      <w:proofErr w:type="gramEnd"/>
      <w:r w:rsidRPr="0030158B">
        <w:rPr>
          <w:rFonts w:cstheme="minorHAnsi"/>
        </w:rPr>
        <w:t xml:space="preserve"> mind Sagar’s spending habits but she is very particular to ensure that her salary is spent only on the household expenses and the rest goes to the Fixed Deposit of her Bank. </w:t>
      </w:r>
    </w:p>
    <w:p w:rsidR="00D275E2" w:rsidRPr="0030158B" w:rsidRDefault="00D275E2" w:rsidP="00984D3F">
      <w:pPr>
        <w:jc w:val="both"/>
        <w:rPr>
          <w:rFonts w:cstheme="minorHAnsi"/>
        </w:rPr>
      </w:pPr>
      <w:r w:rsidRPr="0030158B">
        <w:rPr>
          <w:rFonts w:cstheme="minorHAnsi"/>
        </w:rPr>
        <w:t xml:space="preserve">Now, since Sagar’s sister is getting married soon, his parents have insisted on Sagar to spend less and save more so that the marriage ceremony takes place in a splendid way. Sagar’s marriage was a small event because most of the relatives and friends had already informed that they could not attend the occasion for personal reasons. </w:t>
      </w:r>
      <w:proofErr w:type="gramStart"/>
      <w:r w:rsidRPr="0030158B">
        <w:rPr>
          <w:rFonts w:cstheme="minorHAnsi"/>
        </w:rPr>
        <w:t>And so</w:t>
      </w:r>
      <w:proofErr w:type="gramEnd"/>
      <w:r w:rsidRPr="0030158B">
        <w:rPr>
          <w:rFonts w:cstheme="minorHAnsi"/>
        </w:rPr>
        <w:t xml:space="preserve">, Sagar’s parents wanted to invite all the relatives and friends for their daughter’s wedding and make the occasion a grand success. Due to this reason, there are small fights happening in the house and Sagar feels that his income is not enough to meet the requirements. He is getting irritated over small things and he has lost concentration on his work. </w:t>
      </w:r>
    </w:p>
    <w:p w:rsidR="00D275E2" w:rsidRPr="0030158B" w:rsidRDefault="00D275E2" w:rsidP="00984D3F">
      <w:pPr>
        <w:jc w:val="both"/>
        <w:rPr>
          <w:rFonts w:cstheme="minorHAnsi"/>
        </w:rPr>
      </w:pPr>
      <w:r w:rsidRPr="0030158B">
        <w:rPr>
          <w:rFonts w:cstheme="minorHAnsi"/>
        </w:rPr>
        <w:t xml:space="preserve">Then, one particular working day when Sagar was carrying out his usual routine work at the warehouse he gets a sudden call from the Vice-President (VP) of the company asking him to meet within the next half an hour. He is surprised and at the same time nervous about the meeting wondering what was the meeting about. He delegates some work to his assistant and then hurries to the adjacent building block. The top authorities of the company had their offices in this block. No </w:t>
      </w:r>
      <w:proofErr w:type="gramStart"/>
      <w:r w:rsidRPr="0030158B">
        <w:rPr>
          <w:rFonts w:cstheme="minorHAnsi"/>
        </w:rPr>
        <w:t>sooner</w:t>
      </w:r>
      <w:proofErr w:type="gramEnd"/>
      <w:r w:rsidRPr="0030158B">
        <w:rPr>
          <w:rFonts w:cstheme="minorHAnsi"/>
        </w:rPr>
        <w:t xml:space="preserve"> he enters the building he is called inside the VP’s chamber and after some time when Sagar comes out of the </w:t>
      </w:r>
      <w:r w:rsidRPr="0030158B">
        <w:rPr>
          <w:rFonts w:cstheme="minorHAnsi"/>
        </w:rPr>
        <w:lastRenderedPageBreak/>
        <w:t xml:space="preserve">room he realizes that he has received a cash reward for a record work he had accomplished a long time back. The top management even presented him a Certificate of Excellence and a personal letter asking him to lead by example. When he comes back to his </w:t>
      </w:r>
      <w:proofErr w:type="gramStart"/>
      <w:r w:rsidRPr="0030158B">
        <w:rPr>
          <w:rFonts w:cstheme="minorHAnsi"/>
        </w:rPr>
        <w:t>office</w:t>
      </w:r>
      <w:proofErr w:type="gramEnd"/>
      <w:r w:rsidRPr="0030158B">
        <w:rPr>
          <w:rFonts w:cstheme="minorHAnsi"/>
        </w:rPr>
        <w:t xml:space="preserve"> he also realizes that a copy of his certificate was put across the company’s internal e-mails and notice boards. He is very happy with the recognition he deserved especially with the Cash amount he received and commits himself to solving </w:t>
      </w:r>
      <w:proofErr w:type="gramStart"/>
      <w:r w:rsidRPr="0030158B">
        <w:rPr>
          <w:rFonts w:cstheme="minorHAnsi"/>
        </w:rPr>
        <w:t>more complicated tasks at the workplace</w:t>
      </w:r>
      <w:proofErr w:type="gramEnd"/>
      <w:r w:rsidRPr="0030158B">
        <w:rPr>
          <w:rFonts w:cstheme="minorHAnsi"/>
        </w:rPr>
        <w:t xml:space="preserve">. </w:t>
      </w:r>
    </w:p>
    <w:p w:rsidR="00D275E2" w:rsidRPr="0030158B" w:rsidRDefault="001C1484" w:rsidP="00984D3F">
      <w:pPr>
        <w:jc w:val="both"/>
        <w:rPr>
          <w:rFonts w:cstheme="minorHAnsi"/>
        </w:rPr>
      </w:pPr>
      <w:r w:rsidRPr="0030158B">
        <w:rPr>
          <w:rFonts w:cstheme="minorHAnsi"/>
        </w:rPr>
        <w:t>Realizing</w:t>
      </w:r>
      <w:r w:rsidR="00D275E2" w:rsidRPr="0030158B">
        <w:rPr>
          <w:rFonts w:cstheme="minorHAnsi"/>
        </w:rPr>
        <w:t xml:space="preserve"> the need for a car before his sister’s marriage, he even decides to purchase a car without wasting much time. He takes a friend along when selecting the type of car, the brand, the features and other attributes. Sagar is not particular about the brand but he prefers to have a big, spacious </w:t>
      </w:r>
      <w:proofErr w:type="gramStart"/>
      <w:r w:rsidR="00D275E2" w:rsidRPr="0030158B">
        <w:rPr>
          <w:rFonts w:cstheme="minorHAnsi"/>
        </w:rPr>
        <w:t>car which</w:t>
      </w:r>
      <w:proofErr w:type="gramEnd"/>
      <w:r w:rsidR="00D275E2" w:rsidRPr="0030158B">
        <w:rPr>
          <w:rFonts w:cstheme="minorHAnsi"/>
        </w:rPr>
        <w:t xml:space="preserve"> also is convenient for long distance traveling. He has an unclear budget above which he is not willing to pay for the car. His friend tells him that while deciding the features, color and other aspects, he may have to spend additional amount as well. At the end, he and his friend list down the three suitable brands that meets Sagar’s considerations. After thinking for about a week, regarding the three car choices, Sagar finally selects one among them. In the next two days, he completes all the formalities and payments with respect to the purchase. He also tells the showroom executives to deliver the car to his home. He already has a driving license but then he decides to keep a driver </w:t>
      </w:r>
      <w:proofErr w:type="gramStart"/>
      <w:r w:rsidR="00D275E2" w:rsidRPr="0030158B">
        <w:rPr>
          <w:rFonts w:cstheme="minorHAnsi"/>
        </w:rPr>
        <w:t>till</w:t>
      </w:r>
      <w:proofErr w:type="gramEnd"/>
      <w:r w:rsidR="00D275E2" w:rsidRPr="0030158B">
        <w:rPr>
          <w:rFonts w:cstheme="minorHAnsi"/>
        </w:rPr>
        <w:t xml:space="preserve"> he gets the confidence to dr</w:t>
      </w:r>
      <w:r w:rsidRPr="0030158B">
        <w:rPr>
          <w:rFonts w:cstheme="minorHAnsi"/>
        </w:rPr>
        <w:t xml:space="preserve">ive a big car. </w:t>
      </w:r>
      <w:r w:rsidR="00D275E2" w:rsidRPr="0030158B">
        <w:rPr>
          <w:rFonts w:cstheme="minorHAnsi"/>
        </w:rPr>
        <w:t xml:space="preserve"> His parents are also happy seeing that Sagar, his wife and kids are excited about owning a car. Sagar manages to convince his conservative parents that savings are important but spending on finer things in life is not bad as well especially when you are in a position to do so. His sister’s marriage takes place with grandeur and Sagar gets the opportunity to display his big car in front of the guests. </w:t>
      </w:r>
    </w:p>
    <w:p w:rsidR="00D275E2" w:rsidRPr="0030158B" w:rsidRDefault="00D275E2" w:rsidP="00984D3F">
      <w:pPr>
        <w:jc w:val="both"/>
        <w:rPr>
          <w:rFonts w:cstheme="minorHAnsi"/>
        </w:rPr>
      </w:pPr>
      <w:r w:rsidRPr="0030158B">
        <w:rPr>
          <w:rFonts w:cstheme="minorHAnsi"/>
        </w:rPr>
        <w:t xml:space="preserve">After recognizing Sagar’s family background, status and situation, </w:t>
      </w:r>
    </w:p>
    <w:p w:rsidR="00D275E2" w:rsidRPr="0030158B" w:rsidRDefault="00D275E2" w:rsidP="00984D3F">
      <w:pPr>
        <w:jc w:val="both"/>
        <w:rPr>
          <w:rFonts w:cstheme="minorHAnsi"/>
        </w:rPr>
      </w:pPr>
      <w:r w:rsidRPr="0030158B">
        <w:rPr>
          <w:rFonts w:cstheme="minorHAnsi"/>
        </w:rPr>
        <w:t xml:space="preserve">Question </w:t>
      </w:r>
      <w:r w:rsidR="00D159FC" w:rsidRPr="0030158B">
        <w:rPr>
          <w:rFonts w:cstheme="minorHAnsi"/>
        </w:rPr>
        <w:t>(</w:t>
      </w:r>
      <w:r w:rsidRPr="0030158B">
        <w:rPr>
          <w:rFonts w:cstheme="minorHAnsi"/>
        </w:rPr>
        <w:t xml:space="preserve">1) </w:t>
      </w:r>
      <w:proofErr w:type="gramStart"/>
      <w:r w:rsidRPr="0030158B">
        <w:rPr>
          <w:rFonts w:cstheme="minorHAnsi"/>
        </w:rPr>
        <w:t>What</w:t>
      </w:r>
      <w:proofErr w:type="gramEnd"/>
      <w:r w:rsidRPr="0030158B">
        <w:rPr>
          <w:rFonts w:cstheme="minorHAnsi"/>
        </w:rPr>
        <w:t xml:space="preserve"> do you think are the factors that influence Sagar buying behavior in general? According to Maslow’s need hierarchy theory, what are the needs of Sagar as a consumer and as an individual? </w:t>
      </w:r>
    </w:p>
    <w:p w:rsidR="00D275E2" w:rsidRPr="0030158B" w:rsidRDefault="00D275E2" w:rsidP="00984D3F">
      <w:pPr>
        <w:jc w:val="both"/>
        <w:rPr>
          <w:rFonts w:cstheme="minorHAnsi"/>
        </w:rPr>
      </w:pPr>
      <w:r w:rsidRPr="0030158B">
        <w:rPr>
          <w:rFonts w:cstheme="minorHAnsi"/>
        </w:rPr>
        <w:t xml:space="preserve"> </w:t>
      </w:r>
      <w:r w:rsidR="00D159FC" w:rsidRPr="0030158B">
        <w:rPr>
          <w:rFonts w:cstheme="minorHAnsi"/>
        </w:rPr>
        <w:t>(</w:t>
      </w:r>
      <w:r w:rsidRPr="0030158B">
        <w:rPr>
          <w:rFonts w:cstheme="minorHAnsi"/>
        </w:rPr>
        <w:t xml:space="preserve">2) Identify and analyze Sagar’s decision-making stages when he purchased the car. </w:t>
      </w:r>
    </w:p>
    <w:p w:rsidR="00504109" w:rsidRPr="0030158B" w:rsidRDefault="00504109" w:rsidP="00984D3F">
      <w:pPr>
        <w:jc w:val="both"/>
        <w:rPr>
          <w:rFonts w:cstheme="minorHAnsi"/>
        </w:rPr>
      </w:pPr>
    </w:p>
    <w:p w:rsidR="005E1FE9" w:rsidRPr="0030158B" w:rsidRDefault="005E1FE9" w:rsidP="00984D3F">
      <w:pPr>
        <w:jc w:val="both"/>
        <w:rPr>
          <w:rFonts w:cstheme="minorHAnsi"/>
        </w:rPr>
      </w:pPr>
      <w:r w:rsidRPr="0030158B">
        <w:rPr>
          <w:rFonts w:cstheme="minorHAnsi"/>
          <w:b/>
          <w:u w:val="single"/>
        </w:rPr>
        <w:t>Questions.3</w:t>
      </w:r>
      <w:r w:rsidR="00026178" w:rsidRPr="0030158B">
        <w:rPr>
          <w:rFonts w:cstheme="minorHAnsi"/>
          <w:b/>
        </w:rPr>
        <w:tab/>
      </w:r>
      <w:r w:rsidR="00026178" w:rsidRPr="0030158B">
        <w:rPr>
          <w:rFonts w:cstheme="minorHAnsi"/>
          <w:b/>
        </w:rPr>
        <w:tab/>
      </w:r>
      <w:r w:rsidR="00026178" w:rsidRPr="0030158B">
        <w:rPr>
          <w:rFonts w:cstheme="minorHAnsi"/>
          <w:b/>
        </w:rPr>
        <w:tab/>
      </w:r>
      <w:r w:rsidR="00026178" w:rsidRPr="0030158B">
        <w:rPr>
          <w:rFonts w:cstheme="minorHAnsi"/>
          <w:b/>
        </w:rPr>
        <w:tab/>
      </w:r>
      <w:r w:rsidR="00026178" w:rsidRPr="0030158B">
        <w:rPr>
          <w:rFonts w:cstheme="minorHAnsi"/>
          <w:b/>
        </w:rPr>
        <w:tab/>
      </w:r>
      <w:r w:rsidR="00026178" w:rsidRPr="0030158B">
        <w:rPr>
          <w:rFonts w:cstheme="minorHAnsi"/>
          <w:b/>
        </w:rPr>
        <w:tab/>
      </w:r>
      <w:r w:rsidR="00026178" w:rsidRPr="0030158B">
        <w:rPr>
          <w:rFonts w:cstheme="minorHAnsi"/>
          <w:b/>
        </w:rPr>
        <w:tab/>
      </w:r>
      <w:r w:rsidR="00026178" w:rsidRPr="0030158B">
        <w:rPr>
          <w:rFonts w:cstheme="minorHAnsi"/>
          <w:b/>
        </w:rPr>
        <w:tab/>
      </w:r>
      <w:r w:rsidR="00026178" w:rsidRPr="0030158B">
        <w:rPr>
          <w:rFonts w:cstheme="minorHAnsi"/>
          <w:b/>
        </w:rPr>
        <w:tab/>
      </w:r>
      <w:r w:rsidR="00BB5518" w:rsidRPr="0030158B">
        <w:rPr>
          <w:rFonts w:cstheme="minorHAnsi"/>
          <w:b/>
        </w:rPr>
        <w:t xml:space="preserve"> </w:t>
      </w:r>
      <w:r w:rsidR="00BB5518" w:rsidRPr="0030158B">
        <w:rPr>
          <w:rFonts w:cstheme="minorHAnsi"/>
          <w:b/>
        </w:rPr>
        <w:tab/>
      </w:r>
      <w:r w:rsidR="00B05977" w:rsidRPr="0030158B">
        <w:rPr>
          <w:rFonts w:cstheme="minorHAnsi"/>
          <w:b/>
        </w:rPr>
        <w:t xml:space="preserve"> </w:t>
      </w:r>
      <w:r w:rsidR="0030158B">
        <w:rPr>
          <w:rFonts w:cstheme="minorHAnsi"/>
          <w:b/>
        </w:rPr>
        <w:tab/>
      </w:r>
      <w:r w:rsidR="0030158B">
        <w:rPr>
          <w:rFonts w:cstheme="minorHAnsi"/>
          <w:b/>
        </w:rPr>
        <w:tab/>
      </w:r>
      <w:r w:rsidR="00BB5518" w:rsidRPr="0030158B">
        <w:rPr>
          <w:rFonts w:cstheme="minorHAnsi"/>
          <w:b/>
        </w:rPr>
        <w:t xml:space="preserve">  (10</w:t>
      </w:r>
      <w:r w:rsidR="00026178" w:rsidRPr="0030158B">
        <w:rPr>
          <w:rFonts w:cstheme="minorHAnsi"/>
          <w:b/>
        </w:rPr>
        <w:t xml:space="preserve"> Marks</w:t>
      </w:r>
      <w:r w:rsidRPr="0030158B">
        <w:rPr>
          <w:rFonts w:cstheme="minorHAnsi"/>
          <w:b/>
        </w:rPr>
        <w:t>)</w:t>
      </w:r>
    </w:p>
    <w:p w:rsidR="009703F6" w:rsidRPr="0030158B" w:rsidRDefault="008D7E6F" w:rsidP="00984D3F">
      <w:pPr>
        <w:jc w:val="both"/>
        <w:rPr>
          <w:rFonts w:cstheme="minorHAnsi"/>
        </w:rPr>
      </w:pPr>
      <w:r w:rsidRPr="0030158B">
        <w:rPr>
          <w:rFonts w:cstheme="minorHAnsi"/>
        </w:rPr>
        <w:t xml:space="preserve">Mr. John &amp; Mr. Keen (J &amp; K) are two enterprising youth. They are management degree holders (PG) from national school of importance. They want other people to work under them rather than </w:t>
      </w:r>
      <w:proofErr w:type="gramStart"/>
      <w:r w:rsidRPr="0030158B">
        <w:rPr>
          <w:rFonts w:cstheme="minorHAnsi"/>
        </w:rPr>
        <w:t>they</w:t>
      </w:r>
      <w:proofErr w:type="gramEnd"/>
      <w:r w:rsidRPr="0030158B">
        <w:rPr>
          <w:rFonts w:cstheme="minorHAnsi"/>
        </w:rPr>
        <w:t xml:space="preserve"> working under other people. </w:t>
      </w:r>
      <w:proofErr w:type="gramStart"/>
      <w:r w:rsidRPr="0030158B">
        <w:rPr>
          <w:rFonts w:cstheme="minorHAnsi"/>
        </w:rPr>
        <w:t>So</w:t>
      </w:r>
      <w:proofErr w:type="gramEnd"/>
      <w:r w:rsidRPr="0030158B">
        <w:rPr>
          <w:rFonts w:cstheme="minorHAnsi"/>
        </w:rPr>
        <w:t xml:space="preserve">, they will launch fresh vegetable in Indian Markets. Having learnt of future conventional foods, they decided to venture into cultivation of mushrooms. Mushrooms </w:t>
      </w:r>
      <w:proofErr w:type="gramStart"/>
      <w:r w:rsidRPr="0030158B">
        <w:rPr>
          <w:rFonts w:cstheme="minorHAnsi"/>
        </w:rPr>
        <w:t>are known</w:t>
      </w:r>
      <w:proofErr w:type="gramEnd"/>
      <w:r w:rsidRPr="0030158B">
        <w:rPr>
          <w:rFonts w:cstheme="minorHAnsi"/>
        </w:rPr>
        <w:t xml:space="preserve"> to be the best alternative food for vegetarians. For John and Keen, fund raising was a serious handicap for mass production. However, the first trial batch of mushrooms that they produced </w:t>
      </w:r>
      <w:proofErr w:type="gramStart"/>
      <w:r w:rsidRPr="0030158B">
        <w:rPr>
          <w:rFonts w:cstheme="minorHAnsi"/>
        </w:rPr>
        <w:t>was brought</w:t>
      </w:r>
      <w:proofErr w:type="gramEnd"/>
      <w:r w:rsidRPr="0030158B">
        <w:rPr>
          <w:rFonts w:cstheme="minorHAnsi"/>
        </w:rPr>
        <w:t xml:space="preserve"> by star hotels in Metro City. Further, the hotel started placing orders for supply of 20 kgs every day. Now </w:t>
      </w:r>
      <w:proofErr w:type="gramStart"/>
      <w:r w:rsidRPr="0030158B">
        <w:rPr>
          <w:rFonts w:cstheme="minorHAnsi"/>
        </w:rPr>
        <w:t>the Mushroom Industry is run by small entrepreneurs</w:t>
      </w:r>
      <w:proofErr w:type="gramEnd"/>
      <w:r w:rsidRPr="0030158B">
        <w:rPr>
          <w:rFonts w:cstheme="minorHAnsi"/>
        </w:rPr>
        <w:t>. Another big player M/s Mosh Mushrooms, equipped with cold storage facility was more interested in export market. J &amp; K have set their sight high now. They aim to sell mushrooms in a very big way all over the country. Mushrooms have a great market potential and is a perishable food.</w:t>
      </w:r>
    </w:p>
    <w:p w:rsidR="008D7E6F" w:rsidRPr="0030158B" w:rsidRDefault="000D0A5B" w:rsidP="00984D3F">
      <w:pPr>
        <w:jc w:val="both"/>
        <w:rPr>
          <w:rFonts w:cstheme="minorHAnsi"/>
        </w:rPr>
      </w:pPr>
      <w:r w:rsidRPr="0030158B">
        <w:rPr>
          <w:rFonts w:cstheme="minorHAnsi"/>
        </w:rPr>
        <w:t>Questions: (1</w:t>
      </w:r>
      <w:r w:rsidR="00911005" w:rsidRPr="0030158B">
        <w:rPr>
          <w:rFonts w:cstheme="minorHAnsi"/>
        </w:rPr>
        <w:t xml:space="preserve">) </w:t>
      </w:r>
      <w:r w:rsidR="0007372B" w:rsidRPr="0030158B">
        <w:rPr>
          <w:rFonts w:cstheme="minorHAnsi"/>
        </w:rPr>
        <w:t>Demonstrate, in</w:t>
      </w:r>
      <w:r w:rsidR="00911005" w:rsidRPr="0030158B">
        <w:rPr>
          <w:rFonts w:cstheme="minorHAnsi"/>
        </w:rPr>
        <w:t xml:space="preserve"> what ways can J</w:t>
      </w:r>
      <w:r w:rsidR="008D7E6F" w:rsidRPr="0030158B">
        <w:rPr>
          <w:rFonts w:cstheme="minorHAnsi"/>
        </w:rPr>
        <w:t xml:space="preserve"> &amp; K mushroom seek to gain better understanding of its marketing </w:t>
      </w:r>
      <w:r w:rsidR="00F4048C" w:rsidRPr="0030158B">
        <w:rPr>
          <w:rFonts w:cstheme="minorHAnsi"/>
        </w:rPr>
        <w:t>environment</w:t>
      </w:r>
      <w:r w:rsidR="008D7E6F" w:rsidRPr="0030158B">
        <w:rPr>
          <w:rFonts w:cstheme="minorHAnsi"/>
        </w:rPr>
        <w:t>?</w:t>
      </w:r>
    </w:p>
    <w:p w:rsidR="00250D60" w:rsidRPr="0030158B" w:rsidRDefault="008D7E6F" w:rsidP="00984D3F">
      <w:pPr>
        <w:jc w:val="both"/>
        <w:rPr>
          <w:rFonts w:cstheme="minorHAnsi"/>
        </w:rPr>
      </w:pPr>
      <w:r w:rsidRPr="0030158B">
        <w:rPr>
          <w:rFonts w:cstheme="minorHAnsi"/>
        </w:rPr>
        <w:t xml:space="preserve"> </w:t>
      </w:r>
      <w:r w:rsidR="004A1921" w:rsidRPr="0030158B">
        <w:rPr>
          <w:rFonts w:cstheme="minorHAnsi"/>
        </w:rPr>
        <w:t>(2</w:t>
      </w:r>
      <w:r w:rsidRPr="0030158B">
        <w:rPr>
          <w:rFonts w:cstheme="minorHAnsi"/>
        </w:rPr>
        <w:t>) What would be your suggestions for distribution channel for mushrooms?</w:t>
      </w:r>
    </w:p>
    <w:p w:rsidR="005E1FE9" w:rsidRPr="0030158B" w:rsidRDefault="005E1FE9" w:rsidP="00984D3F">
      <w:pPr>
        <w:jc w:val="both"/>
        <w:rPr>
          <w:rFonts w:cstheme="minorHAnsi"/>
          <w:b/>
        </w:rPr>
      </w:pPr>
      <w:r w:rsidRPr="0030158B">
        <w:rPr>
          <w:rFonts w:cstheme="minorHAnsi"/>
          <w:b/>
          <w:u w:val="single"/>
        </w:rPr>
        <w:t>Questions.4</w:t>
      </w:r>
      <w:r w:rsidRPr="0030158B">
        <w:rPr>
          <w:rFonts w:cstheme="minorHAnsi"/>
          <w:b/>
        </w:rPr>
        <w:tab/>
      </w:r>
      <w:r w:rsidRPr="0030158B">
        <w:rPr>
          <w:rFonts w:cstheme="minorHAnsi"/>
          <w:b/>
        </w:rPr>
        <w:tab/>
      </w:r>
      <w:r w:rsidRPr="0030158B">
        <w:rPr>
          <w:rFonts w:cstheme="minorHAnsi"/>
          <w:b/>
        </w:rPr>
        <w:tab/>
      </w:r>
      <w:r w:rsidRPr="0030158B">
        <w:rPr>
          <w:rFonts w:cstheme="minorHAnsi"/>
          <w:b/>
        </w:rPr>
        <w:tab/>
      </w:r>
      <w:r w:rsidRPr="0030158B">
        <w:rPr>
          <w:rFonts w:cstheme="minorHAnsi"/>
          <w:b/>
        </w:rPr>
        <w:tab/>
      </w:r>
      <w:r w:rsidRPr="0030158B">
        <w:rPr>
          <w:rFonts w:cstheme="minorHAnsi"/>
          <w:b/>
        </w:rPr>
        <w:tab/>
      </w:r>
      <w:r w:rsidRPr="0030158B">
        <w:rPr>
          <w:rFonts w:cstheme="minorHAnsi"/>
          <w:b/>
        </w:rPr>
        <w:tab/>
      </w:r>
      <w:r w:rsidRPr="0030158B">
        <w:rPr>
          <w:rFonts w:cstheme="minorHAnsi"/>
          <w:b/>
        </w:rPr>
        <w:tab/>
      </w:r>
      <w:r w:rsidRPr="0030158B">
        <w:rPr>
          <w:rFonts w:cstheme="minorHAnsi"/>
          <w:b/>
        </w:rPr>
        <w:tab/>
      </w:r>
      <w:r w:rsidR="00F512E7" w:rsidRPr="0030158B">
        <w:rPr>
          <w:rFonts w:cstheme="minorHAnsi"/>
          <w:b/>
        </w:rPr>
        <w:t xml:space="preserve">   </w:t>
      </w:r>
      <w:r w:rsidR="00B05977" w:rsidRPr="0030158B">
        <w:rPr>
          <w:rFonts w:cstheme="minorHAnsi"/>
          <w:b/>
        </w:rPr>
        <w:t xml:space="preserve"> </w:t>
      </w:r>
      <w:r w:rsidR="00EB5C94" w:rsidRPr="0030158B">
        <w:rPr>
          <w:rFonts w:cstheme="minorHAnsi"/>
          <w:b/>
        </w:rPr>
        <w:tab/>
        <w:t xml:space="preserve">  </w:t>
      </w:r>
      <w:r w:rsidR="0030158B">
        <w:rPr>
          <w:rFonts w:cstheme="minorHAnsi"/>
          <w:b/>
        </w:rPr>
        <w:tab/>
      </w:r>
      <w:r w:rsidR="0030158B">
        <w:rPr>
          <w:rFonts w:cstheme="minorHAnsi"/>
          <w:b/>
        </w:rPr>
        <w:tab/>
      </w:r>
      <w:r w:rsidR="00EB5C94" w:rsidRPr="0030158B">
        <w:rPr>
          <w:rFonts w:cstheme="minorHAnsi"/>
          <w:b/>
        </w:rPr>
        <w:t>(</w:t>
      </w:r>
      <w:r w:rsidR="00F512E7" w:rsidRPr="0030158B">
        <w:rPr>
          <w:rFonts w:cstheme="minorHAnsi"/>
          <w:b/>
        </w:rPr>
        <w:t>10</w:t>
      </w:r>
      <w:r w:rsidR="00400844" w:rsidRPr="0030158B">
        <w:rPr>
          <w:rFonts w:cstheme="minorHAnsi"/>
          <w:b/>
        </w:rPr>
        <w:t xml:space="preserve"> </w:t>
      </w:r>
      <w:r w:rsidRPr="0030158B">
        <w:rPr>
          <w:rFonts w:cstheme="minorHAnsi"/>
          <w:b/>
        </w:rPr>
        <w:t>Marks)</w:t>
      </w:r>
    </w:p>
    <w:p w:rsidR="00167637" w:rsidRPr="0030158B" w:rsidRDefault="00167637" w:rsidP="00984D3F">
      <w:pPr>
        <w:jc w:val="both"/>
        <w:rPr>
          <w:rFonts w:cstheme="minorHAnsi"/>
        </w:rPr>
      </w:pPr>
      <w:r w:rsidRPr="0030158B">
        <w:rPr>
          <w:rFonts w:cstheme="minorHAnsi"/>
        </w:rPr>
        <w:t xml:space="preserve">Assume that you are a marketing manager of a company manufacturing fast moving consumer </w:t>
      </w:r>
      <w:proofErr w:type="gramStart"/>
      <w:r w:rsidRPr="0030158B">
        <w:rPr>
          <w:rFonts w:cstheme="minorHAnsi"/>
        </w:rPr>
        <w:t>goods(</w:t>
      </w:r>
      <w:proofErr w:type="gramEnd"/>
      <w:r w:rsidRPr="0030158B">
        <w:rPr>
          <w:rFonts w:cstheme="minorHAnsi"/>
        </w:rPr>
        <w:t xml:space="preserve">FMCG) and </w:t>
      </w:r>
      <w:r w:rsidR="00FB5923" w:rsidRPr="0030158B">
        <w:rPr>
          <w:rFonts w:cstheme="minorHAnsi"/>
        </w:rPr>
        <w:t>illustrate,</w:t>
      </w:r>
      <w:r w:rsidRPr="0030158B">
        <w:rPr>
          <w:rFonts w:cstheme="minorHAnsi"/>
        </w:rPr>
        <w:t xml:space="preserve"> </w:t>
      </w:r>
      <w:r w:rsidR="00F512E7" w:rsidRPr="0030158B">
        <w:rPr>
          <w:rFonts w:cstheme="minorHAnsi"/>
        </w:rPr>
        <w:t xml:space="preserve">a plan for promoting the </w:t>
      </w:r>
      <w:r w:rsidR="00E55406" w:rsidRPr="0030158B">
        <w:rPr>
          <w:rFonts w:cstheme="minorHAnsi"/>
        </w:rPr>
        <w:t>products of the company</w:t>
      </w:r>
      <w:r w:rsidR="00F512E7" w:rsidRPr="0030158B">
        <w:rPr>
          <w:rFonts w:cstheme="minorHAnsi"/>
        </w:rPr>
        <w:t xml:space="preserve"> using traditional and modern tools of promotion</w:t>
      </w:r>
      <w:r w:rsidRPr="0030158B">
        <w:rPr>
          <w:rFonts w:cstheme="minorHAnsi"/>
        </w:rPr>
        <w:t>.</w:t>
      </w:r>
    </w:p>
    <w:p w:rsidR="005E1FE9" w:rsidRPr="0030158B" w:rsidRDefault="005E1FE9" w:rsidP="00984D3F">
      <w:pPr>
        <w:jc w:val="both"/>
        <w:rPr>
          <w:rFonts w:cstheme="minorHAnsi"/>
        </w:rPr>
      </w:pPr>
    </w:p>
    <w:p w:rsidR="00B05977" w:rsidRPr="0030158B" w:rsidRDefault="00B05977" w:rsidP="00487E80">
      <w:pPr>
        <w:pStyle w:val="NormalWeb"/>
        <w:shd w:val="clear" w:color="auto" w:fill="FFFFFF"/>
        <w:contextualSpacing/>
        <w:jc w:val="center"/>
        <w:rPr>
          <w:rFonts w:asciiTheme="minorHAnsi" w:hAnsiTheme="minorHAnsi" w:cstheme="minorHAnsi"/>
          <w:sz w:val="22"/>
          <w:szCs w:val="22"/>
        </w:rPr>
      </w:pPr>
      <w:r w:rsidRPr="0030158B">
        <w:rPr>
          <w:rFonts w:asciiTheme="minorHAnsi" w:hAnsiTheme="minorHAnsi" w:cstheme="minorHAnsi"/>
          <w:color w:val="222222"/>
          <w:sz w:val="22"/>
          <w:szCs w:val="22"/>
        </w:rPr>
        <w:t>*********************************</w:t>
      </w:r>
      <w:r w:rsidRPr="0030158B">
        <w:rPr>
          <w:rFonts w:asciiTheme="minorHAnsi" w:hAnsiTheme="minorHAnsi" w:cstheme="minorHAnsi"/>
          <w:b/>
          <w:i/>
          <w:color w:val="222222"/>
          <w:sz w:val="22"/>
          <w:szCs w:val="22"/>
        </w:rPr>
        <w:t>Best of luck</w:t>
      </w:r>
      <w:r w:rsidRPr="0030158B">
        <w:rPr>
          <w:rFonts w:asciiTheme="minorHAnsi" w:hAnsiTheme="minorHAnsi" w:cstheme="minorHAnsi"/>
          <w:color w:val="222222"/>
          <w:sz w:val="22"/>
          <w:szCs w:val="22"/>
        </w:rPr>
        <w:t>**************************************</w:t>
      </w:r>
      <w:bookmarkStart w:id="0" w:name="_GoBack"/>
      <w:bookmarkEnd w:id="0"/>
    </w:p>
    <w:sectPr w:rsidR="00B05977" w:rsidRPr="0030158B" w:rsidSect="00487E80">
      <w:pgSz w:w="12240" w:h="15840" w:code="1"/>
      <w:pgMar w:top="510" w:right="760" w:bottom="1135"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2B78"/>
    <w:multiLevelType w:val="hybridMultilevel"/>
    <w:tmpl w:val="386279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5" w15:restartNumberingAfterBreak="0">
    <w:nsid w:val="6D547B47"/>
    <w:multiLevelType w:val="hybridMultilevel"/>
    <w:tmpl w:val="5D46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315D6"/>
    <w:multiLevelType w:val="multilevel"/>
    <w:tmpl w:val="E4C0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26178"/>
    <w:rsid w:val="000623AE"/>
    <w:rsid w:val="0007372B"/>
    <w:rsid w:val="0009696A"/>
    <w:rsid w:val="000A2AB9"/>
    <w:rsid w:val="000B05B4"/>
    <w:rsid w:val="000B2700"/>
    <w:rsid w:val="000D0A5B"/>
    <w:rsid w:val="00124395"/>
    <w:rsid w:val="001430E5"/>
    <w:rsid w:val="001507BB"/>
    <w:rsid w:val="00152DCD"/>
    <w:rsid w:val="00161B5C"/>
    <w:rsid w:val="00167637"/>
    <w:rsid w:val="00192383"/>
    <w:rsid w:val="00193DCD"/>
    <w:rsid w:val="001A3448"/>
    <w:rsid w:val="001A7A11"/>
    <w:rsid w:val="001B2304"/>
    <w:rsid w:val="001C1484"/>
    <w:rsid w:val="001E2619"/>
    <w:rsid w:val="00245A03"/>
    <w:rsid w:val="00250D60"/>
    <w:rsid w:val="00281B0A"/>
    <w:rsid w:val="002908B0"/>
    <w:rsid w:val="002A197C"/>
    <w:rsid w:val="002B593C"/>
    <w:rsid w:val="002C2D26"/>
    <w:rsid w:val="0030158B"/>
    <w:rsid w:val="0032070D"/>
    <w:rsid w:val="0032675D"/>
    <w:rsid w:val="00396829"/>
    <w:rsid w:val="003A56B4"/>
    <w:rsid w:val="003B07DD"/>
    <w:rsid w:val="003C23F8"/>
    <w:rsid w:val="003C44B6"/>
    <w:rsid w:val="003F13FE"/>
    <w:rsid w:val="003F5030"/>
    <w:rsid w:val="00400844"/>
    <w:rsid w:val="00404E0C"/>
    <w:rsid w:val="0041085E"/>
    <w:rsid w:val="0042281E"/>
    <w:rsid w:val="004601CA"/>
    <w:rsid w:val="004737E5"/>
    <w:rsid w:val="00487E80"/>
    <w:rsid w:val="004A1921"/>
    <w:rsid w:val="004E1173"/>
    <w:rsid w:val="004F7B79"/>
    <w:rsid w:val="00504109"/>
    <w:rsid w:val="0051682C"/>
    <w:rsid w:val="00550B32"/>
    <w:rsid w:val="005523E0"/>
    <w:rsid w:val="00564C75"/>
    <w:rsid w:val="00593F4A"/>
    <w:rsid w:val="005A0D6F"/>
    <w:rsid w:val="005B012D"/>
    <w:rsid w:val="005C68C1"/>
    <w:rsid w:val="005E1FE9"/>
    <w:rsid w:val="005E6375"/>
    <w:rsid w:val="005E6388"/>
    <w:rsid w:val="005E7A1A"/>
    <w:rsid w:val="00604A76"/>
    <w:rsid w:val="0060695D"/>
    <w:rsid w:val="006271EB"/>
    <w:rsid w:val="00647C33"/>
    <w:rsid w:val="00652E23"/>
    <w:rsid w:val="00653A7B"/>
    <w:rsid w:val="00662AC0"/>
    <w:rsid w:val="006646BD"/>
    <w:rsid w:val="00671609"/>
    <w:rsid w:val="006B4A1B"/>
    <w:rsid w:val="006F0881"/>
    <w:rsid w:val="006F297D"/>
    <w:rsid w:val="006F3541"/>
    <w:rsid w:val="00701166"/>
    <w:rsid w:val="00727FA4"/>
    <w:rsid w:val="007411BB"/>
    <w:rsid w:val="00771F89"/>
    <w:rsid w:val="00777D25"/>
    <w:rsid w:val="007843D6"/>
    <w:rsid w:val="007F1241"/>
    <w:rsid w:val="0082702E"/>
    <w:rsid w:val="00831173"/>
    <w:rsid w:val="00846D96"/>
    <w:rsid w:val="00854C36"/>
    <w:rsid w:val="0085649A"/>
    <w:rsid w:val="00870A33"/>
    <w:rsid w:val="00891492"/>
    <w:rsid w:val="008B0B5F"/>
    <w:rsid w:val="008B30A0"/>
    <w:rsid w:val="008C79B8"/>
    <w:rsid w:val="008D2ACA"/>
    <w:rsid w:val="008D7E6F"/>
    <w:rsid w:val="0090100C"/>
    <w:rsid w:val="00911005"/>
    <w:rsid w:val="00936170"/>
    <w:rsid w:val="00951D93"/>
    <w:rsid w:val="009703F6"/>
    <w:rsid w:val="00984155"/>
    <w:rsid w:val="00984D3F"/>
    <w:rsid w:val="0098557B"/>
    <w:rsid w:val="00985F7E"/>
    <w:rsid w:val="00987DC9"/>
    <w:rsid w:val="00994DCD"/>
    <w:rsid w:val="009A375A"/>
    <w:rsid w:val="009D7E4E"/>
    <w:rsid w:val="00A07BC1"/>
    <w:rsid w:val="00A601DD"/>
    <w:rsid w:val="00A810F0"/>
    <w:rsid w:val="00A8421E"/>
    <w:rsid w:val="00A904BB"/>
    <w:rsid w:val="00AA0F06"/>
    <w:rsid w:val="00AB2230"/>
    <w:rsid w:val="00AF0EAA"/>
    <w:rsid w:val="00AF6596"/>
    <w:rsid w:val="00B05977"/>
    <w:rsid w:val="00B13B2C"/>
    <w:rsid w:val="00B30131"/>
    <w:rsid w:val="00B77B19"/>
    <w:rsid w:val="00BB5518"/>
    <w:rsid w:val="00BC586E"/>
    <w:rsid w:val="00BD616E"/>
    <w:rsid w:val="00C10A79"/>
    <w:rsid w:val="00C15CAD"/>
    <w:rsid w:val="00C453EE"/>
    <w:rsid w:val="00C92F63"/>
    <w:rsid w:val="00CB562A"/>
    <w:rsid w:val="00CD6531"/>
    <w:rsid w:val="00CD7696"/>
    <w:rsid w:val="00CF098C"/>
    <w:rsid w:val="00CF6431"/>
    <w:rsid w:val="00D159FC"/>
    <w:rsid w:val="00D16668"/>
    <w:rsid w:val="00D2434D"/>
    <w:rsid w:val="00D24598"/>
    <w:rsid w:val="00D275E2"/>
    <w:rsid w:val="00D61129"/>
    <w:rsid w:val="00D97BBC"/>
    <w:rsid w:val="00DA27D5"/>
    <w:rsid w:val="00E03CB9"/>
    <w:rsid w:val="00E17543"/>
    <w:rsid w:val="00E55406"/>
    <w:rsid w:val="00E5744E"/>
    <w:rsid w:val="00EA0F06"/>
    <w:rsid w:val="00EB2EFA"/>
    <w:rsid w:val="00EB5C94"/>
    <w:rsid w:val="00EC279B"/>
    <w:rsid w:val="00F4048C"/>
    <w:rsid w:val="00F464A4"/>
    <w:rsid w:val="00F512E7"/>
    <w:rsid w:val="00F60CDA"/>
    <w:rsid w:val="00FA6B5D"/>
    <w:rsid w:val="00FB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C1EA"/>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63418">
      <w:bodyDiv w:val="1"/>
      <w:marLeft w:val="0"/>
      <w:marRight w:val="0"/>
      <w:marTop w:val="0"/>
      <w:marBottom w:val="0"/>
      <w:divBdr>
        <w:top w:val="none" w:sz="0" w:space="0" w:color="auto"/>
        <w:left w:val="none" w:sz="0" w:space="0" w:color="auto"/>
        <w:bottom w:val="none" w:sz="0" w:space="0" w:color="auto"/>
        <w:right w:val="none" w:sz="0" w:space="0" w:color="auto"/>
      </w:divBdr>
    </w:div>
    <w:div w:id="1703047120">
      <w:bodyDiv w:val="1"/>
      <w:marLeft w:val="0"/>
      <w:marRight w:val="0"/>
      <w:marTop w:val="0"/>
      <w:marBottom w:val="0"/>
      <w:divBdr>
        <w:top w:val="none" w:sz="0" w:space="0" w:color="auto"/>
        <w:left w:val="none" w:sz="0" w:space="0" w:color="auto"/>
        <w:bottom w:val="none" w:sz="0" w:space="0" w:color="auto"/>
        <w:right w:val="none" w:sz="0" w:space="0" w:color="auto"/>
      </w:divBdr>
    </w:div>
    <w:div w:id="19399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275</cp:revision>
  <cp:lastPrinted>2018-09-26T10:46:00Z</cp:lastPrinted>
  <dcterms:created xsi:type="dcterms:W3CDTF">2018-09-15T13:02:00Z</dcterms:created>
  <dcterms:modified xsi:type="dcterms:W3CDTF">2021-10-18T03:49:00Z</dcterms:modified>
</cp:coreProperties>
</file>