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2AB" w:rsidRPr="000907C5" w:rsidRDefault="00AB42AB" w:rsidP="00AB42A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42AB" w:rsidRPr="00C11FF5" w:rsidRDefault="00AB42AB" w:rsidP="00AB42AB">
      <w:pPr>
        <w:spacing w:line="240" w:lineRule="auto"/>
        <w:jc w:val="center"/>
        <w:rPr>
          <w:rFonts w:ascii="Arial" w:hAnsi="Arial" w:cs="Arial"/>
          <w:b/>
          <w:bCs/>
        </w:rPr>
      </w:pPr>
      <w:r w:rsidRPr="00C11FF5">
        <w:rPr>
          <w:rFonts w:ascii="Arial" w:hAnsi="Arial" w:cs="Arial"/>
          <w:b/>
          <w:bCs/>
        </w:rPr>
        <w:t xml:space="preserve">PGDM </w:t>
      </w:r>
    </w:p>
    <w:p w:rsidR="00AB42AB" w:rsidRPr="00C11FF5" w:rsidRDefault="00AB42AB" w:rsidP="00AB42AB">
      <w:pPr>
        <w:spacing w:line="240" w:lineRule="auto"/>
        <w:jc w:val="center"/>
        <w:rPr>
          <w:rFonts w:ascii="Arial" w:hAnsi="Arial" w:cs="Arial"/>
          <w:b/>
          <w:bCs/>
        </w:rPr>
      </w:pPr>
      <w:r>
        <w:rPr>
          <w:rFonts w:ascii="Arial" w:hAnsi="Arial" w:cs="Arial"/>
          <w:b/>
          <w:bCs/>
        </w:rPr>
        <w:t>FIRST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AB42AB" w:rsidRDefault="00AB42AB" w:rsidP="00AB42AB">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OCT-2021</w:t>
      </w:r>
    </w:p>
    <w:p w:rsidR="00AB42AB" w:rsidRDefault="00AB42AB" w:rsidP="00AB42AB">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AB42AB" w:rsidRPr="00C11FF5" w:rsidTr="001B1F20">
        <w:trPr>
          <w:trHeight w:val="440"/>
        </w:trPr>
        <w:tc>
          <w:tcPr>
            <w:tcW w:w="1838" w:type="dxa"/>
            <w:vAlign w:val="center"/>
          </w:tcPr>
          <w:p w:rsidR="00AB42AB" w:rsidRPr="00C11FF5" w:rsidRDefault="00AB42AB" w:rsidP="001B1F20">
            <w:pPr>
              <w:rPr>
                <w:rFonts w:ascii="Arial" w:hAnsi="Arial" w:cs="Arial"/>
                <w:bCs/>
              </w:rPr>
            </w:pPr>
            <w:r w:rsidRPr="00C11FF5">
              <w:rPr>
                <w:rFonts w:ascii="Arial" w:hAnsi="Arial" w:cs="Arial"/>
                <w:bCs/>
              </w:rPr>
              <w:t>Course Name</w:t>
            </w:r>
          </w:p>
        </w:tc>
        <w:tc>
          <w:tcPr>
            <w:tcW w:w="4187" w:type="dxa"/>
            <w:vAlign w:val="center"/>
          </w:tcPr>
          <w:p w:rsidR="00AB42AB" w:rsidRPr="001811E2" w:rsidRDefault="00AB42AB" w:rsidP="001B1F20">
            <w:pPr>
              <w:jc w:val="center"/>
              <w:rPr>
                <w:rFonts w:ascii="Arial" w:hAnsi="Arial" w:cs="Arial"/>
                <w:b/>
                <w:bCs/>
              </w:rPr>
            </w:pPr>
            <w:r w:rsidRPr="00AB42AB">
              <w:rPr>
                <w:rFonts w:ascii="Arial" w:hAnsi="Arial" w:cs="Arial"/>
                <w:b/>
                <w:bCs/>
              </w:rPr>
              <w:t>Statistics for Management</w:t>
            </w:r>
          </w:p>
        </w:tc>
        <w:tc>
          <w:tcPr>
            <w:tcW w:w="1710" w:type="dxa"/>
            <w:vAlign w:val="center"/>
          </w:tcPr>
          <w:p w:rsidR="00AB42AB" w:rsidRPr="00C11FF5" w:rsidRDefault="00AB42AB" w:rsidP="001B1F20">
            <w:pPr>
              <w:rPr>
                <w:rFonts w:ascii="Arial" w:hAnsi="Arial" w:cs="Arial"/>
                <w:bCs/>
              </w:rPr>
            </w:pPr>
            <w:r w:rsidRPr="00C11FF5">
              <w:rPr>
                <w:rFonts w:ascii="Arial" w:hAnsi="Arial" w:cs="Arial"/>
                <w:bCs/>
              </w:rPr>
              <w:t>Course Code</w:t>
            </w:r>
          </w:p>
        </w:tc>
        <w:tc>
          <w:tcPr>
            <w:tcW w:w="1710" w:type="dxa"/>
            <w:vAlign w:val="center"/>
          </w:tcPr>
          <w:p w:rsidR="00AB42AB" w:rsidRPr="00C11FF5" w:rsidRDefault="005511FB" w:rsidP="001B1F20">
            <w:pPr>
              <w:jc w:val="center"/>
              <w:rPr>
                <w:rFonts w:ascii="Arial" w:hAnsi="Arial" w:cs="Arial"/>
                <w:b/>
                <w:bCs/>
              </w:rPr>
            </w:pPr>
            <w:r>
              <w:rPr>
                <w:rFonts w:ascii="Arial" w:hAnsi="Arial" w:cs="Arial"/>
                <w:b/>
                <w:bCs/>
              </w:rPr>
              <w:t>40501</w:t>
            </w:r>
            <w:bookmarkStart w:id="0" w:name="_GoBack"/>
            <w:bookmarkEnd w:id="0"/>
          </w:p>
        </w:tc>
      </w:tr>
      <w:tr w:rsidR="00AB42AB" w:rsidRPr="00C11FF5" w:rsidTr="001B1F20">
        <w:trPr>
          <w:trHeight w:val="440"/>
        </w:trPr>
        <w:tc>
          <w:tcPr>
            <w:tcW w:w="1838" w:type="dxa"/>
            <w:vAlign w:val="center"/>
          </w:tcPr>
          <w:p w:rsidR="00AB42AB" w:rsidRPr="00C11FF5" w:rsidRDefault="00AB42AB" w:rsidP="001B1F20">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AB42AB" w:rsidRPr="00C11FF5" w:rsidRDefault="00AB42AB" w:rsidP="001B1F20">
            <w:pPr>
              <w:jc w:val="center"/>
              <w:rPr>
                <w:rFonts w:ascii="Arial" w:hAnsi="Arial" w:cs="Arial"/>
                <w:b/>
                <w:bCs/>
              </w:rPr>
            </w:pPr>
            <w:r>
              <w:rPr>
                <w:rFonts w:ascii="Arial" w:hAnsi="Arial" w:cs="Arial"/>
                <w:b/>
                <w:bCs/>
              </w:rPr>
              <w:t>2 hours</w:t>
            </w:r>
          </w:p>
        </w:tc>
        <w:tc>
          <w:tcPr>
            <w:tcW w:w="1710" w:type="dxa"/>
            <w:vAlign w:val="center"/>
          </w:tcPr>
          <w:p w:rsidR="00AB42AB" w:rsidRPr="00C11FF5" w:rsidRDefault="00AB42AB" w:rsidP="001B1F20">
            <w:pPr>
              <w:rPr>
                <w:rFonts w:ascii="Arial" w:hAnsi="Arial" w:cs="Arial"/>
                <w:bCs/>
              </w:rPr>
            </w:pPr>
            <w:r w:rsidRPr="00C11FF5">
              <w:rPr>
                <w:rFonts w:ascii="Arial" w:hAnsi="Arial" w:cs="Arial"/>
                <w:bCs/>
              </w:rPr>
              <w:t>Max. Marks</w:t>
            </w:r>
          </w:p>
        </w:tc>
        <w:tc>
          <w:tcPr>
            <w:tcW w:w="1710" w:type="dxa"/>
            <w:vAlign w:val="center"/>
          </w:tcPr>
          <w:p w:rsidR="00AB42AB" w:rsidRPr="00C11FF5" w:rsidRDefault="00AB42AB" w:rsidP="001B1F20">
            <w:pPr>
              <w:jc w:val="center"/>
              <w:rPr>
                <w:rFonts w:ascii="Arial" w:hAnsi="Arial" w:cs="Arial"/>
                <w:b/>
                <w:bCs/>
              </w:rPr>
            </w:pPr>
            <w:r>
              <w:rPr>
                <w:rFonts w:ascii="Arial" w:hAnsi="Arial" w:cs="Arial"/>
                <w:b/>
                <w:bCs/>
              </w:rPr>
              <w:t>40</w:t>
            </w:r>
          </w:p>
        </w:tc>
      </w:tr>
    </w:tbl>
    <w:p w:rsidR="005E1FE9" w:rsidRPr="00AB42AB" w:rsidRDefault="005E1FE9" w:rsidP="005E1FE9">
      <w:pPr>
        <w:spacing w:before="240"/>
        <w:rPr>
          <w:rFonts w:cstheme="minorHAnsi"/>
          <w:b/>
          <w:sz w:val="24"/>
          <w:szCs w:val="24"/>
        </w:rPr>
      </w:pPr>
      <w:r w:rsidRPr="00AB42AB">
        <w:rPr>
          <w:rFonts w:cstheme="minorHAnsi"/>
          <w:b/>
          <w:bCs/>
          <w:sz w:val="24"/>
          <w:szCs w:val="24"/>
        </w:rPr>
        <w:t>INSTRUCTIONS:</w:t>
      </w:r>
      <w:r w:rsidRPr="00AB42AB">
        <w:rPr>
          <w:rFonts w:cstheme="minorHAnsi"/>
          <w:b/>
          <w:sz w:val="24"/>
          <w:szCs w:val="24"/>
        </w:rPr>
        <w:t xml:space="preserve"> </w:t>
      </w:r>
    </w:p>
    <w:p w:rsidR="00C90C76" w:rsidRPr="00AB42AB" w:rsidRDefault="00BB17A0" w:rsidP="00C90C76">
      <w:pPr>
        <w:pStyle w:val="ListParagraph"/>
        <w:numPr>
          <w:ilvl w:val="0"/>
          <w:numId w:val="5"/>
        </w:numPr>
        <w:spacing w:after="0" w:line="240" w:lineRule="auto"/>
        <w:ind w:left="567" w:hanging="425"/>
        <w:jc w:val="both"/>
        <w:rPr>
          <w:rFonts w:cstheme="minorHAnsi"/>
          <w:i/>
          <w:sz w:val="24"/>
          <w:szCs w:val="24"/>
        </w:rPr>
      </w:pPr>
      <w:r w:rsidRPr="00AB42AB">
        <w:rPr>
          <w:rFonts w:cstheme="minorHAnsi"/>
          <w:i/>
          <w:sz w:val="24"/>
          <w:szCs w:val="24"/>
        </w:rPr>
        <w:t xml:space="preserve">Students can use </w:t>
      </w:r>
      <w:r w:rsidR="00C90C76" w:rsidRPr="00AB42AB">
        <w:rPr>
          <w:rFonts w:cstheme="minorHAnsi"/>
          <w:i/>
          <w:sz w:val="24"/>
          <w:szCs w:val="24"/>
        </w:rPr>
        <w:t>personal Laptops in examination.</w:t>
      </w:r>
    </w:p>
    <w:p w:rsidR="00A359EE" w:rsidRPr="00AB42AB" w:rsidRDefault="00C90C76" w:rsidP="00C90C76">
      <w:pPr>
        <w:pStyle w:val="ListParagraph"/>
        <w:numPr>
          <w:ilvl w:val="0"/>
          <w:numId w:val="5"/>
        </w:numPr>
        <w:spacing w:after="0" w:line="240" w:lineRule="auto"/>
        <w:ind w:left="567" w:hanging="425"/>
        <w:jc w:val="both"/>
        <w:rPr>
          <w:rFonts w:cstheme="minorHAnsi"/>
          <w:i/>
          <w:sz w:val="24"/>
          <w:szCs w:val="24"/>
        </w:rPr>
      </w:pPr>
      <w:r w:rsidRPr="00AB42AB">
        <w:rPr>
          <w:rFonts w:cstheme="minorHAnsi"/>
          <w:i/>
          <w:sz w:val="24"/>
          <w:szCs w:val="24"/>
        </w:rPr>
        <w:t xml:space="preserve">Students can use </w:t>
      </w:r>
      <w:r w:rsidR="00BB17A0" w:rsidRPr="00AB42AB">
        <w:rPr>
          <w:rFonts w:cstheme="minorHAnsi"/>
          <w:i/>
          <w:sz w:val="24"/>
          <w:szCs w:val="24"/>
        </w:rPr>
        <w:t xml:space="preserve">MS-Excel </w:t>
      </w:r>
      <w:proofErr w:type="gramStart"/>
      <w:r w:rsidR="00BB17A0" w:rsidRPr="00AB42AB">
        <w:rPr>
          <w:rFonts w:cstheme="minorHAnsi"/>
          <w:i/>
          <w:sz w:val="24"/>
          <w:szCs w:val="24"/>
        </w:rPr>
        <w:t>data analysis tool pack</w:t>
      </w:r>
      <w:proofErr w:type="gramEnd"/>
      <w:r w:rsidR="00BB17A0" w:rsidRPr="00AB42AB">
        <w:rPr>
          <w:rFonts w:cstheme="minorHAnsi"/>
          <w:i/>
          <w:sz w:val="24"/>
          <w:szCs w:val="24"/>
        </w:rPr>
        <w:t xml:space="preserve"> in the examination. </w:t>
      </w:r>
    </w:p>
    <w:p w:rsidR="00A359EE" w:rsidRPr="00AB42AB" w:rsidRDefault="00BB17A0" w:rsidP="00C90C76">
      <w:pPr>
        <w:pStyle w:val="ListParagraph"/>
        <w:numPr>
          <w:ilvl w:val="0"/>
          <w:numId w:val="5"/>
        </w:numPr>
        <w:spacing w:after="0" w:line="240" w:lineRule="auto"/>
        <w:ind w:left="567" w:hanging="425"/>
        <w:jc w:val="both"/>
        <w:rPr>
          <w:rFonts w:cstheme="minorHAnsi"/>
          <w:i/>
          <w:sz w:val="24"/>
          <w:szCs w:val="24"/>
        </w:rPr>
      </w:pPr>
      <w:r w:rsidRPr="00AB42AB">
        <w:rPr>
          <w:rFonts w:cstheme="minorHAnsi"/>
          <w:i/>
          <w:sz w:val="24"/>
          <w:szCs w:val="24"/>
        </w:rPr>
        <w:t xml:space="preserve">Students should save excel file with their name </w:t>
      </w:r>
      <w:r w:rsidR="00F57B67" w:rsidRPr="00AB42AB">
        <w:rPr>
          <w:rFonts w:cstheme="minorHAnsi"/>
          <w:i/>
          <w:sz w:val="24"/>
          <w:szCs w:val="24"/>
        </w:rPr>
        <w:t xml:space="preserve">enrollment no. </w:t>
      </w:r>
      <w:r w:rsidRPr="00AB42AB">
        <w:rPr>
          <w:rFonts w:cstheme="minorHAnsi"/>
          <w:i/>
          <w:sz w:val="24"/>
          <w:szCs w:val="24"/>
        </w:rPr>
        <w:t>and section on the desktop</w:t>
      </w:r>
      <w:r w:rsidR="00A359EE" w:rsidRPr="00AB42AB">
        <w:rPr>
          <w:rFonts w:cstheme="minorHAnsi"/>
          <w:i/>
          <w:sz w:val="24"/>
          <w:szCs w:val="24"/>
        </w:rPr>
        <w:t xml:space="preserve">. </w:t>
      </w:r>
    </w:p>
    <w:p w:rsidR="00A359EE" w:rsidRPr="00AB42AB" w:rsidRDefault="00A359EE" w:rsidP="00C90C76">
      <w:pPr>
        <w:pStyle w:val="ListParagraph"/>
        <w:numPr>
          <w:ilvl w:val="0"/>
          <w:numId w:val="5"/>
        </w:numPr>
        <w:spacing w:after="0" w:line="240" w:lineRule="auto"/>
        <w:ind w:left="567" w:hanging="425"/>
        <w:jc w:val="both"/>
        <w:rPr>
          <w:rFonts w:cstheme="minorHAnsi"/>
          <w:i/>
          <w:sz w:val="24"/>
          <w:szCs w:val="24"/>
        </w:rPr>
      </w:pPr>
      <w:r w:rsidRPr="00AB42AB">
        <w:rPr>
          <w:rFonts w:cstheme="minorHAnsi"/>
          <w:i/>
          <w:sz w:val="24"/>
          <w:szCs w:val="24"/>
        </w:rPr>
        <w:t xml:space="preserve">Students </w:t>
      </w:r>
      <w:proofErr w:type="gramStart"/>
      <w:r w:rsidRPr="00AB42AB">
        <w:rPr>
          <w:rFonts w:cstheme="minorHAnsi"/>
          <w:i/>
          <w:sz w:val="24"/>
          <w:szCs w:val="24"/>
        </w:rPr>
        <w:t>are advised</w:t>
      </w:r>
      <w:proofErr w:type="gramEnd"/>
      <w:r w:rsidRPr="00AB42AB">
        <w:rPr>
          <w:rFonts w:cstheme="minorHAnsi"/>
          <w:i/>
          <w:sz w:val="24"/>
          <w:szCs w:val="24"/>
        </w:rPr>
        <w:t xml:space="preserve"> to write their comments in text box along with output in Excel file only. </w:t>
      </w:r>
    </w:p>
    <w:p w:rsidR="00BB17A0" w:rsidRPr="00AB42AB" w:rsidRDefault="00C90C76" w:rsidP="00C90C76">
      <w:pPr>
        <w:pStyle w:val="ListParagraph"/>
        <w:numPr>
          <w:ilvl w:val="0"/>
          <w:numId w:val="5"/>
        </w:numPr>
        <w:spacing w:after="0" w:line="240" w:lineRule="auto"/>
        <w:ind w:left="567" w:hanging="425"/>
        <w:jc w:val="both"/>
        <w:rPr>
          <w:rFonts w:cstheme="minorHAnsi"/>
          <w:i/>
          <w:sz w:val="24"/>
          <w:szCs w:val="24"/>
        </w:rPr>
      </w:pPr>
      <w:r w:rsidRPr="00AB42AB">
        <w:rPr>
          <w:rFonts w:cstheme="minorHAnsi"/>
          <w:i/>
          <w:sz w:val="24"/>
          <w:szCs w:val="24"/>
        </w:rPr>
        <w:t xml:space="preserve">Each question should be solved in separate excel sheet. </w:t>
      </w:r>
      <w:r w:rsidR="00A359EE" w:rsidRPr="00AB42AB">
        <w:rPr>
          <w:rFonts w:cstheme="minorHAnsi"/>
          <w:i/>
          <w:sz w:val="24"/>
          <w:szCs w:val="24"/>
        </w:rPr>
        <w:t xml:space="preserve">Only ONE Excel file per student </w:t>
      </w:r>
      <w:proofErr w:type="gramStart"/>
      <w:r w:rsidR="00A359EE" w:rsidRPr="00AB42AB">
        <w:rPr>
          <w:rFonts w:cstheme="minorHAnsi"/>
          <w:i/>
          <w:sz w:val="24"/>
          <w:szCs w:val="24"/>
        </w:rPr>
        <w:t>should be submitted</w:t>
      </w:r>
      <w:proofErr w:type="gramEnd"/>
      <w:r w:rsidR="00A359EE" w:rsidRPr="00AB42AB">
        <w:rPr>
          <w:rFonts w:cstheme="minorHAnsi"/>
          <w:i/>
          <w:sz w:val="24"/>
          <w:szCs w:val="24"/>
        </w:rPr>
        <w:t>.</w:t>
      </w:r>
    </w:p>
    <w:p w:rsidR="005E1FE9" w:rsidRPr="00AB42AB" w:rsidRDefault="005E1FE9" w:rsidP="00C90C76">
      <w:pPr>
        <w:ind w:left="567" w:hanging="425"/>
        <w:jc w:val="both"/>
        <w:rPr>
          <w:rFonts w:cstheme="minorHAnsi"/>
          <w:sz w:val="24"/>
          <w:szCs w:val="24"/>
        </w:rPr>
      </w:pPr>
    </w:p>
    <w:p w:rsidR="005E1FE9" w:rsidRPr="00AB42AB" w:rsidRDefault="005E1FE9" w:rsidP="005E1FE9">
      <w:pPr>
        <w:jc w:val="both"/>
        <w:rPr>
          <w:rFonts w:cstheme="minorHAnsi"/>
          <w:b/>
          <w:sz w:val="24"/>
          <w:szCs w:val="24"/>
        </w:rPr>
      </w:pPr>
      <w:r w:rsidRPr="00AB42AB">
        <w:rPr>
          <w:rFonts w:cstheme="minorHAnsi"/>
          <w:b/>
          <w:sz w:val="24"/>
          <w:szCs w:val="24"/>
          <w:u w:val="single"/>
        </w:rPr>
        <w:t>Question</w:t>
      </w:r>
      <w:r w:rsidR="002F43E3" w:rsidRPr="00AB42AB">
        <w:rPr>
          <w:rFonts w:cstheme="minorHAnsi"/>
          <w:b/>
          <w:sz w:val="24"/>
          <w:szCs w:val="24"/>
          <w:u w:val="single"/>
        </w:rPr>
        <w:t xml:space="preserve"> No. </w:t>
      </w:r>
      <w:r w:rsidR="00E37BC0" w:rsidRPr="00AB42AB">
        <w:rPr>
          <w:rFonts w:cstheme="minorHAnsi"/>
          <w:b/>
          <w:sz w:val="24"/>
          <w:szCs w:val="24"/>
          <w:u w:val="single"/>
        </w:rPr>
        <w:t>1</w:t>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005677BB" w:rsidRPr="00AB42AB">
        <w:rPr>
          <w:rFonts w:cstheme="minorHAnsi"/>
          <w:b/>
          <w:sz w:val="24"/>
          <w:szCs w:val="24"/>
        </w:rPr>
        <w:tab/>
      </w:r>
      <w:r w:rsidRPr="00AB42AB">
        <w:rPr>
          <w:rFonts w:cstheme="minorHAnsi"/>
          <w:b/>
          <w:sz w:val="24"/>
          <w:szCs w:val="24"/>
        </w:rPr>
        <w:t>(</w:t>
      </w:r>
      <w:proofErr w:type="gramStart"/>
      <w:r w:rsidR="00494469" w:rsidRPr="00AB42AB">
        <w:rPr>
          <w:rFonts w:cstheme="minorHAnsi"/>
          <w:b/>
          <w:sz w:val="24"/>
          <w:szCs w:val="24"/>
        </w:rPr>
        <w:t>7</w:t>
      </w:r>
      <w:proofErr w:type="gramEnd"/>
      <w:r w:rsidR="006374BF" w:rsidRPr="00AB42AB">
        <w:rPr>
          <w:rFonts w:cstheme="minorHAnsi"/>
          <w:b/>
          <w:sz w:val="24"/>
          <w:szCs w:val="24"/>
        </w:rPr>
        <w:t xml:space="preserve"> </w:t>
      </w:r>
      <w:r w:rsidRPr="00AB42AB">
        <w:rPr>
          <w:rFonts w:cstheme="minorHAnsi"/>
          <w:b/>
          <w:sz w:val="24"/>
          <w:szCs w:val="24"/>
        </w:rPr>
        <w:t>Marks)</w:t>
      </w:r>
    </w:p>
    <w:p w:rsidR="002F43E3" w:rsidRPr="00AB42AB" w:rsidRDefault="00D270FB" w:rsidP="00D270FB">
      <w:pPr>
        <w:jc w:val="both"/>
        <w:rPr>
          <w:rFonts w:cstheme="minorHAnsi"/>
          <w:sz w:val="24"/>
          <w:szCs w:val="24"/>
        </w:rPr>
      </w:pPr>
      <w:proofErr w:type="spellStart"/>
      <w:r w:rsidRPr="00AB42AB">
        <w:rPr>
          <w:rFonts w:cstheme="minorHAnsi"/>
          <w:sz w:val="24"/>
          <w:szCs w:val="24"/>
        </w:rPr>
        <w:t>Mechno</w:t>
      </w:r>
      <w:proofErr w:type="spellEnd"/>
      <w:r w:rsidRPr="00AB42AB">
        <w:rPr>
          <w:rFonts w:cstheme="minorHAnsi"/>
          <w:sz w:val="24"/>
          <w:szCs w:val="24"/>
        </w:rPr>
        <w:t xml:space="preserve">-Tech Inc. is a mechanical equipment manufacturing organization engaged in supply of components to dairy industry across the globe. The company’s market </w:t>
      </w:r>
      <w:proofErr w:type="gramStart"/>
      <w:r w:rsidRPr="00AB42AB">
        <w:rPr>
          <w:rFonts w:cstheme="minorHAnsi"/>
          <w:sz w:val="24"/>
          <w:szCs w:val="24"/>
        </w:rPr>
        <w:t>is primarily divided</w:t>
      </w:r>
      <w:proofErr w:type="gramEnd"/>
      <w:r w:rsidRPr="00AB42AB">
        <w:rPr>
          <w:rFonts w:cstheme="minorHAnsi"/>
          <w:sz w:val="24"/>
          <w:szCs w:val="24"/>
        </w:rPr>
        <w:t xml:space="preserve"> in two regions, Oriental markets and western markets. The sales data for last ten years in presented below. Examine the data, state the null and alternative hypothesis and generate meaningful insights at 0.02 level of significance. </w:t>
      </w:r>
    </w:p>
    <w:tbl>
      <w:tblPr>
        <w:tblW w:w="8966" w:type="dxa"/>
        <w:jc w:val="center"/>
        <w:tblLook w:val="04A0" w:firstRow="1" w:lastRow="0" w:firstColumn="1" w:lastColumn="0" w:noHBand="0" w:noVBand="1"/>
      </w:tblPr>
      <w:tblGrid>
        <w:gridCol w:w="1838"/>
        <w:gridCol w:w="709"/>
        <w:gridCol w:w="709"/>
        <w:gridCol w:w="708"/>
        <w:gridCol w:w="709"/>
        <w:gridCol w:w="709"/>
        <w:gridCol w:w="709"/>
        <w:gridCol w:w="708"/>
        <w:gridCol w:w="709"/>
        <w:gridCol w:w="703"/>
        <w:gridCol w:w="755"/>
      </w:tblGrid>
      <w:tr w:rsidR="00D270FB" w:rsidRPr="00AB42AB" w:rsidTr="00AB42AB">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Year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2018</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2019</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b/>
                <w:bCs/>
                <w:color w:val="000000"/>
                <w:sz w:val="24"/>
                <w:szCs w:val="24"/>
                <w:lang w:val="en-IN" w:eastAsia="en-IN"/>
              </w:rPr>
            </w:pPr>
            <w:r w:rsidRPr="00AB42AB">
              <w:rPr>
                <w:rFonts w:eastAsia="Times New Roman" w:cstheme="minorHAnsi"/>
                <w:b/>
                <w:bCs/>
                <w:color w:val="000000"/>
                <w:sz w:val="24"/>
                <w:szCs w:val="24"/>
                <w:lang w:val="en-IN" w:eastAsia="en-IN"/>
              </w:rPr>
              <w:t>2020</w:t>
            </w:r>
          </w:p>
        </w:tc>
      </w:tr>
      <w:tr w:rsidR="00D270FB" w:rsidRPr="00AB42AB" w:rsidTr="00AB42A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Oriental market sale ($ Billion)</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354</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378</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400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422</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450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464</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478</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501</w:t>
            </w:r>
          </w:p>
        </w:tc>
        <w:tc>
          <w:tcPr>
            <w:tcW w:w="703"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522</w:t>
            </w:r>
          </w:p>
        </w:tc>
        <w:tc>
          <w:tcPr>
            <w:tcW w:w="755"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545</w:t>
            </w:r>
          </w:p>
        </w:tc>
      </w:tr>
      <w:tr w:rsidR="00D270FB" w:rsidRPr="00AB42AB" w:rsidTr="00AB42AB">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Western Market sale ($ Billion)</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388</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420</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420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450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489</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481</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521</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532</w:t>
            </w:r>
          </w:p>
        </w:tc>
        <w:tc>
          <w:tcPr>
            <w:tcW w:w="703"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553</w:t>
            </w:r>
          </w:p>
        </w:tc>
        <w:tc>
          <w:tcPr>
            <w:tcW w:w="755" w:type="dxa"/>
            <w:tcBorders>
              <w:top w:val="nil"/>
              <w:left w:val="nil"/>
              <w:bottom w:val="single" w:sz="4" w:space="0" w:color="auto"/>
              <w:right w:val="single" w:sz="4" w:space="0" w:color="auto"/>
            </w:tcBorders>
            <w:shd w:val="clear" w:color="auto" w:fill="auto"/>
            <w:noWrap/>
            <w:vAlign w:val="bottom"/>
            <w:hideMark/>
          </w:tcPr>
          <w:p w:rsidR="00D270FB" w:rsidRPr="00AB42AB" w:rsidRDefault="00D270FB" w:rsidP="00D270FB">
            <w:pPr>
              <w:spacing w:after="0" w:line="240" w:lineRule="auto"/>
              <w:jc w:val="center"/>
              <w:rPr>
                <w:rFonts w:eastAsia="Times New Roman" w:cstheme="minorHAnsi"/>
                <w:color w:val="000000"/>
                <w:sz w:val="24"/>
                <w:szCs w:val="24"/>
                <w:lang w:val="en-IN" w:eastAsia="en-IN"/>
              </w:rPr>
            </w:pPr>
            <w:r w:rsidRPr="00AB42AB">
              <w:rPr>
                <w:rFonts w:eastAsia="Times New Roman" w:cstheme="minorHAnsi"/>
                <w:color w:val="000000"/>
                <w:sz w:val="24"/>
                <w:szCs w:val="24"/>
                <w:lang w:val="en-IN" w:eastAsia="en-IN"/>
              </w:rPr>
              <w:t>560</w:t>
            </w:r>
          </w:p>
        </w:tc>
      </w:tr>
    </w:tbl>
    <w:p w:rsidR="00D270FB" w:rsidRPr="00AB42AB" w:rsidRDefault="00D270FB" w:rsidP="005E1FE9">
      <w:pPr>
        <w:jc w:val="both"/>
        <w:rPr>
          <w:rFonts w:cstheme="minorHAnsi"/>
          <w:sz w:val="24"/>
          <w:szCs w:val="24"/>
        </w:rPr>
      </w:pPr>
    </w:p>
    <w:p w:rsidR="005E1FE9" w:rsidRPr="00AB42AB" w:rsidRDefault="005E1FE9" w:rsidP="005E1FE9">
      <w:pPr>
        <w:jc w:val="both"/>
        <w:rPr>
          <w:rFonts w:cstheme="minorHAnsi"/>
          <w:sz w:val="24"/>
          <w:szCs w:val="24"/>
        </w:rPr>
      </w:pPr>
      <w:r w:rsidRPr="00AB42AB">
        <w:rPr>
          <w:rFonts w:cstheme="minorHAnsi"/>
          <w:b/>
          <w:sz w:val="24"/>
          <w:szCs w:val="24"/>
          <w:u w:val="single"/>
        </w:rPr>
        <w:t>Questions.2</w:t>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007B7C96" w:rsidRPr="00AB42AB">
        <w:rPr>
          <w:rFonts w:cstheme="minorHAnsi"/>
          <w:b/>
          <w:sz w:val="24"/>
          <w:szCs w:val="24"/>
        </w:rPr>
        <w:tab/>
      </w:r>
      <w:r w:rsidR="005677BB" w:rsidRPr="00AB42AB">
        <w:rPr>
          <w:rFonts w:cstheme="minorHAnsi"/>
          <w:b/>
          <w:sz w:val="24"/>
          <w:szCs w:val="24"/>
        </w:rPr>
        <w:tab/>
      </w:r>
      <w:r w:rsidRPr="00AB42AB">
        <w:rPr>
          <w:rFonts w:cstheme="minorHAnsi"/>
          <w:b/>
          <w:sz w:val="24"/>
          <w:szCs w:val="24"/>
        </w:rPr>
        <w:t>(</w:t>
      </w:r>
      <w:r w:rsidR="006374BF" w:rsidRPr="00AB42AB">
        <w:rPr>
          <w:rFonts w:cstheme="minorHAnsi"/>
          <w:b/>
          <w:sz w:val="24"/>
          <w:szCs w:val="24"/>
        </w:rPr>
        <w:t xml:space="preserve">8 </w:t>
      </w:r>
      <w:r w:rsidRPr="00AB42AB">
        <w:rPr>
          <w:rFonts w:cstheme="minorHAnsi"/>
          <w:b/>
          <w:sz w:val="24"/>
          <w:szCs w:val="24"/>
        </w:rPr>
        <w:t>Marks)</w:t>
      </w:r>
    </w:p>
    <w:p w:rsidR="00494469" w:rsidRPr="00AB42AB" w:rsidRDefault="00494469" w:rsidP="00494469">
      <w:pPr>
        <w:jc w:val="both"/>
        <w:rPr>
          <w:rFonts w:cstheme="minorHAnsi"/>
          <w:sz w:val="24"/>
          <w:szCs w:val="24"/>
        </w:rPr>
      </w:pPr>
      <w:r w:rsidRPr="00AB42AB">
        <w:rPr>
          <w:rFonts w:cstheme="minorHAnsi"/>
          <w:sz w:val="24"/>
          <w:szCs w:val="24"/>
        </w:rPr>
        <w:t>“</w:t>
      </w:r>
      <w:proofErr w:type="spellStart"/>
      <w:r w:rsidRPr="00AB42AB">
        <w:rPr>
          <w:rFonts w:cstheme="minorHAnsi"/>
          <w:sz w:val="24"/>
          <w:szCs w:val="24"/>
        </w:rPr>
        <w:t>Tiku’s</w:t>
      </w:r>
      <w:proofErr w:type="spellEnd"/>
      <w:r w:rsidRPr="00AB42AB">
        <w:rPr>
          <w:rFonts w:cstheme="minorHAnsi"/>
          <w:sz w:val="24"/>
          <w:szCs w:val="24"/>
        </w:rPr>
        <w:t xml:space="preserve"> Food” is a chain of restaurant offering sandwiches to customers in Indore. The chain has five restaurants in various locations in Indore. The most popular sandwich is Mumbai Masala sandwich. A random sample of some customers </w:t>
      </w:r>
      <w:proofErr w:type="gramStart"/>
      <w:r w:rsidRPr="00AB42AB">
        <w:rPr>
          <w:rFonts w:cstheme="minorHAnsi"/>
          <w:sz w:val="24"/>
          <w:szCs w:val="24"/>
        </w:rPr>
        <w:t>was taken</w:t>
      </w:r>
      <w:proofErr w:type="gramEnd"/>
      <w:r w:rsidRPr="00AB42AB">
        <w:rPr>
          <w:rFonts w:cstheme="minorHAnsi"/>
          <w:sz w:val="24"/>
          <w:szCs w:val="24"/>
        </w:rPr>
        <w:t xml:space="preserve"> to determine the average time (minutes) for completion of customer order for Mumbai Masala Sandwich. Examine the data, state the null and alternative hypothesis and generate meaningful insights.</w:t>
      </w:r>
    </w:p>
    <w:tbl>
      <w:tblPr>
        <w:tblStyle w:val="TableGrid"/>
        <w:tblW w:w="9915" w:type="dxa"/>
        <w:jc w:val="center"/>
        <w:tblLook w:val="04A0" w:firstRow="1" w:lastRow="0" w:firstColumn="1" w:lastColumn="0" w:noHBand="0" w:noVBand="1"/>
      </w:tblPr>
      <w:tblGrid>
        <w:gridCol w:w="2689"/>
        <w:gridCol w:w="657"/>
        <w:gridCol w:w="657"/>
        <w:gridCol w:w="657"/>
        <w:gridCol w:w="656"/>
        <w:gridCol w:w="657"/>
        <w:gridCol w:w="657"/>
        <w:gridCol w:w="657"/>
        <w:gridCol w:w="657"/>
        <w:gridCol w:w="657"/>
        <w:gridCol w:w="657"/>
        <w:gridCol w:w="657"/>
      </w:tblGrid>
      <w:tr w:rsidR="00494469" w:rsidRPr="00AB42AB" w:rsidTr="00736FE4">
        <w:trPr>
          <w:jc w:val="center"/>
        </w:trPr>
        <w:tc>
          <w:tcPr>
            <w:tcW w:w="2689" w:type="dxa"/>
          </w:tcPr>
          <w:p w:rsidR="00494469" w:rsidRPr="00AB42AB" w:rsidRDefault="00494469" w:rsidP="00F57B67">
            <w:pPr>
              <w:jc w:val="center"/>
              <w:rPr>
                <w:rFonts w:cstheme="minorHAnsi"/>
                <w:b/>
                <w:sz w:val="24"/>
                <w:szCs w:val="24"/>
              </w:rPr>
            </w:pPr>
            <w:r w:rsidRPr="00AB42AB">
              <w:rPr>
                <w:rFonts w:cstheme="minorHAnsi"/>
                <w:b/>
                <w:sz w:val="24"/>
                <w:szCs w:val="24"/>
              </w:rPr>
              <w:t>Location</w:t>
            </w:r>
          </w:p>
        </w:tc>
        <w:tc>
          <w:tcPr>
            <w:tcW w:w="7226" w:type="dxa"/>
            <w:gridSpan w:val="11"/>
          </w:tcPr>
          <w:p w:rsidR="00494469" w:rsidRPr="00AB42AB" w:rsidRDefault="00494469" w:rsidP="00F57B67">
            <w:pPr>
              <w:jc w:val="center"/>
              <w:rPr>
                <w:rFonts w:cstheme="minorHAnsi"/>
                <w:b/>
                <w:sz w:val="24"/>
                <w:szCs w:val="24"/>
              </w:rPr>
            </w:pPr>
            <w:r w:rsidRPr="00AB42AB">
              <w:rPr>
                <w:rFonts w:cstheme="minorHAnsi"/>
                <w:b/>
                <w:sz w:val="24"/>
                <w:szCs w:val="24"/>
              </w:rPr>
              <w:t>Time for making Mumbai Masala Sandwich (Minutes)</w:t>
            </w:r>
          </w:p>
        </w:tc>
      </w:tr>
      <w:tr w:rsidR="00494469" w:rsidRPr="00AB42AB" w:rsidTr="00736FE4">
        <w:trPr>
          <w:jc w:val="center"/>
        </w:trPr>
        <w:tc>
          <w:tcPr>
            <w:tcW w:w="2689" w:type="dxa"/>
          </w:tcPr>
          <w:p w:rsidR="00494469" w:rsidRPr="00AB42AB" w:rsidRDefault="00333DE5" w:rsidP="00B81FBA">
            <w:pPr>
              <w:jc w:val="both"/>
              <w:rPr>
                <w:rFonts w:cstheme="minorHAnsi"/>
                <w:sz w:val="24"/>
                <w:szCs w:val="24"/>
              </w:rPr>
            </w:pPr>
            <w:bookmarkStart w:id="1" w:name="OLE_LINK1"/>
            <w:r w:rsidRPr="00AB42AB">
              <w:rPr>
                <w:rFonts w:cstheme="minorHAnsi"/>
                <w:sz w:val="24"/>
                <w:szCs w:val="24"/>
              </w:rPr>
              <w:t xml:space="preserve">Opp. </w:t>
            </w:r>
            <w:proofErr w:type="spellStart"/>
            <w:r w:rsidR="00494469" w:rsidRPr="00AB42AB">
              <w:rPr>
                <w:rFonts w:cstheme="minorHAnsi"/>
                <w:sz w:val="24"/>
                <w:szCs w:val="24"/>
              </w:rPr>
              <w:t>Kasturi</w:t>
            </w:r>
            <w:proofErr w:type="spellEnd"/>
            <w:r w:rsidR="00494469" w:rsidRPr="00AB42AB">
              <w:rPr>
                <w:rFonts w:cstheme="minorHAnsi"/>
                <w:sz w:val="24"/>
                <w:szCs w:val="24"/>
              </w:rPr>
              <w:t xml:space="preserve"> Sabha </w:t>
            </w:r>
            <w:proofErr w:type="spellStart"/>
            <w:r w:rsidR="00494469" w:rsidRPr="00AB42AB">
              <w:rPr>
                <w:rFonts w:cstheme="minorHAnsi"/>
                <w:sz w:val="24"/>
                <w:szCs w:val="24"/>
              </w:rPr>
              <w:t>Grah</w:t>
            </w:r>
            <w:proofErr w:type="spellEnd"/>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12</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6" w:type="dxa"/>
          </w:tcPr>
          <w:p w:rsidR="00494469" w:rsidRPr="00AB42AB" w:rsidRDefault="00494469" w:rsidP="00B81FBA">
            <w:pPr>
              <w:jc w:val="center"/>
              <w:rPr>
                <w:rFonts w:cstheme="minorHAnsi"/>
                <w:sz w:val="24"/>
                <w:szCs w:val="24"/>
              </w:rPr>
            </w:pPr>
            <w:r w:rsidRPr="00AB42AB">
              <w:rPr>
                <w:rFonts w:cstheme="minorHAnsi"/>
                <w:sz w:val="24"/>
                <w:szCs w:val="24"/>
              </w:rPr>
              <w:t>17</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13</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12</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14</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15</w:t>
            </w:r>
          </w:p>
        </w:tc>
        <w:tc>
          <w:tcPr>
            <w:tcW w:w="657" w:type="dxa"/>
          </w:tcPr>
          <w:p w:rsidR="00494469" w:rsidRPr="00AB42AB" w:rsidRDefault="00494469" w:rsidP="00103EFC">
            <w:pPr>
              <w:jc w:val="center"/>
              <w:rPr>
                <w:rFonts w:cstheme="minorHAnsi"/>
                <w:sz w:val="24"/>
                <w:szCs w:val="24"/>
              </w:rPr>
            </w:pPr>
            <w:r w:rsidRPr="00AB42AB">
              <w:rPr>
                <w:rFonts w:cstheme="minorHAnsi"/>
                <w:sz w:val="24"/>
                <w:szCs w:val="24"/>
              </w:rPr>
              <w:t>12</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r>
      <w:tr w:rsidR="00494469" w:rsidRPr="00AB42AB" w:rsidTr="00736FE4">
        <w:trPr>
          <w:jc w:val="center"/>
        </w:trPr>
        <w:tc>
          <w:tcPr>
            <w:tcW w:w="2689" w:type="dxa"/>
          </w:tcPr>
          <w:p w:rsidR="00494469" w:rsidRPr="00AB42AB" w:rsidRDefault="00494469" w:rsidP="00B81FBA">
            <w:pPr>
              <w:jc w:val="both"/>
              <w:rPr>
                <w:rFonts w:cstheme="minorHAnsi"/>
                <w:sz w:val="24"/>
                <w:szCs w:val="24"/>
              </w:rPr>
            </w:pPr>
            <w:r w:rsidRPr="00AB42AB">
              <w:rPr>
                <w:rFonts w:cstheme="minorHAnsi"/>
                <w:sz w:val="24"/>
                <w:szCs w:val="24"/>
              </w:rPr>
              <w:t>Vijay Nagar</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9</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11</w:t>
            </w:r>
          </w:p>
        </w:tc>
        <w:tc>
          <w:tcPr>
            <w:tcW w:w="656"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9</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12</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7</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9</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11</w:t>
            </w:r>
          </w:p>
        </w:tc>
        <w:tc>
          <w:tcPr>
            <w:tcW w:w="657" w:type="dxa"/>
          </w:tcPr>
          <w:p w:rsidR="00494469" w:rsidRPr="00AB42AB" w:rsidRDefault="00494469" w:rsidP="00B81FBA">
            <w:pPr>
              <w:jc w:val="center"/>
              <w:rPr>
                <w:rFonts w:cstheme="minorHAnsi"/>
                <w:sz w:val="24"/>
                <w:szCs w:val="24"/>
              </w:rPr>
            </w:pPr>
          </w:p>
        </w:tc>
        <w:tc>
          <w:tcPr>
            <w:tcW w:w="657" w:type="dxa"/>
          </w:tcPr>
          <w:p w:rsidR="00494469" w:rsidRPr="00AB42AB" w:rsidRDefault="00494469" w:rsidP="00B81FBA">
            <w:pPr>
              <w:jc w:val="center"/>
              <w:rPr>
                <w:rFonts w:cstheme="minorHAnsi"/>
                <w:sz w:val="24"/>
                <w:szCs w:val="24"/>
              </w:rPr>
            </w:pPr>
          </w:p>
        </w:tc>
      </w:tr>
      <w:tr w:rsidR="00494469" w:rsidRPr="00AB42AB" w:rsidTr="00736FE4">
        <w:trPr>
          <w:jc w:val="center"/>
        </w:trPr>
        <w:tc>
          <w:tcPr>
            <w:tcW w:w="2689" w:type="dxa"/>
          </w:tcPr>
          <w:p w:rsidR="00494469" w:rsidRPr="00AB42AB" w:rsidRDefault="00494469" w:rsidP="00B81FBA">
            <w:pPr>
              <w:jc w:val="both"/>
              <w:rPr>
                <w:rFonts w:cstheme="minorHAnsi"/>
                <w:sz w:val="24"/>
                <w:szCs w:val="24"/>
              </w:rPr>
            </w:pPr>
            <w:r w:rsidRPr="00AB42AB">
              <w:rPr>
                <w:rFonts w:cstheme="minorHAnsi"/>
                <w:sz w:val="24"/>
                <w:szCs w:val="24"/>
              </w:rPr>
              <w:t>Rajiv Gandhi Circle</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7</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6"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6</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9</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7</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7</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6</w:t>
            </w:r>
          </w:p>
        </w:tc>
      </w:tr>
      <w:tr w:rsidR="00494469" w:rsidRPr="00AB42AB" w:rsidTr="00736FE4">
        <w:trPr>
          <w:jc w:val="center"/>
        </w:trPr>
        <w:tc>
          <w:tcPr>
            <w:tcW w:w="2689" w:type="dxa"/>
          </w:tcPr>
          <w:p w:rsidR="00494469" w:rsidRPr="00AB42AB" w:rsidRDefault="00494469" w:rsidP="00B81FBA">
            <w:pPr>
              <w:jc w:val="both"/>
              <w:rPr>
                <w:rFonts w:cstheme="minorHAnsi"/>
                <w:sz w:val="24"/>
                <w:szCs w:val="24"/>
              </w:rPr>
            </w:pPr>
            <w:r w:rsidRPr="00AB42AB">
              <w:rPr>
                <w:rFonts w:cstheme="minorHAnsi"/>
                <w:sz w:val="24"/>
                <w:szCs w:val="24"/>
              </w:rPr>
              <w:t>Annapurna Road</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15</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12</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6" w:type="dxa"/>
          </w:tcPr>
          <w:p w:rsidR="00494469" w:rsidRPr="00AB42AB" w:rsidRDefault="00494469" w:rsidP="00B81FBA">
            <w:pPr>
              <w:jc w:val="center"/>
              <w:rPr>
                <w:rFonts w:cstheme="minorHAnsi"/>
                <w:sz w:val="24"/>
                <w:szCs w:val="24"/>
              </w:rPr>
            </w:pPr>
            <w:r w:rsidRPr="00AB42AB">
              <w:rPr>
                <w:rFonts w:cstheme="minorHAnsi"/>
                <w:sz w:val="24"/>
                <w:szCs w:val="24"/>
              </w:rPr>
              <w:t>13</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11</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11</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p>
        </w:tc>
      </w:tr>
      <w:tr w:rsidR="00494469" w:rsidRPr="00AB42AB" w:rsidTr="00736FE4">
        <w:trPr>
          <w:jc w:val="center"/>
        </w:trPr>
        <w:tc>
          <w:tcPr>
            <w:tcW w:w="2689" w:type="dxa"/>
          </w:tcPr>
          <w:p w:rsidR="00494469" w:rsidRPr="00AB42AB" w:rsidRDefault="00494469" w:rsidP="00B81FBA">
            <w:pPr>
              <w:jc w:val="both"/>
              <w:rPr>
                <w:rFonts w:cstheme="minorHAnsi"/>
                <w:sz w:val="24"/>
                <w:szCs w:val="24"/>
              </w:rPr>
            </w:pPr>
            <w:r w:rsidRPr="00AB42AB">
              <w:rPr>
                <w:rFonts w:cstheme="minorHAnsi"/>
                <w:sz w:val="24"/>
                <w:szCs w:val="24"/>
              </w:rPr>
              <w:t>Airport Road</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13</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14</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12</w:t>
            </w:r>
          </w:p>
        </w:tc>
        <w:tc>
          <w:tcPr>
            <w:tcW w:w="656" w:type="dxa"/>
          </w:tcPr>
          <w:p w:rsidR="00494469" w:rsidRPr="00AB42AB" w:rsidRDefault="00494469" w:rsidP="00B81FBA">
            <w:pPr>
              <w:jc w:val="center"/>
              <w:rPr>
                <w:rFonts w:cstheme="minorHAnsi"/>
                <w:sz w:val="24"/>
                <w:szCs w:val="24"/>
              </w:rPr>
            </w:pPr>
            <w:r w:rsidRPr="00AB42AB">
              <w:rPr>
                <w:rFonts w:cstheme="minorHAnsi"/>
                <w:sz w:val="24"/>
                <w:szCs w:val="24"/>
              </w:rPr>
              <w:t>11</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9</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9</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8</w:t>
            </w:r>
          </w:p>
        </w:tc>
        <w:tc>
          <w:tcPr>
            <w:tcW w:w="657" w:type="dxa"/>
          </w:tcPr>
          <w:p w:rsidR="00494469" w:rsidRPr="00AB42AB" w:rsidRDefault="00494469" w:rsidP="00B81FBA">
            <w:pPr>
              <w:jc w:val="center"/>
              <w:rPr>
                <w:rFonts w:cstheme="minorHAnsi"/>
                <w:sz w:val="24"/>
                <w:szCs w:val="24"/>
              </w:rPr>
            </w:pPr>
            <w:r w:rsidRPr="00AB42AB">
              <w:rPr>
                <w:rFonts w:cstheme="minorHAnsi"/>
                <w:sz w:val="24"/>
                <w:szCs w:val="24"/>
              </w:rPr>
              <w:t>10</w:t>
            </w:r>
          </w:p>
        </w:tc>
        <w:tc>
          <w:tcPr>
            <w:tcW w:w="657" w:type="dxa"/>
          </w:tcPr>
          <w:p w:rsidR="00494469" w:rsidRPr="00AB42AB" w:rsidRDefault="00494469" w:rsidP="00B81FBA">
            <w:pPr>
              <w:jc w:val="center"/>
              <w:rPr>
                <w:rFonts w:cstheme="minorHAnsi"/>
                <w:sz w:val="24"/>
                <w:szCs w:val="24"/>
              </w:rPr>
            </w:pPr>
          </w:p>
        </w:tc>
      </w:tr>
    </w:tbl>
    <w:bookmarkEnd w:id="1"/>
    <w:p w:rsidR="005E1FE9" w:rsidRPr="00AB42AB" w:rsidRDefault="005E1FE9" w:rsidP="005E1FE9">
      <w:pPr>
        <w:jc w:val="both"/>
        <w:rPr>
          <w:rFonts w:cstheme="minorHAnsi"/>
          <w:b/>
          <w:sz w:val="24"/>
          <w:szCs w:val="24"/>
        </w:rPr>
      </w:pPr>
      <w:r w:rsidRPr="00AB42AB">
        <w:rPr>
          <w:rFonts w:cstheme="minorHAnsi"/>
          <w:b/>
          <w:sz w:val="24"/>
          <w:szCs w:val="24"/>
          <w:u w:val="single"/>
        </w:rPr>
        <w:lastRenderedPageBreak/>
        <w:t>Questions.</w:t>
      </w:r>
      <w:r w:rsidR="00894960" w:rsidRPr="00AB42AB">
        <w:rPr>
          <w:rFonts w:cstheme="minorHAnsi"/>
          <w:b/>
          <w:sz w:val="24"/>
          <w:szCs w:val="24"/>
          <w:u w:val="single"/>
        </w:rPr>
        <w:t xml:space="preserve"> 3</w:t>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007B7C96" w:rsidRPr="00AB42AB">
        <w:rPr>
          <w:rFonts w:cstheme="minorHAnsi"/>
          <w:b/>
          <w:sz w:val="24"/>
          <w:szCs w:val="24"/>
        </w:rPr>
        <w:tab/>
      </w:r>
      <w:r w:rsidR="005677BB" w:rsidRPr="00AB42AB">
        <w:rPr>
          <w:rFonts w:cstheme="minorHAnsi"/>
          <w:b/>
          <w:sz w:val="24"/>
          <w:szCs w:val="24"/>
        </w:rPr>
        <w:tab/>
      </w:r>
      <w:r w:rsidRPr="00AB42AB">
        <w:rPr>
          <w:rFonts w:cstheme="minorHAnsi"/>
          <w:b/>
          <w:sz w:val="24"/>
          <w:szCs w:val="24"/>
        </w:rPr>
        <w:t>(</w:t>
      </w:r>
      <w:r w:rsidR="0037182B" w:rsidRPr="00AB42AB">
        <w:rPr>
          <w:rFonts w:cstheme="minorHAnsi"/>
          <w:b/>
          <w:sz w:val="24"/>
          <w:szCs w:val="24"/>
        </w:rPr>
        <w:t>1</w:t>
      </w:r>
      <w:r w:rsidR="0012647A" w:rsidRPr="00AB42AB">
        <w:rPr>
          <w:rFonts w:cstheme="minorHAnsi"/>
          <w:b/>
          <w:sz w:val="24"/>
          <w:szCs w:val="24"/>
        </w:rPr>
        <w:t>2</w:t>
      </w:r>
      <w:r w:rsidR="00FC51E5" w:rsidRPr="00AB42AB">
        <w:rPr>
          <w:rFonts w:cstheme="minorHAnsi"/>
          <w:b/>
          <w:sz w:val="24"/>
          <w:szCs w:val="24"/>
        </w:rPr>
        <w:t xml:space="preserve"> </w:t>
      </w:r>
      <w:r w:rsidRPr="00AB42AB">
        <w:rPr>
          <w:rFonts w:cstheme="minorHAnsi"/>
          <w:b/>
          <w:sz w:val="24"/>
          <w:szCs w:val="24"/>
        </w:rPr>
        <w:t>Marks)</w:t>
      </w:r>
    </w:p>
    <w:p w:rsidR="0012647A" w:rsidRPr="00AB42AB" w:rsidRDefault="0012647A" w:rsidP="0012647A">
      <w:pPr>
        <w:jc w:val="both"/>
        <w:rPr>
          <w:rFonts w:cstheme="minorHAnsi"/>
          <w:sz w:val="24"/>
          <w:szCs w:val="24"/>
        </w:rPr>
      </w:pPr>
      <w:r w:rsidRPr="00AB42AB">
        <w:rPr>
          <w:rFonts w:cstheme="minorHAnsi"/>
          <w:sz w:val="24"/>
          <w:szCs w:val="24"/>
        </w:rPr>
        <w:t xml:space="preserve">“Fitness Fellows” is a Gymnasium in </w:t>
      </w:r>
      <w:proofErr w:type="gramStart"/>
      <w:r w:rsidRPr="00AB42AB">
        <w:rPr>
          <w:rFonts w:cstheme="minorHAnsi"/>
          <w:sz w:val="24"/>
          <w:szCs w:val="24"/>
        </w:rPr>
        <w:t>Indore which</w:t>
      </w:r>
      <w:proofErr w:type="gramEnd"/>
      <w:r w:rsidRPr="00AB42AB">
        <w:rPr>
          <w:rFonts w:cstheme="minorHAnsi"/>
          <w:sz w:val="24"/>
          <w:szCs w:val="24"/>
        </w:rPr>
        <w:t xml:space="preserve"> offers fitness programs. The gymnasium claims that on an average, an individual loses weight after completion of two-month program. State the null and alternative hypothesis, apply relevant concepts and generate meaningful management insights.</w:t>
      </w:r>
    </w:p>
    <w:p w:rsidR="0012647A" w:rsidRPr="00AB42AB" w:rsidRDefault="0012647A" w:rsidP="0012647A">
      <w:pPr>
        <w:jc w:val="center"/>
        <w:rPr>
          <w:rFonts w:cstheme="minorHAnsi"/>
          <w:i/>
          <w:sz w:val="24"/>
          <w:szCs w:val="24"/>
        </w:rPr>
      </w:pPr>
      <w:r w:rsidRPr="00AB42AB">
        <w:rPr>
          <w:rFonts w:cstheme="minorHAnsi"/>
          <w:i/>
          <w:sz w:val="24"/>
          <w:szCs w:val="24"/>
        </w:rPr>
        <w:t xml:space="preserve">(Use Data from attached Excel </w:t>
      </w:r>
      <w:r w:rsidR="00A7780B" w:rsidRPr="00AB42AB">
        <w:rPr>
          <w:rFonts w:cstheme="minorHAnsi"/>
          <w:i/>
          <w:sz w:val="24"/>
          <w:szCs w:val="24"/>
        </w:rPr>
        <w:t>File</w:t>
      </w:r>
      <w:r w:rsidRPr="00AB42AB">
        <w:rPr>
          <w:rFonts w:cstheme="minorHAnsi"/>
          <w:i/>
          <w:sz w:val="24"/>
          <w:szCs w:val="24"/>
        </w:rPr>
        <w:t>)</w:t>
      </w:r>
    </w:p>
    <w:p w:rsidR="0012647A" w:rsidRPr="00AB42AB" w:rsidRDefault="0012647A" w:rsidP="0012647A">
      <w:pPr>
        <w:jc w:val="both"/>
        <w:rPr>
          <w:rFonts w:cstheme="minorHAnsi"/>
          <w:color w:val="000000"/>
          <w:sz w:val="24"/>
          <w:szCs w:val="24"/>
        </w:rPr>
      </w:pPr>
    </w:p>
    <w:p w:rsidR="00894960" w:rsidRPr="00AB42AB" w:rsidRDefault="00894960" w:rsidP="00894960">
      <w:pPr>
        <w:jc w:val="both"/>
        <w:rPr>
          <w:rFonts w:cstheme="minorHAnsi"/>
          <w:b/>
          <w:sz w:val="24"/>
          <w:szCs w:val="24"/>
        </w:rPr>
      </w:pPr>
      <w:r w:rsidRPr="00AB42AB">
        <w:rPr>
          <w:rFonts w:cstheme="minorHAnsi"/>
          <w:b/>
          <w:sz w:val="24"/>
          <w:szCs w:val="24"/>
          <w:u w:val="single"/>
        </w:rPr>
        <w:t>Question No. 4</w:t>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r>
      <w:r w:rsidRPr="00AB42AB">
        <w:rPr>
          <w:rFonts w:cstheme="minorHAnsi"/>
          <w:b/>
          <w:sz w:val="24"/>
          <w:szCs w:val="24"/>
        </w:rPr>
        <w:tab/>
        <w:t>(1</w:t>
      </w:r>
      <w:r w:rsidR="0012647A" w:rsidRPr="00AB42AB">
        <w:rPr>
          <w:rFonts w:cstheme="minorHAnsi"/>
          <w:b/>
          <w:sz w:val="24"/>
          <w:szCs w:val="24"/>
        </w:rPr>
        <w:t>3</w:t>
      </w:r>
      <w:r w:rsidRPr="00AB42AB">
        <w:rPr>
          <w:rFonts w:cstheme="minorHAnsi"/>
          <w:b/>
          <w:sz w:val="24"/>
          <w:szCs w:val="24"/>
        </w:rPr>
        <w:t xml:space="preserve"> Marks)</w:t>
      </w:r>
    </w:p>
    <w:p w:rsidR="00A31A0F" w:rsidRPr="00AB42AB" w:rsidRDefault="00A31A0F" w:rsidP="00A31A0F">
      <w:pPr>
        <w:jc w:val="both"/>
        <w:rPr>
          <w:rFonts w:cstheme="minorHAnsi"/>
          <w:color w:val="000000"/>
          <w:sz w:val="24"/>
          <w:szCs w:val="24"/>
        </w:rPr>
      </w:pPr>
      <w:r w:rsidRPr="00AB42AB">
        <w:rPr>
          <w:rFonts w:cstheme="minorHAnsi"/>
          <w:color w:val="000000"/>
          <w:sz w:val="24"/>
          <w:szCs w:val="24"/>
        </w:rPr>
        <w:t xml:space="preserve">Alex Sharpe sat in her home office and pondered her investment strategy for her child’s educational expenses. She has been investing in small cap funds for a period of 3 years, since 2016, considering higher returns of small cap funds in the recent past. However, the recent volatility in the market has forced her to revisit the investment strategy. Currently, she invests in the form of Systematic Investment Plan of </w:t>
      </w:r>
      <w:proofErr w:type="spellStart"/>
      <w:r w:rsidRPr="00AB42AB">
        <w:rPr>
          <w:rFonts w:cstheme="minorHAnsi"/>
          <w:color w:val="000000"/>
          <w:sz w:val="24"/>
          <w:szCs w:val="24"/>
        </w:rPr>
        <w:t>Rs</w:t>
      </w:r>
      <w:proofErr w:type="spellEnd"/>
      <w:r w:rsidRPr="00AB42AB">
        <w:rPr>
          <w:rFonts w:cstheme="minorHAnsi"/>
          <w:color w:val="000000"/>
          <w:sz w:val="24"/>
          <w:szCs w:val="24"/>
        </w:rPr>
        <w:t xml:space="preserve">. 5,000 on the 2nd day of the month in the </w:t>
      </w:r>
      <w:proofErr w:type="spellStart"/>
      <w:r w:rsidRPr="00AB42AB">
        <w:rPr>
          <w:rFonts w:cstheme="minorHAnsi"/>
          <w:color w:val="000000"/>
          <w:sz w:val="24"/>
          <w:szCs w:val="24"/>
        </w:rPr>
        <w:t>Sundaram</w:t>
      </w:r>
      <w:proofErr w:type="spellEnd"/>
      <w:r w:rsidRPr="00AB42AB">
        <w:rPr>
          <w:rFonts w:cstheme="minorHAnsi"/>
          <w:color w:val="000000"/>
          <w:sz w:val="24"/>
          <w:szCs w:val="24"/>
        </w:rPr>
        <w:t xml:space="preserve"> Small Cap Fund. The mutual fund tracks the performance of NSE SmallCap100. Now, in order to achieve steady returns with lower volatility, Sharpe has been considering changing her investment strategy from small cap funds to large cap or blue-chip funds. She analyzed a few mutual funds and narrowed her search to Axis </w:t>
      </w:r>
      <w:proofErr w:type="spellStart"/>
      <w:r w:rsidRPr="00AB42AB">
        <w:rPr>
          <w:rFonts w:cstheme="minorHAnsi"/>
          <w:color w:val="000000"/>
          <w:sz w:val="24"/>
          <w:szCs w:val="24"/>
        </w:rPr>
        <w:t>Bluechip</w:t>
      </w:r>
      <w:proofErr w:type="spellEnd"/>
      <w:r w:rsidRPr="00AB42AB">
        <w:rPr>
          <w:rFonts w:cstheme="minorHAnsi"/>
          <w:color w:val="000000"/>
          <w:sz w:val="24"/>
          <w:szCs w:val="24"/>
        </w:rPr>
        <w:t xml:space="preserve"> Fund (Benchmark: S&amp;P BSE 100) and SBI </w:t>
      </w:r>
      <w:proofErr w:type="spellStart"/>
      <w:r w:rsidRPr="00AB42AB">
        <w:rPr>
          <w:rFonts w:cstheme="minorHAnsi"/>
          <w:color w:val="000000"/>
          <w:sz w:val="24"/>
          <w:szCs w:val="24"/>
        </w:rPr>
        <w:t>Largecap</w:t>
      </w:r>
      <w:proofErr w:type="spellEnd"/>
      <w:r w:rsidRPr="00AB42AB">
        <w:rPr>
          <w:rFonts w:cstheme="minorHAnsi"/>
          <w:color w:val="000000"/>
          <w:sz w:val="24"/>
          <w:szCs w:val="24"/>
        </w:rPr>
        <w:t xml:space="preserve"> Fund (Benchmark: S&amp;P BSE 200). In addition to comparing the returns on the individual components of her portfolio, Sharpe also wanted </w:t>
      </w:r>
      <w:proofErr w:type="gramStart"/>
      <w:r w:rsidRPr="00AB42AB">
        <w:rPr>
          <w:rFonts w:cstheme="minorHAnsi"/>
          <w:color w:val="000000"/>
          <w:sz w:val="24"/>
          <w:szCs w:val="24"/>
        </w:rPr>
        <w:t>to fully compare</w:t>
      </w:r>
      <w:proofErr w:type="gramEnd"/>
      <w:r w:rsidRPr="00AB42AB">
        <w:rPr>
          <w:rFonts w:cstheme="minorHAnsi"/>
          <w:color w:val="000000"/>
          <w:sz w:val="24"/>
          <w:szCs w:val="24"/>
        </w:rPr>
        <w:t xml:space="preserve"> the risk profiles of the two mutual funds to that of the </w:t>
      </w:r>
      <w:proofErr w:type="spellStart"/>
      <w:r w:rsidRPr="00AB42AB">
        <w:rPr>
          <w:rFonts w:cstheme="minorHAnsi"/>
          <w:color w:val="000000"/>
          <w:sz w:val="24"/>
          <w:szCs w:val="24"/>
        </w:rPr>
        <w:t>Smallcap</w:t>
      </w:r>
      <w:proofErr w:type="spellEnd"/>
      <w:r w:rsidRPr="00AB42AB">
        <w:rPr>
          <w:rFonts w:cstheme="minorHAnsi"/>
          <w:color w:val="000000"/>
          <w:sz w:val="24"/>
          <w:szCs w:val="24"/>
        </w:rPr>
        <w:t xml:space="preserve"> Fund. She wanted to ensure that the expected return of her new portfolio would provide a balanced return </w:t>
      </w:r>
      <w:proofErr w:type="gramStart"/>
      <w:r w:rsidRPr="00AB42AB">
        <w:rPr>
          <w:rFonts w:cstheme="minorHAnsi"/>
          <w:color w:val="000000"/>
          <w:sz w:val="24"/>
          <w:szCs w:val="24"/>
        </w:rPr>
        <w:t>so as to</w:t>
      </w:r>
      <w:proofErr w:type="gramEnd"/>
      <w:r w:rsidRPr="00AB42AB">
        <w:rPr>
          <w:rFonts w:cstheme="minorHAnsi"/>
          <w:color w:val="000000"/>
          <w:sz w:val="24"/>
          <w:szCs w:val="24"/>
        </w:rPr>
        <w:t xml:space="preserve"> fund the higher education expenses of her child in the next 3 years.</w:t>
      </w:r>
    </w:p>
    <w:p w:rsidR="00A31A0F" w:rsidRPr="00AB42AB" w:rsidRDefault="00A31A0F" w:rsidP="00A31A0F">
      <w:pPr>
        <w:jc w:val="both"/>
        <w:rPr>
          <w:rFonts w:cstheme="minorHAnsi"/>
          <w:color w:val="000000"/>
          <w:sz w:val="24"/>
          <w:szCs w:val="24"/>
        </w:rPr>
      </w:pPr>
      <w:r w:rsidRPr="00AB42AB">
        <w:rPr>
          <w:rFonts w:cstheme="minorHAnsi"/>
          <w:color w:val="000000"/>
          <w:sz w:val="24"/>
          <w:szCs w:val="24"/>
        </w:rPr>
        <w:t>Ms. Sharpe has collected data presented in the attached file (File name: Alex’s Portfolio Data). You are required to advise Ms. Sharpe with the best alternative by analyzing the data using descriptive statistics and simple linear regression techniques against their individual benchmark indexes to compare the risk and return of all the present and the possible mutual funds for investment.</w:t>
      </w:r>
    </w:p>
    <w:p w:rsidR="0012647A" w:rsidRPr="00AB42AB" w:rsidRDefault="00A31A0F" w:rsidP="00A31A0F">
      <w:pPr>
        <w:jc w:val="both"/>
        <w:rPr>
          <w:rFonts w:cstheme="minorHAnsi"/>
          <w:color w:val="000000"/>
          <w:sz w:val="24"/>
          <w:szCs w:val="24"/>
        </w:rPr>
      </w:pPr>
      <w:r w:rsidRPr="00AB42AB">
        <w:rPr>
          <w:rFonts w:cstheme="minorHAnsi"/>
          <w:color w:val="000000"/>
          <w:sz w:val="24"/>
          <w:szCs w:val="24"/>
        </w:rPr>
        <w:t>Apply relevant conceptual frameworks to Alex Sharpe’s data and generate meaningful insights.</w:t>
      </w:r>
    </w:p>
    <w:p w:rsidR="0012647A" w:rsidRPr="00AB42AB" w:rsidRDefault="0012647A" w:rsidP="0012647A">
      <w:pPr>
        <w:jc w:val="center"/>
        <w:rPr>
          <w:rFonts w:cstheme="minorHAnsi"/>
          <w:i/>
          <w:sz w:val="24"/>
          <w:szCs w:val="24"/>
        </w:rPr>
      </w:pPr>
      <w:r w:rsidRPr="00AB42AB">
        <w:rPr>
          <w:rFonts w:cstheme="minorHAnsi"/>
          <w:i/>
          <w:sz w:val="24"/>
          <w:szCs w:val="24"/>
        </w:rPr>
        <w:t xml:space="preserve">(Use Data from attached Excel </w:t>
      </w:r>
      <w:r w:rsidR="00A7780B" w:rsidRPr="00AB42AB">
        <w:rPr>
          <w:rFonts w:cstheme="minorHAnsi"/>
          <w:i/>
          <w:sz w:val="24"/>
          <w:szCs w:val="24"/>
        </w:rPr>
        <w:t>File</w:t>
      </w:r>
      <w:r w:rsidRPr="00AB42AB">
        <w:rPr>
          <w:rFonts w:cstheme="minorHAnsi"/>
          <w:i/>
          <w:sz w:val="24"/>
          <w:szCs w:val="24"/>
        </w:rPr>
        <w:t>)</w:t>
      </w:r>
    </w:p>
    <w:p w:rsidR="0012647A" w:rsidRPr="00AB42AB" w:rsidRDefault="0012647A" w:rsidP="00894960">
      <w:pPr>
        <w:jc w:val="both"/>
        <w:rPr>
          <w:rFonts w:cstheme="minorHAnsi"/>
          <w:sz w:val="24"/>
          <w:szCs w:val="24"/>
        </w:rPr>
      </w:pPr>
    </w:p>
    <w:sectPr w:rsidR="0012647A" w:rsidRPr="00AB42AB" w:rsidSect="00AB42AB">
      <w:pgSz w:w="12240" w:h="15840"/>
      <w:pgMar w:top="567" w:right="1183"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62488"/>
    <w:multiLevelType w:val="hybridMultilevel"/>
    <w:tmpl w:val="6CE4E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7B1A"/>
    <w:rsid w:val="000A2AB9"/>
    <w:rsid w:val="00103EFC"/>
    <w:rsid w:val="00106A61"/>
    <w:rsid w:val="00114DAA"/>
    <w:rsid w:val="00124395"/>
    <w:rsid w:val="0012647A"/>
    <w:rsid w:val="001430E5"/>
    <w:rsid w:val="0014665E"/>
    <w:rsid w:val="00152DCD"/>
    <w:rsid w:val="00193593"/>
    <w:rsid w:val="001A7A11"/>
    <w:rsid w:val="001B2304"/>
    <w:rsid w:val="00281B0A"/>
    <w:rsid w:val="002A197C"/>
    <w:rsid w:val="002B32E6"/>
    <w:rsid w:val="002C2D26"/>
    <w:rsid w:val="002F43E3"/>
    <w:rsid w:val="00316CAB"/>
    <w:rsid w:val="0032070D"/>
    <w:rsid w:val="0032675D"/>
    <w:rsid w:val="00333DE5"/>
    <w:rsid w:val="0037182B"/>
    <w:rsid w:val="00396829"/>
    <w:rsid w:val="003B07DD"/>
    <w:rsid w:val="003C44B6"/>
    <w:rsid w:val="003F13FE"/>
    <w:rsid w:val="0042281E"/>
    <w:rsid w:val="004601CA"/>
    <w:rsid w:val="00494469"/>
    <w:rsid w:val="0051682C"/>
    <w:rsid w:val="00537DE3"/>
    <w:rsid w:val="005511FB"/>
    <w:rsid w:val="00564C75"/>
    <w:rsid w:val="005677BB"/>
    <w:rsid w:val="005E1FE9"/>
    <w:rsid w:val="005E7A1A"/>
    <w:rsid w:val="00627C91"/>
    <w:rsid w:val="006374BF"/>
    <w:rsid w:val="00652E23"/>
    <w:rsid w:val="00653A7B"/>
    <w:rsid w:val="006B4A1B"/>
    <w:rsid w:val="006F297D"/>
    <w:rsid w:val="00736FE4"/>
    <w:rsid w:val="00752849"/>
    <w:rsid w:val="00762E54"/>
    <w:rsid w:val="007666B4"/>
    <w:rsid w:val="00771F89"/>
    <w:rsid w:val="00777D25"/>
    <w:rsid w:val="007843D6"/>
    <w:rsid w:val="0079411A"/>
    <w:rsid w:val="007B7C96"/>
    <w:rsid w:val="00862E9E"/>
    <w:rsid w:val="00891492"/>
    <w:rsid w:val="00894960"/>
    <w:rsid w:val="008B0B5F"/>
    <w:rsid w:val="008B30A0"/>
    <w:rsid w:val="009727D0"/>
    <w:rsid w:val="0098557B"/>
    <w:rsid w:val="00985F7E"/>
    <w:rsid w:val="00987DC9"/>
    <w:rsid w:val="009A375A"/>
    <w:rsid w:val="009A49E5"/>
    <w:rsid w:val="009D7E4E"/>
    <w:rsid w:val="009F2C06"/>
    <w:rsid w:val="00A07BC1"/>
    <w:rsid w:val="00A31A0F"/>
    <w:rsid w:val="00A359EE"/>
    <w:rsid w:val="00A7780B"/>
    <w:rsid w:val="00AB2230"/>
    <w:rsid w:val="00AB42AB"/>
    <w:rsid w:val="00AF0EAA"/>
    <w:rsid w:val="00B30131"/>
    <w:rsid w:val="00BA7B58"/>
    <w:rsid w:val="00BB17A0"/>
    <w:rsid w:val="00BC586E"/>
    <w:rsid w:val="00BD616E"/>
    <w:rsid w:val="00C10A79"/>
    <w:rsid w:val="00C15CAD"/>
    <w:rsid w:val="00C453EE"/>
    <w:rsid w:val="00C90C76"/>
    <w:rsid w:val="00C92F63"/>
    <w:rsid w:val="00CD7696"/>
    <w:rsid w:val="00CF098C"/>
    <w:rsid w:val="00CF6431"/>
    <w:rsid w:val="00D270FB"/>
    <w:rsid w:val="00D97BBC"/>
    <w:rsid w:val="00DC6748"/>
    <w:rsid w:val="00DF1DD7"/>
    <w:rsid w:val="00E03CB9"/>
    <w:rsid w:val="00E17543"/>
    <w:rsid w:val="00E37BC0"/>
    <w:rsid w:val="00F57B67"/>
    <w:rsid w:val="00FA6B5D"/>
    <w:rsid w:val="00FC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475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9680">
      <w:bodyDiv w:val="1"/>
      <w:marLeft w:val="0"/>
      <w:marRight w:val="0"/>
      <w:marTop w:val="0"/>
      <w:marBottom w:val="0"/>
      <w:divBdr>
        <w:top w:val="none" w:sz="0" w:space="0" w:color="auto"/>
        <w:left w:val="none" w:sz="0" w:space="0" w:color="auto"/>
        <w:bottom w:val="none" w:sz="0" w:space="0" w:color="auto"/>
        <w:right w:val="none" w:sz="0" w:space="0" w:color="auto"/>
      </w:divBdr>
    </w:div>
    <w:div w:id="960381294">
      <w:bodyDiv w:val="1"/>
      <w:marLeft w:val="0"/>
      <w:marRight w:val="0"/>
      <w:marTop w:val="0"/>
      <w:marBottom w:val="0"/>
      <w:divBdr>
        <w:top w:val="none" w:sz="0" w:space="0" w:color="auto"/>
        <w:left w:val="none" w:sz="0" w:space="0" w:color="auto"/>
        <w:bottom w:val="none" w:sz="0" w:space="0" w:color="auto"/>
        <w:right w:val="none" w:sz="0" w:space="0" w:color="auto"/>
      </w:divBdr>
    </w:div>
    <w:div w:id="1033775497">
      <w:bodyDiv w:val="1"/>
      <w:marLeft w:val="0"/>
      <w:marRight w:val="0"/>
      <w:marTop w:val="0"/>
      <w:marBottom w:val="0"/>
      <w:divBdr>
        <w:top w:val="none" w:sz="0" w:space="0" w:color="auto"/>
        <w:left w:val="none" w:sz="0" w:space="0" w:color="auto"/>
        <w:bottom w:val="none" w:sz="0" w:space="0" w:color="auto"/>
        <w:right w:val="none" w:sz="0" w:space="0" w:color="auto"/>
      </w:divBdr>
    </w:div>
    <w:div w:id="12916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41</cp:revision>
  <cp:lastPrinted>2018-09-26T10:46:00Z</cp:lastPrinted>
  <dcterms:created xsi:type="dcterms:W3CDTF">2021-10-01T04:47:00Z</dcterms:created>
  <dcterms:modified xsi:type="dcterms:W3CDTF">2021-10-20T11:11:00Z</dcterms:modified>
</cp:coreProperties>
</file>