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28E49" w14:textId="77777777" w:rsidR="005E4418" w:rsidRPr="00D068ED" w:rsidRDefault="005E4418" w:rsidP="005E44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8ED">
        <w:rPr>
          <w:rFonts w:ascii="Times New Roman" w:hAnsi="Times New Roman" w:cs="Times New Roman"/>
          <w:b/>
          <w:bCs/>
          <w:sz w:val="28"/>
          <w:szCs w:val="28"/>
        </w:rPr>
        <w:t>JAIPURIA INSTITUTE OF MANAGEMENT, INDORE</w:t>
      </w:r>
    </w:p>
    <w:p w14:paraId="7B19344C" w14:textId="77777777" w:rsidR="005E4418" w:rsidRPr="00D068ED" w:rsidRDefault="005E4418" w:rsidP="005E4418">
      <w:pPr>
        <w:jc w:val="center"/>
        <w:rPr>
          <w:rFonts w:ascii="Times New Roman" w:hAnsi="Times New Roman" w:cs="Times New Roman"/>
          <w:b/>
          <w:bCs/>
        </w:rPr>
      </w:pPr>
      <w:r w:rsidRPr="00D068ED">
        <w:rPr>
          <w:rFonts w:ascii="Times New Roman" w:hAnsi="Times New Roman" w:cs="Times New Roman"/>
          <w:b/>
          <w:bCs/>
        </w:rPr>
        <w:t xml:space="preserve">PGDM </w:t>
      </w:r>
    </w:p>
    <w:p w14:paraId="10F84724" w14:textId="65437965" w:rsidR="005E4418" w:rsidRPr="00D068ED" w:rsidRDefault="00A06076" w:rsidP="005E44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THIRD</w:t>
      </w:r>
      <w:r w:rsidR="005E4418" w:rsidRPr="00D068ED">
        <w:rPr>
          <w:rFonts w:ascii="Times New Roman" w:hAnsi="Times New Roman" w:cs="Times New Roman"/>
          <w:b/>
          <w:bCs/>
        </w:rPr>
        <w:t xml:space="preserve"> TRIMESTER (Batch 202</w:t>
      </w:r>
      <w:r>
        <w:rPr>
          <w:rFonts w:ascii="Times New Roman" w:hAnsi="Times New Roman" w:cs="Times New Roman"/>
          <w:b/>
          <w:bCs/>
        </w:rPr>
        <w:t>1-23</w:t>
      </w:r>
      <w:r w:rsidR="005E4418" w:rsidRPr="00D068ED">
        <w:rPr>
          <w:rFonts w:ascii="Times New Roman" w:hAnsi="Times New Roman" w:cs="Times New Roman"/>
          <w:b/>
          <w:bCs/>
        </w:rPr>
        <w:t>)</w:t>
      </w:r>
    </w:p>
    <w:p w14:paraId="1FCDE98D" w14:textId="1EE83774" w:rsidR="005E4418" w:rsidRPr="00D068ED" w:rsidRDefault="005E4418" w:rsidP="005E4418">
      <w:pPr>
        <w:jc w:val="center"/>
        <w:rPr>
          <w:rFonts w:ascii="Times New Roman" w:hAnsi="Times New Roman" w:cs="Times New Roman"/>
          <w:b/>
          <w:bCs/>
        </w:rPr>
      </w:pPr>
      <w:r w:rsidRPr="00D068ED">
        <w:rPr>
          <w:rFonts w:ascii="Times New Roman" w:hAnsi="Times New Roman" w:cs="Times New Roman"/>
          <w:b/>
          <w:bCs/>
        </w:rPr>
        <w:t xml:space="preserve">END TERM </w:t>
      </w:r>
      <w:r w:rsidR="007B0E62">
        <w:rPr>
          <w:rFonts w:ascii="Times New Roman" w:hAnsi="Times New Roman" w:cs="Times New Roman"/>
          <w:b/>
          <w:bCs/>
        </w:rPr>
        <w:t xml:space="preserve">IMPROVEMENT </w:t>
      </w:r>
      <w:r w:rsidRPr="00D068ED">
        <w:rPr>
          <w:rFonts w:ascii="Times New Roman" w:hAnsi="Times New Roman" w:cs="Times New Roman"/>
          <w:b/>
          <w:bCs/>
        </w:rPr>
        <w:t xml:space="preserve">EXAMINATION, </w:t>
      </w:r>
      <w:r w:rsidR="007B0E62">
        <w:rPr>
          <w:rFonts w:ascii="Times New Roman" w:hAnsi="Times New Roman" w:cs="Times New Roman"/>
          <w:b/>
          <w:bCs/>
        </w:rPr>
        <w:t>AUG</w:t>
      </w:r>
      <w:r w:rsidRPr="00D068ED">
        <w:rPr>
          <w:rFonts w:ascii="Times New Roman" w:hAnsi="Times New Roman" w:cs="Times New Roman"/>
          <w:b/>
          <w:bCs/>
        </w:rPr>
        <w:t>-2022</w:t>
      </w:r>
    </w:p>
    <w:p w14:paraId="398585EA" w14:textId="77777777" w:rsidR="005E4418" w:rsidRPr="00D068ED" w:rsidRDefault="005E4418" w:rsidP="005E441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4418" w:rsidRPr="00D068ED" w14:paraId="6713AD78" w14:textId="77777777" w:rsidTr="00B54210">
        <w:trPr>
          <w:trHeight w:val="440"/>
        </w:trPr>
        <w:tc>
          <w:tcPr>
            <w:tcW w:w="1838" w:type="dxa"/>
            <w:vAlign w:val="center"/>
          </w:tcPr>
          <w:p w14:paraId="526F249E" w14:textId="77777777" w:rsidR="005E4418" w:rsidRPr="00D068ED" w:rsidRDefault="005E4418" w:rsidP="00B54210">
            <w:pPr>
              <w:rPr>
                <w:rFonts w:ascii="Times New Roman" w:hAnsi="Times New Roman" w:cs="Times New Roman"/>
                <w:bCs/>
              </w:rPr>
            </w:pPr>
            <w:r w:rsidRPr="00D068ED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0CDCAD99" w14:textId="598E18B5" w:rsidR="005E4418" w:rsidRPr="00D068ED" w:rsidRDefault="00A06076" w:rsidP="00B54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Advanced </w:t>
            </w:r>
            <w:r w:rsidR="005E4418" w:rsidRPr="00D068ED">
              <w:rPr>
                <w:rFonts w:ascii="Times New Roman" w:hAnsi="Times New Roman" w:cs="Times New Roman"/>
                <w:b/>
                <w:bCs/>
              </w:rPr>
              <w:t>Corporate Finance</w:t>
            </w:r>
          </w:p>
        </w:tc>
        <w:tc>
          <w:tcPr>
            <w:tcW w:w="1710" w:type="dxa"/>
            <w:vAlign w:val="center"/>
          </w:tcPr>
          <w:p w14:paraId="08FC8527" w14:textId="77777777" w:rsidR="005E4418" w:rsidRPr="00D068ED" w:rsidRDefault="005E4418" w:rsidP="00B54210">
            <w:pPr>
              <w:rPr>
                <w:rFonts w:ascii="Times New Roman" w:hAnsi="Times New Roman" w:cs="Times New Roman"/>
                <w:bCs/>
              </w:rPr>
            </w:pPr>
            <w:r w:rsidRPr="00D068ED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5A8CCFFB" w14:textId="0C0116B1" w:rsidR="005E4418" w:rsidRPr="00D068ED" w:rsidRDefault="005E4418" w:rsidP="00B54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8ED">
              <w:rPr>
                <w:rFonts w:ascii="Times New Roman" w:hAnsi="Times New Roman" w:cs="Times New Roman"/>
                <w:b/>
                <w:bCs/>
              </w:rPr>
              <w:t xml:space="preserve">FIN </w:t>
            </w:r>
            <w:r w:rsidR="00A06076">
              <w:rPr>
                <w:rFonts w:ascii="Times New Roman" w:hAnsi="Times New Roman" w:cs="Times New Roman"/>
                <w:b/>
                <w:bCs/>
              </w:rPr>
              <w:t>3</w:t>
            </w:r>
            <w:r w:rsidR="001E3D2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</w:tr>
      <w:tr w:rsidR="005E4418" w:rsidRPr="00D068ED" w14:paraId="42273425" w14:textId="77777777" w:rsidTr="00B54210">
        <w:trPr>
          <w:trHeight w:val="440"/>
        </w:trPr>
        <w:tc>
          <w:tcPr>
            <w:tcW w:w="1838" w:type="dxa"/>
            <w:vAlign w:val="center"/>
          </w:tcPr>
          <w:p w14:paraId="78F2B3E6" w14:textId="77777777" w:rsidR="005E4418" w:rsidRPr="00D068ED" w:rsidRDefault="005E4418" w:rsidP="00B54210">
            <w:pPr>
              <w:rPr>
                <w:rFonts w:ascii="Times New Roman" w:hAnsi="Times New Roman" w:cs="Times New Roman"/>
                <w:bCs/>
              </w:rPr>
            </w:pPr>
            <w:r w:rsidRPr="00D068ED">
              <w:rPr>
                <w:rFonts w:ascii="Times New Roman" w:hAnsi="Times New Roman" w:cs="Times New Roman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11EC808F" w14:textId="77777777" w:rsidR="005E4418" w:rsidRPr="00D068ED" w:rsidRDefault="005E4418" w:rsidP="00B54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8ED">
              <w:rPr>
                <w:rFonts w:ascii="Times New Roman" w:hAnsi="Times New Roman" w:cs="Times New Roman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14:paraId="390CA71F" w14:textId="77777777" w:rsidR="005E4418" w:rsidRPr="00D068ED" w:rsidRDefault="005E4418" w:rsidP="00B54210">
            <w:pPr>
              <w:rPr>
                <w:rFonts w:ascii="Times New Roman" w:hAnsi="Times New Roman" w:cs="Times New Roman"/>
                <w:bCs/>
              </w:rPr>
            </w:pPr>
            <w:r w:rsidRPr="00D068ED">
              <w:rPr>
                <w:rFonts w:ascii="Times New Roman" w:hAnsi="Times New Roman" w:cs="Times New Roman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35741A71" w14:textId="77777777" w:rsidR="005E4418" w:rsidRPr="00D068ED" w:rsidRDefault="005E4418" w:rsidP="00B54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8E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</w:tbl>
    <w:p w14:paraId="75085A23" w14:textId="77777777" w:rsidR="005E4418" w:rsidRPr="00D068ED" w:rsidRDefault="005E4418" w:rsidP="005E4418">
      <w:pPr>
        <w:spacing w:before="240"/>
        <w:rPr>
          <w:rFonts w:ascii="Times New Roman" w:hAnsi="Times New Roman" w:cs="Times New Roman"/>
          <w:b/>
        </w:rPr>
      </w:pPr>
      <w:r w:rsidRPr="00D068ED">
        <w:rPr>
          <w:rFonts w:ascii="Times New Roman" w:hAnsi="Times New Roman" w:cs="Times New Roman"/>
          <w:b/>
          <w:bCs/>
        </w:rPr>
        <w:t>INSTRUCTIONS:</w:t>
      </w:r>
      <w:r w:rsidRPr="00D068ED">
        <w:rPr>
          <w:rFonts w:ascii="Times New Roman" w:hAnsi="Times New Roman" w:cs="Times New Roman"/>
          <w:b/>
        </w:rPr>
        <w:t xml:space="preserve"> </w:t>
      </w:r>
    </w:p>
    <w:p w14:paraId="5C76E3BA" w14:textId="7E6654B5" w:rsidR="005E4418" w:rsidRPr="00D068ED" w:rsidRDefault="005E4418" w:rsidP="005E441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D068ED">
        <w:rPr>
          <w:rFonts w:ascii="Times New Roman" w:hAnsi="Times New Roman"/>
        </w:rPr>
        <w:t>All answers calculated on Excel must be reproduced in the answer sheet</w:t>
      </w:r>
    </w:p>
    <w:p w14:paraId="580B4FE1" w14:textId="483C4CAF" w:rsidR="005E4418" w:rsidRDefault="00D34840" w:rsidP="005E4418">
      <w:pPr>
        <w:pStyle w:val="ListParagraph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all questions, write interpretation and analysis.</w:t>
      </w:r>
      <w:bookmarkStart w:id="0" w:name="_GoBack"/>
      <w:bookmarkEnd w:id="0"/>
    </w:p>
    <w:p w14:paraId="4C56AB97" w14:textId="5DB384E7" w:rsidR="00D34840" w:rsidRDefault="00D34840" w:rsidP="005E4418">
      <w:pPr>
        <w:pStyle w:val="ListParagraph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Exam will be conducted in the IT Lab. No students should bring their laptops etc.</w:t>
      </w:r>
    </w:p>
    <w:p w14:paraId="4AFE80BD" w14:textId="11C1ABEC" w:rsidR="00D34840" w:rsidRDefault="00D34840" w:rsidP="005E4418">
      <w:pPr>
        <w:pStyle w:val="ListParagraph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reading materials are allowed in the exam hall as it is a closed book examination</w:t>
      </w:r>
    </w:p>
    <w:p w14:paraId="4DED3BF9" w14:textId="3A12A590" w:rsidR="00235D8F" w:rsidRPr="00235D8F" w:rsidRDefault="00235D8F" w:rsidP="005E4418">
      <w:pPr>
        <w:pStyle w:val="ListParagraph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Times New Roman" w:hAnsi="Times New Roman"/>
          <w:b/>
          <w:bCs/>
        </w:rPr>
      </w:pPr>
      <w:r w:rsidRPr="00235D8F">
        <w:rPr>
          <w:rFonts w:ascii="Times New Roman" w:hAnsi="Times New Roman"/>
          <w:b/>
          <w:bCs/>
        </w:rPr>
        <w:t>EXCEL FILES MUST BE SUBMIITED FOR EVALUATION</w:t>
      </w:r>
      <w:r>
        <w:rPr>
          <w:rFonts w:ascii="Times New Roman" w:hAnsi="Times New Roman"/>
          <w:b/>
          <w:bCs/>
        </w:rPr>
        <w:t xml:space="preserve"> ALONGWITH ANSWER SHEET</w:t>
      </w:r>
    </w:p>
    <w:p w14:paraId="45044780" w14:textId="3D24DE35" w:rsidR="005E4418" w:rsidRPr="00D068ED" w:rsidRDefault="005E4418" w:rsidP="005E4418">
      <w:pPr>
        <w:jc w:val="both"/>
        <w:rPr>
          <w:rFonts w:ascii="Times New Roman" w:hAnsi="Times New Roman" w:cs="Times New Roman"/>
        </w:rPr>
      </w:pPr>
    </w:p>
    <w:p w14:paraId="6CFFFDD6" w14:textId="56E56EEE" w:rsidR="00537519" w:rsidRPr="00104828" w:rsidRDefault="00A33B5C" w:rsidP="000A475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</w:rPr>
      </w:pPr>
      <w:r w:rsidRPr="00104828">
        <w:rPr>
          <w:rFonts w:asciiTheme="minorHAnsi" w:hAnsiTheme="minorHAnsi" w:cstheme="minorHAnsi"/>
        </w:rPr>
        <w:t xml:space="preserve">Evaluate the importance of duration and convexity of a bond in risk management. If a bond has a duration of 7.56 years and yield increases from 5% to 5.59%, compute the change in price. What will the change if yield decreases from 6% to </w:t>
      </w:r>
      <w:r w:rsidR="00B958F0" w:rsidRPr="00104828">
        <w:rPr>
          <w:rFonts w:asciiTheme="minorHAnsi" w:hAnsiTheme="minorHAnsi" w:cstheme="minorHAnsi"/>
        </w:rPr>
        <w:t>5.41%?</w:t>
      </w:r>
      <w:r w:rsidR="00537519" w:rsidRPr="00104828">
        <w:rPr>
          <w:rFonts w:asciiTheme="minorHAnsi" w:hAnsiTheme="minorHAnsi" w:cstheme="minorHAnsi"/>
        </w:rPr>
        <w:tab/>
      </w:r>
      <w:r w:rsidR="00537519" w:rsidRPr="00104828">
        <w:rPr>
          <w:rFonts w:asciiTheme="minorHAnsi" w:hAnsiTheme="minorHAnsi" w:cstheme="minorHAnsi"/>
        </w:rPr>
        <w:tab/>
      </w:r>
      <w:r w:rsidR="00104828">
        <w:rPr>
          <w:rFonts w:asciiTheme="minorHAnsi" w:hAnsiTheme="minorHAnsi" w:cstheme="minorHAnsi"/>
        </w:rPr>
        <w:tab/>
      </w:r>
      <w:r w:rsidR="00104828">
        <w:rPr>
          <w:rFonts w:asciiTheme="minorHAnsi" w:hAnsiTheme="minorHAnsi" w:cstheme="minorHAnsi"/>
        </w:rPr>
        <w:tab/>
      </w:r>
      <w:r w:rsidR="00104828">
        <w:rPr>
          <w:rFonts w:asciiTheme="minorHAnsi" w:hAnsiTheme="minorHAnsi" w:cstheme="minorHAnsi"/>
        </w:rPr>
        <w:tab/>
      </w:r>
      <w:r w:rsidR="00537519" w:rsidRPr="00104828">
        <w:rPr>
          <w:rFonts w:asciiTheme="minorHAnsi" w:hAnsiTheme="minorHAnsi" w:cstheme="minorHAnsi"/>
          <w:b/>
        </w:rPr>
        <w:t>[5 marks]</w:t>
      </w:r>
    </w:p>
    <w:p w14:paraId="596425D0" w14:textId="63310270" w:rsidR="00A33B5C" w:rsidRPr="00104828" w:rsidRDefault="00A33B5C" w:rsidP="00BE7F42">
      <w:pPr>
        <w:pStyle w:val="NormalWeb"/>
        <w:numPr>
          <w:ilvl w:val="0"/>
          <w:numId w:val="6"/>
        </w:numPr>
        <w:spacing w:before="14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4828">
        <w:rPr>
          <w:rFonts w:asciiTheme="minorHAnsi" w:hAnsiTheme="minorHAnsi" w:cstheme="minorHAnsi"/>
          <w:sz w:val="22"/>
          <w:szCs w:val="22"/>
        </w:rPr>
        <w:t xml:space="preserve">Compute the value of a four-month call option on the Microsoft with an exercise price of $150. The current value of a share of Microsoft is $160. The interest rate available in the U.S. is </w:t>
      </w:r>
      <w:r w:rsidRPr="00104828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104828">
        <w:rPr>
          <w:rFonts w:asciiTheme="minorHAnsi" w:hAnsiTheme="minorHAnsi" w:cstheme="minorHAnsi"/>
          <w:sz w:val="22"/>
          <w:szCs w:val="22"/>
        </w:rPr>
        <w:t xml:space="preserve"> = 5%. The option maturity is 4 months. The volatility of the underlying asset is 25% per annum. What will be the value if the volatility increases to 30%</w:t>
      </w:r>
      <w:r w:rsidR="00B958F0" w:rsidRPr="00104828">
        <w:rPr>
          <w:rFonts w:asciiTheme="minorHAnsi" w:hAnsiTheme="minorHAnsi" w:cstheme="minorHAnsi"/>
          <w:sz w:val="22"/>
          <w:szCs w:val="22"/>
        </w:rPr>
        <w:t xml:space="preserve"> and strike becomes $148.50?</w:t>
      </w:r>
      <w:r w:rsidR="00104828">
        <w:rPr>
          <w:rFonts w:asciiTheme="minorHAnsi" w:hAnsiTheme="minorHAnsi" w:cstheme="minorHAnsi"/>
          <w:sz w:val="22"/>
          <w:szCs w:val="22"/>
        </w:rPr>
        <w:t xml:space="preserve">      </w:t>
      </w:r>
      <w:r w:rsidR="00104828">
        <w:rPr>
          <w:rFonts w:asciiTheme="minorHAnsi" w:hAnsiTheme="minorHAnsi" w:cstheme="minorHAnsi"/>
          <w:sz w:val="22"/>
          <w:szCs w:val="22"/>
        </w:rPr>
        <w:tab/>
      </w:r>
      <w:r w:rsidR="00104828" w:rsidRPr="00104828">
        <w:rPr>
          <w:rFonts w:asciiTheme="minorHAnsi" w:hAnsiTheme="minorHAnsi" w:cstheme="minorHAnsi"/>
          <w:b/>
          <w:sz w:val="22"/>
          <w:szCs w:val="22"/>
        </w:rPr>
        <w:t xml:space="preserve">[10 Marks] </w:t>
      </w:r>
      <w:r w:rsidR="00104828" w:rsidRPr="00104828">
        <w:rPr>
          <w:rFonts w:asciiTheme="minorHAnsi" w:hAnsiTheme="minorHAnsi" w:cstheme="minorHAnsi"/>
          <w:b/>
          <w:sz w:val="22"/>
          <w:szCs w:val="22"/>
        </w:rPr>
        <w:br/>
      </w:r>
    </w:p>
    <w:p w14:paraId="39CA29A0" w14:textId="5983B8A9" w:rsidR="008703FB" w:rsidRPr="00104828" w:rsidRDefault="008703FB" w:rsidP="008703F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104828">
        <w:rPr>
          <w:rFonts w:asciiTheme="minorHAnsi" w:hAnsiTheme="minorHAnsi" w:cstheme="minorHAnsi"/>
          <w:bCs/>
        </w:rPr>
        <w:t>Companies A and B have been offered the following rates per annum on a $</w:t>
      </w:r>
      <w:r w:rsidR="00CB253C" w:rsidRPr="00104828">
        <w:rPr>
          <w:rFonts w:asciiTheme="minorHAnsi" w:hAnsiTheme="minorHAnsi" w:cstheme="minorHAnsi"/>
          <w:bCs/>
        </w:rPr>
        <w:t>1</w:t>
      </w:r>
      <w:r w:rsidRPr="00104828">
        <w:rPr>
          <w:rFonts w:asciiTheme="minorHAnsi" w:hAnsiTheme="minorHAnsi" w:cstheme="minorHAnsi"/>
          <w:bCs/>
        </w:rPr>
        <w:t>0 million five-year loan:</w:t>
      </w: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268"/>
        <w:gridCol w:w="2409"/>
      </w:tblGrid>
      <w:tr w:rsidR="008703FB" w:rsidRPr="00104828" w14:paraId="30F708E0" w14:textId="77777777" w:rsidTr="008703FB">
        <w:tc>
          <w:tcPr>
            <w:tcW w:w="1555" w:type="dxa"/>
          </w:tcPr>
          <w:p w14:paraId="6AB8B65D" w14:textId="77777777" w:rsidR="008703FB" w:rsidRPr="00104828" w:rsidRDefault="008703FB" w:rsidP="008703FB">
            <w:pPr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4B38F32A" w14:textId="77777777" w:rsidR="008703FB" w:rsidRPr="00104828" w:rsidRDefault="008703FB" w:rsidP="008703FB">
            <w:pPr>
              <w:rPr>
                <w:rFonts w:cstheme="minorHAnsi"/>
                <w:bCs/>
              </w:rPr>
            </w:pPr>
            <w:r w:rsidRPr="00104828">
              <w:rPr>
                <w:rFonts w:cstheme="minorHAnsi"/>
                <w:bCs/>
              </w:rPr>
              <w:t>Fixed Rate</w:t>
            </w:r>
          </w:p>
        </w:tc>
        <w:tc>
          <w:tcPr>
            <w:tcW w:w="2409" w:type="dxa"/>
          </w:tcPr>
          <w:p w14:paraId="62D56E58" w14:textId="77777777" w:rsidR="008703FB" w:rsidRPr="00104828" w:rsidRDefault="008703FB" w:rsidP="008703FB">
            <w:pPr>
              <w:rPr>
                <w:rFonts w:cstheme="minorHAnsi"/>
                <w:bCs/>
              </w:rPr>
            </w:pPr>
            <w:r w:rsidRPr="00104828">
              <w:rPr>
                <w:rFonts w:cstheme="minorHAnsi"/>
                <w:bCs/>
              </w:rPr>
              <w:t>Floating Rate</w:t>
            </w:r>
          </w:p>
        </w:tc>
      </w:tr>
      <w:tr w:rsidR="008703FB" w:rsidRPr="00104828" w14:paraId="664D3B57" w14:textId="77777777" w:rsidTr="008703FB">
        <w:tc>
          <w:tcPr>
            <w:tcW w:w="1555" w:type="dxa"/>
          </w:tcPr>
          <w:p w14:paraId="101C4A3A" w14:textId="77777777" w:rsidR="008703FB" w:rsidRPr="00104828" w:rsidRDefault="008703FB" w:rsidP="008703FB">
            <w:pPr>
              <w:rPr>
                <w:rFonts w:cstheme="minorHAnsi"/>
                <w:bCs/>
              </w:rPr>
            </w:pPr>
            <w:r w:rsidRPr="00104828">
              <w:rPr>
                <w:rFonts w:cstheme="minorHAnsi"/>
                <w:bCs/>
              </w:rPr>
              <w:t>Company A</w:t>
            </w:r>
          </w:p>
        </w:tc>
        <w:tc>
          <w:tcPr>
            <w:tcW w:w="2268" w:type="dxa"/>
          </w:tcPr>
          <w:p w14:paraId="2858462C" w14:textId="4A06453A" w:rsidR="008703FB" w:rsidRPr="00104828" w:rsidRDefault="00CB253C" w:rsidP="008703FB">
            <w:pPr>
              <w:rPr>
                <w:rFonts w:cstheme="minorHAnsi"/>
                <w:bCs/>
              </w:rPr>
            </w:pPr>
            <w:r w:rsidRPr="00104828">
              <w:rPr>
                <w:rFonts w:cstheme="minorHAnsi"/>
                <w:bCs/>
              </w:rPr>
              <w:t>4</w:t>
            </w:r>
            <w:r w:rsidR="008703FB" w:rsidRPr="00104828">
              <w:rPr>
                <w:rFonts w:cstheme="minorHAnsi"/>
                <w:bCs/>
              </w:rPr>
              <w:t>.3</w:t>
            </w:r>
            <w:r w:rsidRPr="00104828">
              <w:rPr>
                <w:rFonts w:cstheme="minorHAnsi"/>
                <w:bCs/>
              </w:rPr>
              <w:t>5</w:t>
            </w:r>
            <w:r w:rsidR="008703FB" w:rsidRPr="00104828">
              <w:rPr>
                <w:rFonts w:cstheme="minorHAnsi"/>
                <w:bCs/>
              </w:rPr>
              <w:t>%</w:t>
            </w:r>
          </w:p>
        </w:tc>
        <w:tc>
          <w:tcPr>
            <w:tcW w:w="2409" w:type="dxa"/>
          </w:tcPr>
          <w:p w14:paraId="5D88DB2D" w14:textId="268EE016" w:rsidR="008703FB" w:rsidRPr="00104828" w:rsidRDefault="008703FB" w:rsidP="008703FB">
            <w:pPr>
              <w:rPr>
                <w:rFonts w:cstheme="minorHAnsi"/>
                <w:bCs/>
              </w:rPr>
            </w:pPr>
            <w:r w:rsidRPr="00104828">
              <w:rPr>
                <w:rFonts w:cstheme="minorHAnsi"/>
                <w:bCs/>
              </w:rPr>
              <w:t>LIBOR</w:t>
            </w:r>
            <w:r w:rsidR="00CB253C" w:rsidRPr="00104828">
              <w:rPr>
                <w:rFonts w:cstheme="minorHAnsi"/>
                <w:bCs/>
              </w:rPr>
              <w:t xml:space="preserve">- </w:t>
            </w:r>
            <w:r w:rsidRPr="00104828">
              <w:rPr>
                <w:rFonts w:cstheme="minorHAnsi"/>
                <w:bCs/>
              </w:rPr>
              <w:t xml:space="preserve">20 </w:t>
            </w:r>
            <w:proofErr w:type="spellStart"/>
            <w:r w:rsidRPr="00104828">
              <w:rPr>
                <w:rFonts w:cstheme="minorHAnsi"/>
                <w:bCs/>
              </w:rPr>
              <w:t>bp</w:t>
            </w:r>
            <w:proofErr w:type="spellEnd"/>
          </w:p>
        </w:tc>
      </w:tr>
      <w:tr w:rsidR="008703FB" w:rsidRPr="00104828" w14:paraId="2517EB26" w14:textId="77777777" w:rsidTr="008703FB">
        <w:tc>
          <w:tcPr>
            <w:tcW w:w="1555" w:type="dxa"/>
          </w:tcPr>
          <w:p w14:paraId="3BEA6B52" w14:textId="77777777" w:rsidR="008703FB" w:rsidRPr="00104828" w:rsidRDefault="008703FB" w:rsidP="008703FB">
            <w:pPr>
              <w:rPr>
                <w:rFonts w:cstheme="minorHAnsi"/>
                <w:bCs/>
              </w:rPr>
            </w:pPr>
            <w:r w:rsidRPr="00104828">
              <w:rPr>
                <w:rFonts w:cstheme="minorHAnsi"/>
                <w:bCs/>
              </w:rPr>
              <w:t>Company B</w:t>
            </w:r>
          </w:p>
        </w:tc>
        <w:tc>
          <w:tcPr>
            <w:tcW w:w="2268" w:type="dxa"/>
          </w:tcPr>
          <w:p w14:paraId="2B240627" w14:textId="6AB3F978" w:rsidR="008703FB" w:rsidRPr="00104828" w:rsidRDefault="008703FB" w:rsidP="008703FB">
            <w:pPr>
              <w:rPr>
                <w:rFonts w:cstheme="minorHAnsi"/>
                <w:bCs/>
              </w:rPr>
            </w:pPr>
            <w:r w:rsidRPr="00104828">
              <w:rPr>
                <w:rFonts w:cstheme="minorHAnsi"/>
                <w:bCs/>
              </w:rPr>
              <w:t>6.25%</w:t>
            </w:r>
          </w:p>
        </w:tc>
        <w:tc>
          <w:tcPr>
            <w:tcW w:w="2409" w:type="dxa"/>
          </w:tcPr>
          <w:p w14:paraId="200CC616" w14:textId="40FE2451" w:rsidR="008703FB" w:rsidRPr="00104828" w:rsidRDefault="008703FB" w:rsidP="008703FB">
            <w:pPr>
              <w:rPr>
                <w:rFonts w:cstheme="minorHAnsi"/>
                <w:bCs/>
              </w:rPr>
            </w:pPr>
            <w:r w:rsidRPr="00104828">
              <w:rPr>
                <w:rFonts w:cstheme="minorHAnsi"/>
                <w:bCs/>
              </w:rPr>
              <w:t xml:space="preserve">LIBOR+ </w:t>
            </w:r>
            <w:r w:rsidR="00CB253C" w:rsidRPr="00104828">
              <w:rPr>
                <w:rFonts w:cstheme="minorHAnsi"/>
                <w:bCs/>
              </w:rPr>
              <w:t>45</w:t>
            </w:r>
            <w:r w:rsidRPr="00104828">
              <w:rPr>
                <w:rFonts w:cstheme="minorHAnsi"/>
                <w:bCs/>
              </w:rPr>
              <w:t xml:space="preserve"> </w:t>
            </w:r>
            <w:proofErr w:type="spellStart"/>
            <w:r w:rsidRPr="00104828">
              <w:rPr>
                <w:rFonts w:cstheme="minorHAnsi"/>
                <w:bCs/>
              </w:rPr>
              <w:t>bp</w:t>
            </w:r>
            <w:proofErr w:type="spellEnd"/>
          </w:p>
        </w:tc>
      </w:tr>
    </w:tbl>
    <w:p w14:paraId="1BABB512" w14:textId="77777777" w:rsidR="008703FB" w:rsidRPr="00104828" w:rsidRDefault="008703FB" w:rsidP="008703FB">
      <w:pPr>
        <w:rPr>
          <w:rFonts w:cstheme="minorHAnsi"/>
          <w:b/>
          <w:bCs/>
        </w:rPr>
      </w:pPr>
    </w:p>
    <w:p w14:paraId="1E309A3C" w14:textId="77777777" w:rsidR="008703FB" w:rsidRPr="00104828" w:rsidRDefault="008703FB" w:rsidP="008703FB">
      <w:pPr>
        <w:rPr>
          <w:rFonts w:cstheme="minorHAnsi"/>
          <w:bCs/>
        </w:rPr>
      </w:pPr>
    </w:p>
    <w:p w14:paraId="4999B58E" w14:textId="00642741" w:rsidR="008703FB" w:rsidRPr="00104828" w:rsidRDefault="008703FB" w:rsidP="008703FB">
      <w:pPr>
        <w:rPr>
          <w:rFonts w:cstheme="minorHAnsi"/>
        </w:rPr>
      </w:pPr>
    </w:p>
    <w:p w14:paraId="1D42A42F" w14:textId="77777777" w:rsidR="006F76E2" w:rsidRPr="00104828" w:rsidRDefault="006F76E2" w:rsidP="008703FB">
      <w:pPr>
        <w:rPr>
          <w:rFonts w:cstheme="minorHAnsi"/>
        </w:rPr>
      </w:pPr>
    </w:p>
    <w:p w14:paraId="6A3BD082" w14:textId="5E862D1A" w:rsidR="006F76E2" w:rsidRPr="00104828" w:rsidRDefault="008703FB" w:rsidP="00104828">
      <w:pPr>
        <w:pStyle w:val="ListParagraph"/>
        <w:ind w:left="426"/>
        <w:rPr>
          <w:rFonts w:asciiTheme="minorHAnsi" w:hAnsiTheme="minorHAnsi" w:cstheme="minorHAnsi"/>
          <w:b/>
          <w:bCs/>
        </w:rPr>
      </w:pPr>
      <w:r w:rsidRPr="00104828">
        <w:rPr>
          <w:rFonts w:asciiTheme="minorHAnsi" w:hAnsiTheme="minorHAnsi" w:cstheme="minorHAnsi"/>
          <w:bCs/>
        </w:rPr>
        <w:t>Company A requires a floating-rate loan; company B requires a fixed-rate loan. Design a swap that will net a bank, acting as intermediary, 0.1</w:t>
      </w:r>
      <w:r w:rsidR="00CB253C" w:rsidRPr="00104828">
        <w:rPr>
          <w:rFonts w:asciiTheme="minorHAnsi" w:hAnsiTheme="minorHAnsi" w:cstheme="minorHAnsi"/>
          <w:bCs/>
        </w:rPr>
        <w:t>5</w:t>
      </w:r>
      <w:r w:rsidRPr="00104828">
        <w:rPr>
          <w:rFonts w:asciiTheme="minorHAnsi" w:hAnsiTheme="minorHAnsi" w:cstheme="minorHAnsi"/>
          <w:bCs/>
        </w:rPr>
        <w:t>% per annum and that will appear equally attractive to both companies.</w:t>
      </w:r>
      <w:r w:rsidRPr="00104828">
        <w:rPr>
          <w:rFonts w:asciiTheme="minorHAnsi" w:hAnsiTheme="minorHAnsi" w:cstheme="minorHAnsi"/>
          <w:bCs/>
          <w:i/>
          <w:iCs/>
        </w:rPr>
        <w:t xml:space="preserve"> </w:t>
      </w:r>
      <w:r w:rsidRPr="00104828">
        <w:rPr>
          <w:rFonts w:asciiTheme="minorHAnsi" w:hAnsiTheme="minorHAnsi" w:cstheme="minorHAnsi"/>
          <w:bCs/>
        </w:rPr>
        <w:t xml:space="preserve"> </w:t>
      </w:r>
      <w:r w:rsidRPr="00104828">
        <w:rPr>
          <w:rFonts w:asciiTheme="minorHAnsi" w:hAnsiTheme="minorHAnsi" w:cstheme="minorHAnsi"/>
          <w:bCs/>
        </w:rPr>
        <w:tab/>
      </w:r>
      <w:r w:rsidRPr="00104828">
        <w:rPr>
          <w:rFonts w:asciiTheme="minorHAnsi" w:hAnsiTheme="minorHAnsi" w:cstheme="minorHAnsi"/>
          <w:bCs/>
        </w:rPr>
        <w:tab/>
      </w:r>
      <w:r w:rsidRPr="00104828">
        <w:rPr>
          <w:rFonts w:asciiTheme="minorHAnsi" w:hAnsiTheme="minorHAnsi" w:cstheme="minorHAnsi"/>
          <w:bCs/>
        </w:rPr>
        <w:tab/>
      </w:r>
      <w:r w:rsidRPr="00104828">
        <w:rPr>
          <w:rFonts w:asciiTheme="minorHAnsi" w:hAnsiTheme="minorHAnsi" w:cstheme="minorHAnsi"/>
          <w:bCs/>
        </w:rPr>
        <w:tab/>
      </w:r>
      <w:r w:rsidRPr="00104828">
        <w:rPr>
          <w:rFonts w:asciiTheme="minorHAnsi" w:hAnsiTheme="minorHAnsi" w:cstheme="minorHAnsi"/>
          <w:bCs/>
        </w:rPr>
        <w:tab/>
      </w:r>
      <w:r w:rsidRPr="00104828">
        <w:rPr>
          <w:rFonts w:asciiTheme="minorHAnsi" w:hAnsiTheme="minorHAnsi" w:cstheme="minorHAnsi"/>
          <w:bCs/>
        </w:rPr>
        <w:tab/>
      </w:r>
      <w:r w:rsidR="00104828">
        <w:rPr>
          <w:rFonts w:asciiTheme="minorHAnsi" w:hAnsiTheme="minorHAnsi" w:cstheme="minorHAnsi"/>
          <w:bCs/>
        </w:rPr>
        <w:tab/>
      </w:r>
      <w:r w:rsidRPr="00104828">
        <w:rPr>
          <w:rFonts w:asciiTheme="minorHAnsi" w:hAnsiTheme="minorHAnsi" w:cstheme="minorHAnsi"/>
          <w:b/>
          <w:bCs/>
        </w:rPr>
        <w:t>[1</w:t>
      </w:r>
      <w:r w:rsidR="00B74502" w:rsidRPr="00104828">
        <w:rPr>
          <w:rFonts w:asciiTheme="minorHAnsi" w:hAnsiTheme="minorHAnsi" w:cstheme="minorHAnsi"/>
          <w:b/>
          <w:bCs/>
        </w:rPr>
        <w:t>0 Marks</w:t>
      </w:r>
      <w:r w:rsidRPr="00104828">
        <w:rPr>
          <w:rFonts w:asciiTheme="minorHAnsi" w:hAnsiTheme="minorHAnsi" w:cstheme="minorHAnsi"/>
          <w:b/>
          <w:bCs/>
        </w:rPr>
        <w:t>]</w:t>
      </w:r>
    </w:p>
    <w:p w14:paraId="12A6E88B" w14:textId="77777777" w:rsidR="00420B7D" w:rsidRPr="00104828" w:rsidRDefault="00A728A5" w:rsidP="00A728A5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04828">
        <w:rPr>
          <w:rFonts w:asciiTheme="minorHAnsi" w:hAnsiTheme="minorHAnsi" w:cstheme="minorHAnsi"/>
          <w:color w:val="000000"/>
        </w:rPr>
        <w:t xml:space="preserve">Juicers Inc. is thinking of acquiring Fast Fruit Company. Juicers expects Fast Fruit's NOPAT to be $9 million the first year, with no net new investment in operating capital and no interest expense. For the second year, Fast Fruit is expected to have NOPAT of $25 million and interest expense of $5 million. Also, in the second year only, Fast Fruit will need $10 million of net new investment in operating capital. Fast Fruit's marginal tax rate is 40%. After the second year, the free cash flows and the tax shields from Fast Fruit to Juicers will both grow at a constant rate of 4%. Juicers has determined that Fast Fruit's cost of equity is 17.5%, and Fast Fruit currently has no debt outstanding. Assume that all cash flows occur at the end of the year, Juicers must pay $45 million to acquire Fast Fruit. What it the NPV of the proposed acquisition? </w:t>
      </w:r>
      <w:r w:rsidR="00420B7D" w:rsidRPr="00104828">
        <w:rPr>
          <w:rFonts w:asciiTheme="minorHAnsi" w:hAnsiTheme="minorHAnsi" w:cstheme="minorHAnsi"/>
          <w:color w:val="000000"/>
        </w:rPr>
        <w:t xml:space="preserve"> </w:t>
      </w:r>
    </w:p>
    <w:p w14:paraId="5CAB9CC8" w14:textId="6DB4A60A" w:rsidR="00A728A5" w:rsidRPr="00104828" w:rsidRDefault="00420B7D" w:rsidP="00420B7D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104828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                                    </w:t>
      </w:r>
      <w:r w:rsidR="00104828">
        <w:rPr>
          <w:rFonts w:asciiTheme="minorHAnsi" w:hAnsiTheme="minorHAnsi" w:cstheme="minorHAnsi"/>
          <w:b/>
          <w:color w:val="000000"/>
        </w:rPr>
        <w:tab/>
      </w:r>
      <w:r w:rsidR="00104828">
        <w:rPr>
          <w:rFonts w:asciiTheme="minorHAnsi" w:hAnsiTheme="minorHAnsi" w:cstheme="minorHAnsi"/>
          <w:b/>
          <w:color w:val="000000"/>
        </w:rPr>
        <w:tab/>
      </w:r>
      <w:r w:rsidR="00E81A2F" w:rsidRPr="00104828">
        <w:rPr>
          <w:rFonts w:asciiTheme="minorHAnsi" w:hAnsiTheme="minorHAnsi" w:cstheme="minorHAnsi"/>
          <w:b/>
          <w:color w:val="000000"/>
        </w:rPr>
        <w:t>[1</w:t>
      </w:r>
      <w:r w:rsidR="00DB608C" w:rsidRPr="00104828">
        <w:rPr>
          <w:rFonts w:asciiTheme="minorHAnsi" w:hAnsiTheme="minorHAnsi" w:cstheme="minorHAnsi"/>
          <w:b/>
          <w:color w:val="000000"/>
        </w:rPr>
        <w:t>0</w:t>
      </w:r>
      <w:r w:rsidR="00E81A2F" w:rsidRPr="00104828">
        <w:rPr>
          <w:rFonts w:asciiTheme="minorHAnsi" w:hAnsiTheme="minorHAnsi" w:cstheme="minorHAnsi"/>
          <w:b/>
          <w:color w:val="000000"/>
        </w:rPr>
        <w:t xml:space="preserve"> Marks]</w:t>
      </w:r>
    </w:p>
    <w:p w14:paraId="5F4DB7F1" w14:textId="715C0050" w:rsidR="00DB608C" w:rsidRPr="00104828" w:rsidRDefault="00DB608C" w:rsidP="00DB608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104828">
        <w:rPr>
          <w:rFonts w:asciiTheme="minorHAnsi" w:eastAsia="Arial Unicode MS" w:hAnsiTheme="minorHAnsi" w:cstheme="minorHAnsi"/>
        </w:rPr>
        <w:lastRenderedPageBreak/>
        <w:t>The Red Bud Co. just paid a dividend of $1.20 a share. The company announced today that it will continue to pay this constant dividend for the next 3 years after which time it will discontinue paying dividends permanently. What is one share of this stock worth today if the required rate of return is 7%? </w:t>
      </w:r>
      <w:r w:rsidRPr="00104828">
        <w:rPr>
          <w:rFonts w:asciiTheme="minorHAnsi" w:eastAsia="Arial Unicode MS" w:hAnsiTheme="minorHAnsi" w:cstheme="minorHAnsi"/>
        </w:rPr>
        <w:tab/>
      </w:r>
      <w:r w:rsidRPr="00104828">
        <w:rPr>
          <w:rFonts w:asciiTheme="minorHAnsi" w:eastAsia="Arial Unicode MS" w:hAnsiTheme="minorHAnsi" w:cstheme="minorHAnsi"/>
        </w:rPr>
        <w:tab/>
      </w:r>
      <w:r w:rsidRPr="00104828">
        <w:rPr>
          <w:rFonts w:asciiTheme="minorHAnsi" w:eastAsia="Arial Unicode MS" w:hAnsiTheme="minorHAnsi" w:cstheme="minorHAnsi"/>
        </w:rPr>
        <w:tab/>
      </w:r>
      <w:r w:rsidRPr="00104828">
        <w:rPr>
          <w:rFonts w:asciiTheme="minorHAnsi" w:eastAsia="Arial Unicode MS" w:hAnsiTheme="minorHAnsi" w:cstheme="minorHAnsi"/>
        </w:rPr>
        <w:tab/>
      </w:r>
      <w:r w:rsidRPr="00104828">
        <w:rPr>
          <w:rFonts w:asciiTheme="minorHAnsi" w:eastAsia="Arial Unicode MS" w:hAnsiTheme="minorHAnsi" w:cstheme="minorHAnsi"/>
        </w:rPr>
        <w:tab/>
      </w:r>
      <w:r w:rsidRPr="00104828">
        <w:rPr>
          <w:rFonts w:asciiTheme="minorHAnsi" w:eastAsia="Arial Unicode MS" w:hAnsiTheme="minorHAnsi" w:cstheme="minorHAnsi"/>
        </w:rPr>
        <w:tab/>
      </w:r>
      <w:r w:rsidRPr="00104828">
        <w:rPr>
          <w:rFonts w:asciiTheme="minorHAnsi" w:eastAsia="Arial Unicode MS" w:hAnsiTheme="minorHAnsi" w:cstheme="minorHAnsi"/>
        </w:rPr>
        <w:tab/>
      </w:r>
      <w:r w:rsidR="00104828">
        <w:rPr>
          <w:rFonts w:asciiTheme="minorHAnsi" w:eastAsia="Arial Unicode MS" w:hAnsiTheme="minorHAnsi" w:cstheme="minorHAnsi"/>
        </w:rPr>
        <w:tab/>
      </w:r>
      <w:r w:rsidR="00104828">
        <w:rPr>
          <w:rFonts w:asciiTheme="minorHAnsi" w:eastAsia="Arial Unicode MS" w:hAnsiTheme="minorHAnsi" w:cstheme="minorHAnsi"/>
        </w:rPr>
        <w:tab/>
      </w:r>
      <w:r w:rsidRPr="00104828">
        <w:rPr>
          <w:rFonts w:asciiTheme="minorHAnsi" w:eastAsia="Arial Unicode MS" w:hAnsiTheme="minorHAnsi" w:cstheme="minorHAnsi"/>
          <w:b/>
        </w:rPr>
        <w:t>[5 Marks]</w:t>
      </w:r>
    </w:p>
    <w:p w14:paraId="3A996753" w14:textId="4BCF005C" w:rsidR="00DB608C" w:rsidRPr="00104828" w:rsidRDefault="00DB608C" w:rsidP="00DB608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04828">
        <w:rPr>
          <w:rFonts w:asciiTheme="minorHAnsi" w:hAnsiTheme="minorHAnsi" w:cstheme="minorHAnsi"/>
          <w:b/>
        </w:rPr>
        <w:br/>
      </w:r>
    </w:p>
    <w:p w14:paraId="163E9B5D" w14:textId="194EAF0E" w:rsidR="0086504D" w:rsidRPr="00104828" w:rsidRDefault="0086504D" w:rsidP="00E81A2F">
      <w:pPr>
        <w:pStyle w:val="ListParagraph"/>
        <w:rPr>
          <w:rFonts w:asciiTheme="minorHAnsi" w:hAnsiTheme="minorHAnsi" w:cstheme="minorHAnsi"/>
          <w:bCs/>
        </w:rPr>
      </w:pPr>
    </w:p>
    <w:sectPr w:rsidR="0086504D" w:rsidRPr="00104828" w:rsidSect="0010482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13B"/>
    <w:multiLevelType w:val="hybridMultilevel"/>
    <w:tmpl w:val="607E2B24"/>
    <w:lvl w:ilvl="0" w:tplc="671629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F30FA"/>
    <w:multiLevelType w:val="hybridMultilevel"/>
    <w:tmpl w:val="1C960B04"/>
    <w:lvl w:ilvl="0" w:tplc="1666B4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CAC"/>
    <w:multiLevelType w:val="hybridMultilevel"/>
    <w:tmpl w:val="2E4EC852"/>
    <w:lvl w:ilvl="0" w:tplc="94A27A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924E0"/>
    <w:multiLevelType w:val="hybridMultilevel"/>
    <w:tmpl w:val="8DB00CF4"/>
    <w:lvl w:ilvl="0" w:tplc="3A2885C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90BE7"/>
    <w:multiLevelType w:val="hybridMultilevel"/>
    <w:tmpl w:val="A484D6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C0D69"/>
    <w:multiLevelType w:val="hybridMultilevel"/>
    <w:tmpl w:val="7F86AC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0239F"/>
    <w:multiLevelType w:val="hybridMultilevel"/>
    <w:tmpl w:val="8B68B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0158B"/>
    <w:multiLevelType w:val="hybridMultilevel"/>
    <w:tmpl w:val="C7EC3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72"/>
    <w:rsid w:val="00017C76"/>
    <w:rsid w:val="000950E5"/>
    <w:rsid w:val="000A4759"/>
    <w:rsid w:val="000B29B4"/>
    <w:rsid w:val="000C5261"/>
    <w:rsid w:val="00104828"/>
    <w:rsid w:val="00125715"/>
    <w:rsid w:val="00196813"/>
    <w:rsid w:val="001A72A4"/>
    <w:rsid w:val="001E3D26"/>
    <w:rsid w:val="00207A03"/>
    <w:rsid w:val="00235D8F"/>
    <w:rsid w:val="002549BE"/>
    <w:rsid w:val="00274C8C"/>
    <w:rsid w:val="00282BF1"/>
    <w:rsid w:val="003301B7"/>
    <w:rsid w:val="003747F8"/>
    <w:rsid w:val="00420B7D"/>
    <w:rsid w:val="00454941"/>
    <w:rsid w:val="004A6DC2"/>
    <w:rsid w:val="004B621E"/>
    <w:rsid w:val="00537519"/>
    <w:rsid w:val="00545DCF"/>
    <w:rsid w:val="00594745"/>
    <w:rsid w:val="005C11F5"/>
    <w:rsid w:val="005C383C"/>
    <w:rsid w:val="005E4418"/>
    <w:rsid w:val="005E65DD"/>
    <w:rsid w:val="00605C1C"/>
    <w:rsid w:val="00640267"/>
    <w:rsid w:val="006A7751"/>
    <w:rsid w:val="006B1259"/>
    <w:rsid w:val="006B2657"/>
    <w:rsid w:val="006B2958"/>
    <w:rsid w:val="006D463D"/>
    <w:rsid w:val="006F630F"/>
    <w:rsid w:val="006F76E2"/>
    <w:rsid w:val="007B0E62"/>
    <w:rsid w:val="007B4FC1"/>
    <w:rsid w:val="007F39D4"/>
    <w:rsid w:val="00821742"/>
    <w:rsid w:val="0086504D"/>
    <w:rsid w:val="008703FB"/>
    <w:rsid w:val="00917C72"/>
    <w:rsid w:val="009229A0"/>
    <w:rsid w:val="00932CDE"/>
    <w:rsid w:val="00972E53"/>
    <w:rsid w:val="009F62E9"/>
    <w:rsid w:val="00A06076"/>
    <w:rsid w:val="00A33B5C"/>
    <w:rsid w:val="00A42816"/>
    <w:rsid w:val="00A728A5"/>
    <w:rsid w:val="00A7590D"/>
    <w:rsid w:val="00AD0477"/>
    <w:rsid w:val="00AD39C0"/>
    <w:rsid w:val="00AF43BD"/>
    <w:rsid w:val="00B40E16"/>
    <w:rsid w:val="00B74502"/>
    <w:rsid w:val="00B958F0"/>
    <w:rsid w:val="00C01BA3"/>
    <w:rsid w:val="00C04A4D"/>
    <w:rsid w:val="00C43ADD"/>
    <w:rsid w:val="00C43B71"/>
    <w:rsid w:val="00C53CE8"/>
    <w:rsid w:val="00CB253C"/>
    <w:rsid w:val="00CE1784"/>
    <w:rsid w:val="00CF7062"/>
    <w:rsid w:val="00D0614B"/>
    <w:rsid w:val="00D068ED"/>
    <w:rsid w:val="00D15972"/>
    <w:rsid w:val="00D3375C"/>
    <w:rsid w:val="00D34840"/>
    <w:rsid w:val="00D91C91"/>
    <w:rsid w:val="00DB608C"/>
    <w:rsid w:val="00E56125"/>
    <w:rsid w:val="00E654E1"/>
    <w:rsid w:val="00E81A2F"/>
    <w:rsid w:val="00E95DD1"/>
    <w:rsid w:val="00EB699B"/>
    <w:rsid w:val="00EF7EF4"/>
    <w:rsid w:val="00F601E4"/>
    <w:rsid w:val="00F85088"/>
    <w:rsid w:val="00FA5B47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8B70"/>
  <w15:chartTrackingRefBased/>
  <w15:docId w15:val="{26F77379-14D7-4F21-BA89-5EAE2400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72"/>
    <w:pPr>
      <w:spacing w:after="0" w:line="240" w:lineRule="auto"/>
    </w:pPr>
    <w:rPr>
      <w:lang w:val="en-US"/>
    </w:rPr>
  </w:style>
  <w:style w:type="paragraph" w:styleId="Heading1">
    <w:name w:val="heading 1"/>
    <w:aliases w:val="Section"/>
    <w:basedOn w:val="Normal"/>
    <w:next w:val="Normal"/>
    <w:link w:val="Heading1Char"/>
    <w:uiPriority w:val="99"/>
    <w:qFormat/>
    <w:rsid w:val="008703FB"/>
    <w:pPr>
      <w:widowControl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9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D15972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1597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E441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aliases w:val="Section Char"/>
    <w:basedOn w:val="DefaultParagraphFont"/>
    <w:link w:val="Heading1"/>
    <w:uiPriority w:val="99"/>
    <w:rsid w:val="008703F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A33B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2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Kalyani Mulchandani</dc:creator>
  <cp:keywords/>
  <dc:description/>
  <cp:lastModifiedBy>Shivani Chouksey</cp:lastModifiedBy>
  <cp:revision>25</cp:revision>
  <cp:lastPrinted>2022-04-19T09:49:00Z</cp:lastPrinted>
  <dcterms:created xsi:type="dcterms:W3CDTF">2022-04-08T05:54:00Z</dcterms:created>
  <dcterms:modified xsi:type="dcterms:W3CDTF">2022-07-26T07:15:00Z</dcterms:modified>
</cp:coreProperties>
</file>