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E70344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B345A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FOURTH</w:t>
      </w:r>
      <w:r w:rsidR="00B13584">
        <w:rPr>
          <w:rFonts w:ascii="Arial" w:hAnsi="Arial" w:cs="Arial"/>
          <w:b/>
          <w:bCs/>
        </w:rPr>
        <w:t xml:space="preserve"> </w:t>
      </w:r>
      <w:r w:rsidR="00CD7696">
        <w:rPr>
          <w:rFonts w:ascii="Arial" w:hAnsi="Arial" w:cs="Arial"/>
          <w:b/>
          <w:bCs/>
        </w:rPr>
        <w:t>TRIMESTER (Batch 2021</w:t>
      </w:r>
      <w:r w:rsidR="00AB2230" w:rsidRPr="00C11FF5">
        <w:rPr>
          <w:rFonts w:ascii="Arial" w:hAnsi="Arial" w:cs="Arial"/>
          <w:b/>
          <w:bCs/>
        </w:rPr>
        <w:t>-</w:t>
      </w:r>
      <w:r w:rsidR="00CD7696">
        <w:rPr>
          <w:rFonts w:ascii="Arial" w:hAnsi="Arial" w:cs="Arial"/>
          <w:b/>
          <w:bCs/>
        </w:rPr>
        <w:t>23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42281E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</w:t>
      </w:r>
      <w:r w:rsidR="0057463E">
        <w:rPr>
          <w:rFonts w:ascii="Arial" w:hAnsi="Arial" w:cs="Arial"/>
          <w:b/>
          <w:bCs/>
        </w:rPr>
        <w:t xml:space="preserve">IMPROVEMENT </w:t>
      </w:r>
      <w:r w:rsidR="00AB2230" w:rsidRPr="00C11FF5">
        <w:rPr>
          <w:rFonts w:ascii="Arial" w:hAnsi="Arial" w:cs="Arial"/>
          <w:b/>
          <w:bCs/>
        </w:rPr>
        <w:t>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57463E">
        <w:rPr>
          <w:rFonts w:ascii="Arial" w:hAnsi="Arial" w:cs="Arial"/>
          <w:b/>
          <w:bCs/>
        </w:rPr>
        <w:t>DEC</w:t>
      </w:r>
      <w:r w:rsidR="00B13584">
        <w:rPr>
          <w:rFonts w:ascii="Arial" w:hAnsi="Arial" w:cs="Arial"/>
          <w:b/>
          <w:bCs/>
        </w:rPr>
        <w:t>-2022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672A1D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672A1D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6D540E" w:rsidP="00672A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Financial Modelling and Analysis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672A1D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CC223F" w:rsidP="00672A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40226</w:t>
            </w:r>
          </w:p>
        </w:tc>
      </w:tr>
      <w:tr w:rsidR="005E1FE9" w:rsidRPr="00C11FF5" w:rsidTr="00672A1D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672A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42281E" w:rsidP="00672A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672A1D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42281E" w:rsidP="00672A1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6B4A1B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1C437D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7B0B3E" w:rsidRPr="00C0783B" w:rsidRDefault="007B0B3E" w:rsidP="00C0783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>Answer all questions.</w:t>
      </w:r>
    </w:p>
    <w:p w:rsidR="007B0B3E" w:rsidRPr="00C0783B" w:rsidRDefault="007B0B3E" w:rsidP="00C0783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 xml:space="preserve">This is </w:t>
      </w:r>
      <w:proofErr w:type="gramStart"/>
      <w:r w:rsidRPr="00C0783B">
        <w:rPr>
          <w:rFonts w:cstheme="minorHAnsi"/>
        </w:rPr>
        <w:t>excel</w:t>
      </w:r>
      <w:proofErr w:type="gramEnd"/>
      <w:r w:rsidRPr="00C0783B">
        <w:rPr>
          <w:rFonts w:cstheme="minorHAnsi"/>
        </w:rPr>
        <w:t xml:space="preserve"> based examination.</w:t>
      </w:r>
    </w:p>
    <w:p w:rsidR="007B0B3E" w:rsidRPr="00C0783B" w:rsidRDefault="007B0B3E" w:rsidP="00C0783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>You are not supposed to carry any soft material in Pen Drive etc.</w:t>
      </w:r>
    </w:p>
    <w:p w:rsidR="007B0B3E" w:rsidRPr="00C0783B" w:rsidRDefault="007B0B3E" w:rsidP="00C0783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>You are required to mention your Name and Roll Number on the top of the Excel Sheet Name and Roll No.’</w:t>
      </w:r>
    </w:p>
    <w:p w:rsidR="007B0B3E" w:rsidRPr="00C0783B" w:rsidRDefault="007B0B3E" w:rsidP="00C0783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>Attempt each question on a separate excel worksheet.</w:t>
      </w:r>
    </w:p>
    <w:p w:rsidR="007B0B3E" w:rsidRPr="00C0783B" w:rsidRDefault="007B0B3E" w:rsidP="00C0783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>You are required to do all the computations in MS Excel using appropriate formulas and functions.</w:t>
      </w:r>
    </w:p>
    <w:p w:rsidR="007B0B3E" w:rsidRPr="00C0783B" w:rsidRDefault="007B0B3E" w:rsidP="00C0783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>All the interpretations of excel output have to be written in the answer sheet (hard copy) provided to you.</w:t>
      </w:r>
    </w:p>
    <w:p w:rsidR="007B0B3E" w:rsidRPr="00C0783B" w:rsidRDefault="007B0B3E" w:rsidP="00C0783B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 xml:space="preserve">Please remember to save </w:t>
      </w:r>
      <w:proofErr w:type="gramStart"/>
      <w:r w:rsidRPr="00C0783B">
        <w:rPr>
          <w:rFonts w:cstheme="minorHAnsi"/>
        </w:rPr>
        <w:t>your</w:t>
      </w:r>
      <w:proofErr w:type="gramEnd"/>
      <w:r w:rsidRPr="00C0783B">
        <w:rPr>
          <w:rFonts w:cstheme="minorHAnsi"/>
        </w:rPr>
        <w:t xml:space="preserve"> excel file before submitting your excel output and answer sheet.</w:t>
      </w:r>
    </w:p>
    <w:p w:rsidR="005E1FE9" w:rsidRPr="00C0783B" w:rsidRDefault="005E1FE9" w:rsidP="005E1FE9">
      <w:pPr>
        <w:jc w:val="both"/>
        <w:rPr>
          <w:rFonts w:cstheme="minorHAnsi"/>
        </w:rPr>
      </w:pPr>
    </w:p>
    <w:p w:rsidR="005E1FE9" w:rsidRPr="00C0783B" w:rsidRDefault="005E1FE9" w:rsidP="005E1FE9">
      <w:pPr>
        <w:jc w:val="both"/>
        <w:rPr>
          <w:rFonts w:cstheme="minorHAnsi"/>
          <w:b/>
        </w:rPr>
      </w:pPr>
      <w:r w:rsidRPr="00C0783B">
        <w:rPr>
          <w:rFonts w:cstheme="minorHAnsi"/>
          <w:b/>
          <w:u w:val="single"/>
        </w:rPr>
        <w:t>Questions.1</w:t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="00C0783B">
        <w:rPr>
          <w:rFonts w:cstheme="minorHAnsi"/>
          <w:b/>
        </w:rPr>
        <w:tab/>
      </w:r>
      <w:r w:rsidRPr="00C0783B">
        <w:rPr>
          <w:rFonts w:cstheme="minorHAnsi"/>
          <w:b/>
        </w:rPr>
        <w:t>(Marks</w:t>
      </w:r>
      <w:r w:rsidR="006E5DAF" w:rsidRPr="00C0783B">
        <w:rPr>
          <w:rFonts w:cstheme="minorHAnsi"/>
          <w:b/>
        </w:rPr>
        <w:t xml:space="preserve"> 14</w:t>
      </w:r>
      <w:r w:rsidRPr="00C0783B">
        <w:rPr>
          <w:rFonts w:cstheme="minorHAnsi"/>
          <w:b/>
        </w:rPr>
        <w:t>)</w:t>
      </w:r>
    </w:p>
    <w:p w:rsidR="000B4213" w:rsidRPr="00C0783B" w:rsidRDefault="000B4213" w:rsidP="000B4213">
      <w:pPr>
        <w:rPr>
          <w:rFonts w:cstheme="minorHAnsi"/>
        </w:rPr>
      </w:pPr>
      <w:r w:rsidRPr="00C0783B">
        <w:rPr>
          <w:rFonts w:cstheme="minorHAnsi"/>
        </w:rPr>
        <w:t>The Profit and Loss Account and Balance Sheet of Gamma Limited for the accounting years from 2016-17 to 2021-22 are given in Excel Worksheets [Sheets ‘Question 1 (Profit and Loss A/C)’ and ‘Question 1 (Balance Sheet)’ respectively].</w:t>
      </w:r>
    </w:p>
    <w:p w:rsidR="000B4213" w:rsidRPr="00C0783B" w:rsidRDefault="000B4213" w:rsidP="000B4213">
      <w:pPr>
        <w:pStyle w:val="ListParagraph"/>
        <w:numPr>
          <w:ilvl w:val="0"/>
          <w:numId w:val="16"/>
        </w:numPr>
        <w:rPr>
          <w:rFonts w:cstheme="minorHAnsi"/>
        </w:rPr>
      </w:pPr>
      <w:r w:rsidRPr="00C0783B">
        <w:rPr>
          <w:rFonts w:cstheme="minorHAnsi"/>
        </w:rPr>
        <w:t>Compute each financial ratio (mentioned in the Excel worksheet ‘Answer 1(a)’) of Gamma Limited for each accounting year from 2016-17 to 2021-22. Based on the analysis of these ratios, comment upon the financial performance of Gamma Limited from 2016-17 to 2021-22.</w:t>
      </w:r>
    </w:p>
    <w:p w:rsidR="000B4213" w:rsidRPr="00C0783B" w:rsidRDefault="000B4213" w:rsidP="000B4213">
      <w:pPr>
        <w:pStyle w:val="ListParagraph"/>
        <w:numPr>
          <w:ilvl w:val="0"/>
          <w:numId w:val="16"/>
        </w:numPr>
        <w:rPr>
          <w:rFonts w:cstheme="minorHAnsi"/>
        </w:rPr>
      </w:pPr>
      <w:r w:rsidRPr="00C0783B">
        <w:rPr>
          <w:rFonts w:cstheme="minorHAnsi"/>
        </w:rPr>
        <w:t xml:space="preserve">Prepare a common-size balance sheet for Gamma Limited for accounting years from 2016-17 to 2021-22, and comment on the changes from 2016-17 to 2021-22. </w:t>
      </w:r>
    </w:p>
    <w:p w:rsidR="000B4213" w:rsidRPr="00C0783B" w:rsidRDefault="000B4213" w:rsidP="000B4213">
      <w:pPr>
        <w:rPr>
          <w:rFonts w:cstheme="minorHAnsi"/>
        </w:rPr>
      </w:pPr>
      <w:r w:rsidRPr="00C0783B">
        <w:rPr>
          <w:rFonts w:cstheme="minorHAnsi"/>
        </w:rPr>
        <w:t>Note: Do all your computations in MS Excel in the Sheets ‘Answer 1(a)’ and ‘Answer 1(b)’ and write all the interpretations in the answer sheet provided to you.</w:t>
      </w:r>
    </w:p>
    <w:p w:rsidR="00E70344" w:rsidRDefault="00E70344" w:rsidP="005E1FE9">
      <w:pPr>
        <w:jc w:val="both"/>
        <w:rPr>
          <w:rFonts w:cstheme="minorHAnsi"/>
          <w:b/>
          <w:u w:val="single"/>
        </w:rPr>
      </w:pPr>
      <w:bookmarkStart w:id="0" w:name="_GoBack"/>
      <w:bookmarkEnd w:id="0"/>
    </w:p>
    <w:p w:rsidR="005E1FE9" w:rsidRPr="00C0783B" w:rsidRDefault="005E1FE9" w:rsidP="005E1FE9">
      <w:pPr>
        <w:jc w:val="both"/>
        <w:rPr>
          <w:rFonts w:cstheme="minorHAnsi"/>
        </w:rPr>
      </w:pPr>
      <w:r w:rsidRPr="00C0783B">
        <w:rPr>
          <w:rFonts w:cstheme="minorHAnsi"/>
          <w:b/>
          <w:u w:val="single"/>
        </w:rPr>
        <w:t>Questions.2</w:t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Pr="00C0783B">
        <w:rPr>
          <w:rFonts w:cstheme="minorHAnsi"/>
          <w:b/>
        </w:rPr>
        <w:tab/>
      </w:r>
      <w:r w:rsidR="00C0783B">
        <w:rPr>
          <w:rFonts w:cstheme="minorHAnsi"/>
          <w:b/>
        </w:rPr>
        <w:tab/>
      </w:r>
      <w:r w:rsidRPr="00C0783B">
        <w:rPr>
          <w:rFonts w:cstheme="minorHAnsi"/>
          <w:b/>
        </w:rPr>
        <w:t>(Marks</w:t>
      </w:r>
      <w:r w:rsidR="00E66B0F" w:rsidRPr="00C0783B">
        <w:rPr>
          <w:rFonts w:cstheme="minorHAnsi"/>
          <w:b/>
        </w:rPr>
        <w:t xml:space="preserve"> 10</w:t>
      </w:r>
      <w:r w:rsidRPr="00C0783B">
        <w:rPr>
          <w:rFonts w:cstheme="minorHAnsi"/>
          <w:b/>
        </w:rPr>
        <w:t>)</w:t>
      </w:r>
    </w:p>
    <w:p w:rsidR="000B4213" w:rsidRPr="00C0783B" w:rsidRDefault="000B4213" w:rsidP="000B42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 xml:space="preserve">Lambda Limited is considering purchasing or leasing a machine that costs </w:t>
      </w:r>
      <w:proofErr w:type="spellStart"/>
      <w:r w:rsidRPr="00C0783B">
        <w:rPr>
          <w:rFonts w:cstheme="minorHAnsi"/>
        </w:rPr>
        <w:t>Rs</w:t>
      </w:r>
      <w:proofErr w:type="spellEnd"/>
      <w:r w:rsidRPr="00C0783B">
        <w:rPr>
          <w:rFonts w:cstheme="minorHAnsi"/>
        </w:rPr>
        <w:t>. 60,000,000.</w:t>
      </w:r>
    </w:p>
    <w:p w:rsidR="000B4213" w:rsidRPr="00C0783B" w:rsidRDefault="000B4213" w:rsidP="000B42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>The machine, if purchased, will be depreciated on a straight-line basis over six years to a zero</w:t>
      </w:r>
      <w:r w:rsidR="00E70344">
        <w:rPr>
          <w:rFonts w:cstheme="minorHAnsi"/>
        </w:rPr>
        <w:t xml:space="preserve"> </w:t>
      </w:r>
      <w:r w:rsidRPr="00C0783B">
        <w:rPr>
          <w:rFonts w:cstheme="minorHAnsi"/>
        </w:rPr>
        <w:t xml:space="preserve">residual value. A leasing company is willing to lease the asset for </w:t>
      </w:r>
      <w:proofErr w:type="spellStart"/>
      <w:r w:rsidRPr="00C0783B">
        <w:rPr>
          <w:rFonts w:cstheme="minorHAnsi"/>
        </w:rPr>
        <w:t>Rs</w:t>
      </w:r>
      <w:proofErr w:type="spellEnd"/>
      <w:r w:rsidRPr="00C0783B">
        <w:rPr>
          <w:rFonts w:cstheme="minorHAnsi"/>
        </w:rPr>
        <w:t>. 18,00,000 per year; the</w:t>
      </w:r>
      <w:r w:rsidR="00E70344">
        <w:rPr>
          <w:rFonts w:cstheme="minorHAnsi"/>
        </w:rPr>
        <w:t xml:space="preserve"> </w:t>
      </w:r>
      <w:r w:rsidRPr="00C0783B">
        <w:rPr>
          <w:rFonts w:cstheme="minorHAnsi"/>
        </w:rPr>
        <w:t>first payment on the lease is due at the time the lease is undertaken (i.e., year 0), and the</w:t>
      </w:r>
      <w:r w:rsidR="00E70344">
        <w:rPr>
          <w:rFonts w:cstheme="minorHAnsi"/>
        </w:rPr>
        <w:t xml:space="preserve"> </w:t>
      </w:r>
      <w:r w:rsidRPr="00C0783B">
        <w:rPr>
          <w:rFonts w:cstheme="minorHAnsi"/>
        </w:rPr>
        <w:t xml:space="preserve">remaining five payments are due at </w:t>
      </w:r>
      <w:r w:rsidRPr="00C0783B">
        <w:rPr>
          <w:rFonts w:cstheme="minorHAnsi"/>
        </w:rPr>
        <w:lastRenderedPageBreak/>
        <w:t>the beginning of years 2–6 (i.e., years 1-5). Your company has a tax rate of 30% and can borrow at 12% per annum from its bank.</w:t>
      </w:r>
    </w:p>
    <w:p w:rsidR="000B4213" w:rsidRPr="00C0783B" w:rsidRDefault="000B4213" w:rsidP="000B42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>Create the financial model to decide the maximum annual lease rental Lambda will agree to pay. Explain each step. Explain the results that you obtained from your created financial model.</w:t>
      </w:r>
    </w:p>
    <w:p w:rsidR="006D540E" w:rsidRPr="00C0783B" w:rsidRDefault="006D540E" w:rsidP="005E1FE9">
      <w:pPr>
        <w:jc w:val="both"/>
        <w:rPr>
          <w:rFonts w:cstheme="minorHAnsi"/>
        </w:rPr>
      </w:pPr>
    </w:p>
    <w:p w:rsidR="005E1FE9" w:rsidRPr="00C0783B" w:rsidRDefault="000B4213" w:rsidP="005E1FE9">
      <w:pPr>
        <w:jc w:val="both"/>
        <w:rPr>
          <w:rFonts w:cstheme="minorHAnsi"/>
        </w:rPr>
      </w:pPr>
      <w:r w:rsidRPr="00C0783B">
        <w:rPr>
          <w:rFonts w:cstheme="minorHAnsi"/>
          <w:b/>
          <w:u w:val="single"/>
        </w:rPr>
        <w:t>Questions.3</w:t>
      </w:r>
      <w:r w:rsidR="005E1FE9" w:rsidRPr="00C0783B">
        <w:rPr>
          <w:rFonts w:cstheme="minorHAnsi"/>
          <w:b/>
        </w:rPr>
        <w:tab/>
      </w:r>
      <w:r w:rsidR="005E1FE9" w:rsidRPr="00C0783B">
        <w:rPr>
          <w:rFonts w:cstheme="minorHAnsi"/>
          <w:b/>
        </w:rPr>
        <w:tab/>
      </w:r>
      <w:r w:rsidR="005E1FE9" w:rsidRPr="00C0783B">
        <w:rPr>
          <w:rFonts w:cstheme="minorHAnsi"/>
          <w:b/>
        </w:rPr>
        <w:tab/>
      </w:r>
      <w:r w:rsidR="005E1FE9" w:rsidRPr="00C0783B">
        <w:rPr>
          <w:rFonts w:cstheme="minorHAnsi"/>
          <w:b/>
        </w:rPr>
        <w:tab/>
      </w:r>
      <w:r w:rsidR="005E1FE9" w:rsidRPr="00C0783B">
        <w:rPr>
          <w:rFonts w:cstheme="minorHAnsi"/>
          <w:b/>
        </w:rPr>
        <w:tab/>
      </w:r>
      <w:r w:rsidR="005E1FE9" w:rsidRPr="00C0783B">
        <w:rPr>
          <w:rFonts w:cstheme="minorHAnsi"/>
          <w:b/>
        </w:rPr>
        <w:tab/>
      </w:r>
      <w:r w:rsidR="005E1FE9" w:rsidRPr="00C0783B">
        <w:rPr>
          <w:rFonts w:cstheme="minorHAnsi"/>
          <w:b/>
        </w:rPr>
        <w:tab/>
      </w:r>
      <w:r w:rsidR="005E1FE9" w:rsidRPr="00C0783B">
        <w:rPr>
          <w:rFonts w:cstheme="minorHAnsi"/>
          <w:b/>
        </w:rPr>
        <w:tab/>
      </w:r>
      <w:r w:rsidR="005E1FE9" w:rsidRPr="00C0783B">
        <w:rPr>
          <w:rFonts w:cstheme="minorHAnsi"/>
          <w:b/>
        </w:rPr>
        <w:tab/>
      </w:r>
      <w:r w:rsidR="00C0783B">
        <w:rPr>
          <w:rFonts w:cstheme="minorHAnsi"/>
          <w:b/>
        </w:rPr>
        <w:tab/>
      </w:r>
      <w:r w:rsidR="005E1FE9" w:rsidRPr="00C0783B">
        <w:rPr>
          <w:rFonts w:cstheme="minorHAnsi"/>
          <w:b/>
        </w:rPr>
        <w:t>(Marks</w:t>
      </w:r>
      <w:r w:rsidR="006E5DAF" w:rsidRPr="00C0783B">
        <w:rPr>
          <w:rFonts w:cstheme="minorHAnsi"/>
          <w:b/>
        </w:rPr>
        <w:t xml:space="preserve"> 16</w:t>
      </w:r>
      <w:r w:rsidR="005E1FE9" w:rsidRPr="00C0783B">
        <w:rPr>
          <w:rFonts w:cstheme="minorHAnsi"/>
          <w:b/>
        </w:rPr>
        <w:t>)</w:t>
      </w:r>
    </w:p>
    <w:p w:rsidR="006D540E" w:rsidRPr="00C0783B" w:rsidRDefault="000B4213" w:rsidP="006D540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 xml:space="preserve">The </w:t>
      </w:r>
      <w:r w:rsidR="006D540E" w:rsidRPr="00C0783B">
        <w:rPr>
          <w:rFonts w:cstheme="minorHAnsi"/>
        </w:rPr>
        <w:t>statistical parameters</w:t>
      </w:r>
      <w:r w:rsidRPr="00C0783B">
        <w:rPr>
          <w:rFonts w:cstheme="minorHAnsi"/>
        </w:rPr>
        <w:t xml:space="preserve"> for Kappa stock and the Nifty index </w:t>
      </w:r>
      <w:r w:rsidR="006D540E" w:rsidRPr="00C0783B">
        <w:rPr>
          <w:rFonts w:cstheme="minorHAnsi"/>
        </w:rPr>
        <w:t>are given below.</w:t>
      </w:r>
    </w:p>
    <w:p w:rsidR="006D540E" w:rsidRPr="00C0783B" w:rsidRDefault="000B4213" w:rsidP="006D54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>Kappa Stock</w:t>
      </w:r>
      <w:r w:rsidR="006D540E" w:rsidRPr="00C0783B">
        <w:rPr>
          <w:rFonts w:cstheme="minorHAnsi"/>
        </w:rPr>
        <w:t xml:space="preserve">: Annual Expected return </w:t>
      </w:r>
      <w:r w:rsidR="006D540E" w:rsidRPr="00C0783B">
        <w:rPr>
          <w:rFonts w:eastAsia="SymbolStd-Identity-H" w:cstheme="minorHAnsi"/>
        </w:rPr>
        <w:t xml:space="preserve">= </w:t>
      </w:r>
      <w:r w:rsidRPr="00C0783B">
        <w:rPr>
          <w:rFonts w:cstheme="minorHAnsi"/>
        </w:rPr>
        <w:t>20</w:t>
      </w:r>
      <w:r w:rsidR="006D540E" w:rsidRPr="00C0783B">
        <w:rPr>
          <w:rFonts w:cstheme="minorHAnsi"/>
        </w:rPr>
        <w:t xml:space="preserve">%, Annual Standard Deviation of Returns </w:t>
      </w:r>
      <w:r w:rsidR="006D540E" w:rsidRPr="00C0783B">
        <w:rPr>
          <w:rFonts w:eastAsia="SymbolStd-Identity-H" w:cstheme="minorHAnsi"/>
        </w:rPr>
        <w:t xml:space="preserve">= </w:t>
      </w:r>
      <w:r w:rsidRPr="00C0783B">
        <w:rPr>
          <w:rFonts w:cstheme="minorHAnsi"/>
        </w:rPr>
        <w:t>28</w:t>
      </w:r>
      <w:r w:rsidR="006D540E" w:rsidRPr="00C0783B">
        <w:rPr>
          <w:rFonts w:cstheme="minorHAnsi"/>
        </w:rPr>
        <w:t>%.</w:t>
      </w:r>
    </w:p>
    <w:p w:rsidR="006D540E" w:rsidRPr="00C0783B" w:rsidRDefault="000B4213" w:rsidP="006D54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>Nifty Index</w:t>
      </w:r>
      <w:r w:rsidR="006D540E" w:rsidRPr="00C0783B">
        <w:rPr>
          <w:rFonts w:cstheme="minorHAnsi"/>
        </w:rPr>
        <w:t xml:space="preserve">: Annual Expected return </w:t>
      </w:r>
      <w:r w:rsidR="006D540E" w:rsidRPr="00C0783B">
        <w:rPr>
          <w:rFonts w:eastAsia="SymbolStd-Identity-H" w:cstheme="minorHAnsi"/>
        </w:rPr>
        <w:t xml:space="preserve">= </w:t>
      </w:r>
      <w:r w:rsidRPr="00C0783B">
        <w:rPr>
          <w:rFonts w:cstheme="minorHAnsi"/>
        </w:rPr>
        <w:t>16</w:t>
      </w:r>
      <w:r w:rsidR="006D540E" w:rsidRPr="00C0783B">
        <w:rPr>
          <w:rFonts w:cstheme="minorHAnsi"/>
        </w:rPr>
        <w:t xml:space="preserve">%, Annual Standard Deviation of Returns </w:t>
      </w:r>
      <w:r w:rsidR="006D540E" w:rsidRPr="00C0783B">
        <w:rPr>
          <w:rFonts w:eastAsia="SymbolStd-Identity-H" w:cstheme="minorHAnsi"/>
        </w:rPr>
        <w:t xml:space="preserve">= </w:t>
      </w:r>
      <w:r w:rsidRPr="00C0783B">
        <w:rPr>
          <w:rFonts w:cstheme="minorHAnsi"/>
        </w:rPr>
        <w:t>25</w:t>
      </w:r>
      <w:r w:rsidR="006D540E" w:rsidRPr="00C0783B">
        <w:rPr>
          <w:rFonts w:cstheme="minorHAnsi"/>
        </w:rPr>
        <w:t>%.</w:t>
      </w:r>
    </w:p>
    <w:p w:rsidR="006D540E" w:rsidRPr="00C0783B" w:rsidRDefault="006D540E" w:rsidP="006D540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>Correlation Coefficient</w:t>
      </w:r>
      <w:r w:rsidR="000B4213" w:rsidRPr="00C0783B">
        <w:rPr>
          <w:rFonts w:cstheme="minorHAnsi"/>
        </w:rPr>
        <w:t xml:space="preserve"> between the Returns of Kappa stock and the Nifty index = 0.8</w:t>
      </w:r>
    </w:p>
    <w:p w:rsidR="006D540E" w:rsidRPr="00C0783B" w:rsidRDefault="006D540E" w:rsidP="006D54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>Simulate the monthly returns</w:t>
      </w:r>
      <w:r w:rsidR="000B4213" w:rsidRPr="00C0783B">
        <w:rPr>
          <w:rFonts w:cstheme="minorHAnsi"/>
        </w:rPr>
        <w:t xml:space="preserve"> of Kappa stock and the Nifty index</w:t>
      </w:r>
      <w:r w:rsidRPr="00C0783B">
        <w:rPr>
          <w:rFonts w:cstheme="minorHAnsi"/>
        </w:rPr>
        <w:t xml:space="preserve"> for the next sixty months.</w:t>
      </w:r>
      <w:r w:rsidR="00230B03" w:rsidRPr="00C0783B">
        <w:rPr>
          <w:rFonts w:cstheme="minorHAnsi"/>
        </w:rPr>
        <w:t xml:space="preserve"> Explain each step.</w:t>
      </w:r>
    </w:p>
    <w:p w:rsidR="000B4213" w:rsidRPr="00C0783B" w:rsidRDefault="006D540E" w:rsidP="006D54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 xml:space="preserve">From the simulated monthly returns, estimate </w:t>
      </w:r>
      <w:r w:rsidR="000B4213" w:rsidRPr="00C0783B">
        <w:rPr>
          <w:rFonts w:cstheme="minorHAnsi"/>
        </w:rPr>
        <w:t>the Beta, Alpha, R-Square, and correlation coefficient (with the Nifty index) of Kappa stock. Interpret the Beta, Alpha, R-Square values, and correlation coefficient (with the Nifty index) of Kappa stock.</w:t>
      </w:r>
    </w:p>
    <w:p w:rsidR="000B4213" w:rsidRPr="00C0783B" w:rsidRDefault="000B4213" w:rsidP="000B421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>Using the Data Table tool of MS Excel, simulate fifty values of Beta, Alpha, R-Square, and correlation coefficient (with the Nifty index) of Kappa stock from their estimated values.</w:t>
      </w:r>
    </w:p>
    <w:p w:rsidR="006D540E" w:rsidRPr="00C0783B" w:rsidRDefault="000B4213" w:rsidP="006D540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0783B">
        <w:rPr>
          <w:rFonts w:cstheme="minorHAnsi"/>
        </w:rPr>
        <w:t xml:space="preserve"> Use the fifty simulated values of the Beta, Alpha, R-Square, and correlation coefficient (with the Nifty index) of Kappa stock to calculate the maximum, minimum, mean, and standard deviation values of the Beta, Alpha, R-Square, and correlation coefficient (with the Nifty index) of Kappa stock  </w:t>
      </w:r>
      <w:r w:rsidR="006D540E" w:rsidRPr="00C0783B">
        <w:rPr>
          <w:rFonts w:cstheme="minorHAnsi"/>
        </w:rPr>
        <w:t xml:space="preserve"> </w:t>
      </w:r>
    </w:p>
    <w:p w:rsidR="006D540E" w:rsidRPr="00C0783B" w:rsidRDefault="006D540E" w:rsidP="006D540E">
      <w:pPr>
        <w:rPr>
          <w:rFonts w:cstheme="minorHAnsi"/>
        </w:rPr>
      </w:pPr>
      <w:r w:rsidRPr="00C0783B">
        <w:rPr>
          <w:rFonts w:cstheme="minorHAnsi"/>
        </w:rPr>
        <w:t>Note: Do all your computations in MS Excel</w:t>
      </w:r>
      <w:r w:rsidR="000B4213" w:rsidRPr="00C0783B">
        <w:rPr>
          <w:rFonts w:cstheme="minorHAnsi"/>
        </w:rPr>
        <w:t xml:space="preserve"> in the Sheet ‘Answer 3</w:t>
      </w:r>
      <w:r w:rsidRPr="00C0783B">
        <w:rPr>
          <w:rFonts w:cstheme="minorHAnsi"/>
        </w:rPr>
        <w:t>’ and write all the interpretations in the answer sheet provided to you.</w:t>
      </w:r>
    </w:p>
    <w:p w:rsidR="006D540E" w:rsidRPr="00C0783B" w:rsidRDefault="006D540E" w:rsidP="005E1FE9">
      <w:pPr>
        <w:jc w:val="both"/>
        <w:rPr>
          <w:rFonts w:cstheme="minorHAnsi"/>
        </w:rPr>
      </w:pPr>
    </w:p>
    <w:p w:rsidR="005E1FE9" w:rsidRPr="00C0783B" w:rsidRDefault="005E1FE9" w:rsidP="005E1FE9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A07BC1" w:rsidRPr="00C0783B" w:rsidRDefault="00A07BC1" w:rsidP="005E1FE9">
      <w:pPr>
        <w:jc w:val="both"/>
        <w:rPr>
          <w:rFonts w:cstheme="minorHAnsi"/>
        </w:rPr>
      </w:pPr>
    </w:p>
    <w:sectPr w:rsidR="00A07BC1" w:rsidRPr="00C0783B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Std-Identity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0E13"/>
    <w:multiLevelType w:val="hybridMultilevel"/>
    <w:tmpl w:val="3AE2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D56"/>
    <w:multiLevelType w:val="hybridMultilevel"/>
    <w:tmpl w:val="59F218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A6BCA"/>
    <w:multiLevelType w:val="hybridMultilevel"/>
    <w:tmpl w:val="A1C0EBB6"/>
    <w:lvl w:ilvl="0" w:tplc="2D2076B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C0EFA"/>
    <w:multiLevelType w:val="hybridMultilevel"/>
    <w:tmpl w:val="41C0C4CE"/>
    <w:lvl w:ilvl="0" w:tplc="D6BEA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A5EC2"/>
    <w:multiLevelType w:val="hybridMultilevel"/>
    <w:tmpl w:val="8CE478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355FC"/>
    <w:multiLevelType w:val="hybridMultilevel"/>
    <w:tmpl w:val="171CEF22"/>
    <w:lvl w:ilvl="0" w:tplc="40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D357BE"/>
    <w:multiLevelType w:val="hybridMultilevel"/>
    <w:tmpl w:val="D4E029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10467"/>
    <w:multiLevelType w:val="hybridMultilevel"/>
    <w:tmpl w:val="E9D4E87E"/>
    <w:lvl w:ilvl="0" w:tplc="6BF042D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CE1634"/>
    <w:multiLevelType w:val="hybridMultilevel"/>
    <w:tmpl w:val="FD0EC1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939E5"/>
    <w:multiLevelType w:val="hybridMultilevel"/>
    <w:tmpl w:val="21FE6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279BC"/>
    <w:multiLevelType w:val="hybridMultilevel"/>
    <w:tmpl w:val="AD96C6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ED65CB2"/>
    <w:multiLevelType w:val="hybridMultilevel"/>
    <w:tmpl w:val="EC3AE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04C2C"/>
    <w:multiLevelType w:val="hybridMultilevel"/>
    <w:tmpl w:val="022CC142"/>
    <w:lvl w:ilvl="0" w:tplc="92CC3FCC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9"/>
  </w:num>
  <w:num w:numId="5">
    <w:abstractNumId w:val="4"/>
  </w:num>
  <w:num w:numId="6">
    <w:abstractNumId w:val="15"/>
  </w:num>
  <w:num w:numId="7">
    <w:abstractNumId w:val="0"/>
  </w:num>
  <w:num w:numId="8">
    <w:abstractNumId w:val="1"/>
  </w:num>
  <w:num w:numId="9">
    <w:abstractNumId w:val="13"/>
  </w:num>
  <w:num w:numId="10">
    <w:abstractNumId w:val="11"/>
  </w:num>
  <w:num w:numId="11">
    <w:abstractNumId w:val="1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2NzW1tDQxMDExNTNQ0lEKTi0uzszPAykwqgUA2noAyiwAAAA="/>
  </w:docVars>
  <w:rsids>
    <w:rsidRoot w:val="004601CA"/>
    <w:rsid w:val="000260D5"/>
    <w:rsid w:val="000A2AB9"/>
    <w:rsid w:val="000B4213"/>
    <w:rsid w:val="00124395"/>
    <w:rsid w:val="001430E5"/>
    <w:rsid w:val="00152DCD"/>
    <w:rsid w:val="001A7A11"/>
    <w:rsid w:val="001B2304"/>
    <w:rsid w:val="00230B03"/>
    <w:rsid w:val="00281B0A"/>
    <w:rsid w:val="002A197C"/>
    <w:rsid w:val="002C2D26"/>
    <w:rsid w:val="0032070D"/>
    <w:rsid w:val="0032675D"/>
    <w:rsid w:val="00396829"/>
    <w:rsid w:val="003B07DD"/>
    <w:rsid w:val="003C44B6"/>
    <w:rsid w:val="003F13FE"/>
    <w:rsid w:val="0042281E"/>
    <w:rsid w:val="004601CA"/>
    <w:rsid w:val="0051682C"/>
    <w:rsid w:val="00564C75"/>
    <w:rsid w:val="005676E5"/>
    <w:rsid w:val="0057463E"/>
    <w:rsid w:val="005E1FE9"/>
    <w:rsid w:val="005E7A1A"/>
    <w:rsid w:val="0061345B"/>
    <w:rsid w:val="00613643"/>
    <w:rsid w:val="00652E23"/>
    <w:rsid w:val="00653A7B"/>
    <w:rsid w:val="00672A1D"/>
    <w:rsid w:val="006B4A1B"/>
    <w:rsid w:val="006D540E"/>
    <w:rsid w:val="006E5DAF"/>
    <w:rsid w:val="006F297D"/>
    <w:rsid w:val="00771F89"/>
    <w:rsid w:val="00777D25"/>
    <w:rsid w:val="007843D6"/>
    <w:rsid w:val="007B0B3E"/>
    <w:rsid w:val="00840FB2"/>
    <w:rsid w:val="00891492"/>
    <w:rsid w:val="008B0B5F"/>
    <w:rsid w:val="008B30A0"/>
    <w:rsid w:val="008F5FA5"/>
    <w:rsid w:val="0098557B"/>
    <w:rsid w:val="00985F7E"/>
    <w:rsid w:val="00987DC9"/>
    <w:rsid w:val="009A375A"/>
    <w:rsid w:val="009D7E4E"/>
    <w:rsid w:val="00A07BC1"/>
    <w:rsid w:val="00AB2230"/>
    <w:rsid w:val="00AF0EAA"/>
    <w:rsid w:val="00B13584"/>
    <w:rsid w:val="00B30131"/>
    <w:rsid w:val="00B345A8"/>
    <w:rsid w:val="00BC586E"/>
    <w:rsid w:val="00BD616E"/>
    <w:rsid w:val="00C0783B"/>
    <w:rsid w:val="00C10A79"/>
    <w:rsid w:val="00C15CAD"/>
    <w:rsid w:val="00C453EE"/>
    <w:rsid w:val="00C92F63"/>
    <w:rsid w:val="00CA4988"/>
    <w:rsid w:val="00CC223F"/>
    <w:rsid w:val="00CD7696"/>
    <w:rsid w:val="00CF098C"/>
    <w:rsid w:val="00CF6431"/>
    <w:rsid w:val="00D97BBC"/>
    <w:rsid w:val="00E03CB9"/>
    <w:rsid w:val="00E17543"/>
    <w:rsid w:val="00E66B0F"/>
    <w:rsid w:val="00E70344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81A2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Shivani Chouksey</cp:lastModifiedBy>
  <cp:revision>12</cp:revision>
  <cp:lastPrinted>2022-12-15T10:10:00Z</cp:lastPrinted>
  <dcterms:created xsi:type="dcterms:W3CDTF">2022-10-16T13:25:00Z</dcterms:created>
  <dcterms:modified xsi:type="dcterms:W3CDTF">2022-12-15T10:12:00Z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3222faad7927858aaa2730f428ecbc5dcd4fa965af383d411d26dabbce968408</vt:lpwstr>
  </property>
</Properties>
</file>