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342058" w:rsidTr="00000F8C">
        <w:trPr>
          <w:trHeight w:val="827"/>
        </w:trPr>
        <w:tc>
          <w:tcPr>
            <w:tcW w:w="1441" w:type="pct"/>
          </w:tcPr>
          <w:p w:rsidR="00BB291F" w:rsidRPr="00342058" w:rsidRDefault="00BB291F" w:rsidP="00342058">
            <w:pPr>
              <w:spacing w:after="0"/>
              <w:rPr>
                <w:rFonts w:ascii="Calibri" w:hAnsi="Calibri" w:cs="Calibri"/>
                <w:i/>
                <w:sz w:val="24"/>
                <w:szCs w:val="24"/>
                <w:lang w:val="en-IN"/>
              </w:rPr>
            </w:pPr>
            <w:r w:rsidRPr="00342058">
              <w:rPr>
                <w:rFonts w:ascii="Calibri" w:hAnsi="Calibri" w:cs="Calibri"/>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342058" w:rsidRDefault="00BB291F" w:rsidP="00342058">
            <w:pPr>
              <w:spacing w:after="0"/>
              <w:jc w:val="center"/>
              <w:rPr>
                <w:rFonts w:ascii="Calibri" w:hAnsi="Calibri" w:cs="Calibri"/>
                <w:b/>
                <w:sz w:val="24"/>
                <w:szCs w:val="24"/>
                <w:lang w:val="en-IN"/>
              </w:rPr>
            </w:pPr>
            <w:r w:rsidRPr="00342058">
              <w:rPr>
                <w:rFonts w:ascii="Calibri" w:hAnsi="Calibri" w:cs="Calibri"/>
                <w:b/>
                <w:sz w:val="24"/>
                <w:szCs w:val="24"/>
                <w:lang w:val="en-IN"/>
              </w:rPr>
              <w:t>JAIPURIA INSTITUE OF MANAGEMENT, INDORE</w:t>
            </w:r>
          </w:p>
          <w:p w:rsidR="00BB291F" w:rsidRPr="00342058" w:rsidRDefault="00BB291F" w:rsidP="00342058">
            <w:pPr>
              <w:spacing w:after="0"/>
              <w:jc w:val="center"/>
              <w:rPr>
                <w:rFonts w:ascii="Calibri" w:hAnsi="Calibri" w:cs="Calibri"/>
                <w:i/>
                <w:sz w:val="24"/>
                <w:szCs w:val="24"/>
                <w:lang w:val="en-IN"/>
              </w:rPr>
            </w:pPr>
            <w:r w:rsidRPr="00342058">
              <w:rPr>
                <w:rFonts w:ascii="Calibri" w:hAnsi="Calibri" w:cs="Calibri"/>
                <w:sz w:val="24"/>
                <w:szCs w:val="24"/>
                <w:lang w:val="en-IN"/>
              </w:rPr>
              <w:t>Post Graduate Diploma in Management</w:t>
            </w:r>
          </w:p>
        </w:tc>
      </w:tr>
      <w:tr w:rsidR="00921E9B" w:rsidRPr="00342058" w:rsidTr="00000F8C">
        <w:trPr>
          <w:trHeight w:val="755"/>
        </w:trPr>
        <w:tc>
          <w:tcPr>
            <w:tcW w:w="5000" w:type="pct"/>
            <w:gridSpan w:val="2"/>
          </w:tcPr>
          <w:p w:rsidR="003D5570" w:rsidRPr="004A0891" w:rsidRDefault="003D5570" w:rsidP="00342058">
            <w:pPr>
              <w:tabs>
                <w:tab w:val="left" w:pos="90"/>
              </w:tabs>
              <w:spacing w:after="0"/>
              <w:jc w:val="center"/>
              <w:rPr>
                <w:rFonts w:ascii="Calibri" w:hAnsi="Calibri" w:cs="Calibri"/>
                <w:b/>
                <w:sz w:val="28"/>
                <w:szCs w:val="28"/>
                <w:lang w:val="en-IN"/>
              </w:rPr>
            </w:pPr>
            <w:r w:rsidRPr="004A0891">
              <w:rPr>
                <w:rFonts w:ascii="Calibri" w:hAnsi="Calibri" w:cs="Calibri"/>
                <w:b/>
                <w:sz w:val="28"/>
                <w:szCs w:val="28"/>
                <w:lang w:val="en-IN"/>
              </w:rPr>
              <w:t>Cours</w:t>
            </w:r>
            <w:r w:rsidR="009231A7" w:rsidRPr="004A0891">
              <w:rPr>
                <w:rFonts w:ascii="Calibri" w:hAnsi="Calibri" w:cs="Calibri"/>
                <w:b/>
                <w:sz w:val="28"/>
                <w:szCs w:val="28"/>
                <w:lang w:val="en-IN"/>
              </w:rPr>
              <w:t xml:space="preserve">e Title: </w:t>
            </w:r>
            <w:r w:rsidR="00711A9C" w:rsidRPr="004A0891">
              <w:rPr>
                <w:rFonts w:ascii="Calibri" w:hAnsi="Calibri" w:cs="Calibri"/>
                <w:b/>
                <w:color w:val="000000" w:themeColor="text1"/>
                <w:sz w:val="28"/>
                <w:szCs w:val="28"/>
                <w:lang w:val="en-IN"/>
              </w:rPr>
              <w:t>HR Analytics</w:t>
            </w:r>
            <w:r w:rsidR="009231A7" w:rsidRPr="004A0891">
              <w:rPr>
                <w:rFonts w:ascii="Calibri" w:hAnsi="Calibri" w:cs="Calibri"/>
                <w:b/>
                <w:sz w:val="28"/>
                <w:szCs w:val="28"/>
                <w:lang w:val="en-IN"/>
              </w:rPr>
              <w:t xml:space="preserve">, </w:t>
            </w:r>
            <w:r w:rsidRPr="004A0891">
              <w:rPr>
                <w:rFonts w:ascii="Calibri" w:hAnsi="Calibri" w:cs="Calibri"/>
                <w:b/>
                <w:sz w:val="28"/>
                <w:szCs w:val="28"/>
                <w:lang w:val="en-IN"/>
              </w:rPr>
              <w:t xml:space="preserve">(Course Code: </w:t>
            </w:r>
            <w:r w:rsidR="00711A9C" w:rsidRPr="004A0891">
              <w:rPr>
                <w:rFonts w:ascii="Calibri" w:hAnsi="Calibri" w:cs="Calibri"/>
                <w:b/>
                <w:sz w:val="28"/>
                <w:szCs w:val="28"/>
                <w:lang w:val="en-IN"/>
              </w:rPr>
              <w:t>40326</w:t>
            </w:r>
            <w:r w:rsidRPr="004A0891">
              <w:rPr>
                <w:rFonts w:ascii="Calibri" w:hAnsi="Calibri" w:cs="Calibri"/>
                <w:b/>
                <w:sz w:val="28"/>
                <w:szCs w:val="28"/>
                <w:lang w:val="en-IN"/>
              </w:rPr>
              <w:t>)</w:t>
            </w:r>
          </w:p>
          <w:p w:rsidR="00BB291F" w:rsidRPr="00342058" w:rsidRDefault="00711A9C" w:rsidP="007A423A">
            <w:pPr>
              <w:tabs>
                <w:tab w:val="left" w:pos="90"/>
              </w:tabs>
              <w:spacing w:after="0"/>
              <w:jc w:val="center"/>
              <w:rPr>
                <w:rFonts w:ascii="Calibri" w:hAnsi="Calibri" w:cs="Calibri"/>
                <w:b/>
                <w:sz w:val="24"/>
                <w:szCs w:val="24"/>
                <w:lang w:val="en-IN"/>
              </w:rPr>
            </w:pPr>
            <w:r w:rsidRPr="004A0891">
              <w:rPr>
                <w:rFonts w:ascii="Calibri" w:hAnsi="Calibri" w:cs="Calibri"/>
                <w:b/>
                <w:sz w:val="28"/>
                <w:szCs w:val="28"/>
                <w:lang w:val="en-IN"/>
              </w:rPr>
              <w:t xml:space="preserve">End-Term </w:t>
            </w:r>
            <w:r w:rsidR="007A423A">
              <w:rPr>
                <w:rFonts w:ascii="Calibri" w:hAnsi="Calibri" w:cs="Calibri"/>
                <w:b/>
                <w:sz w:val="28"/>
                <w:szCs w:val="28"/>
                <w:lang w:val="en-IN"/>
              </w:rPr>
              <w:t>I</w:t>
            </w:r>
            <w:r w:rsidR="007A423A" w:rsidRPr="007A423A">
              <w:rPr>
                <w:rFonts w:ascii="Calibri" w:hAnsi="Calibri" w:cs="Calibri"/>
                <w:b/>
                <w:sz w:val="28"/>
                <w:szCs w:val="28"/>
                <w:lang w:val="en-IN"/>
              </w:rPr>
              <w:t xml:space="preserve">mprovement </w:t>
            </w:r>
            <w:r w:rsidRPr="004A0891">
              <w:rPr>
                <w:rFonts w:ascii="Calibri" w:hAnsi="Calibri" w:cs="Calibri"/>
                <w:b/>
                <w:sz w:val="28"/>
                <w:szCs w:val="28"/>
                <w:lang w:val="en-IN"/>
              </w:rPr>
              <w:t>Examination, Term - V</w:t>
            </w:r>
            <w:r w:rsidR="00BB291F" w:rsidRPr="004A0891">
              <w:rPr>
                <w:rFonts w:ascii="Calibri" w:hAnsi="Calibri" w:cs="Calibri"/>
                <w:b/>
                <w:sz w:val="28"/>
                <w:szCs w:val="28"/>
                <w:lang w:val="en-IN"/>
              </w:rPr>
              <w:t xml:space="preserve"> </w:t>
            </w:r>
            <w:r w:rsidR="004A0891" w:rsidRPr="004A0891">
              <w:rPr>
                <w:rFonts w:ascii="Calibri" w:hAnsi="Calibri" w:cs="Calibri"/>
                <w:b/>
                <w:sz w:val="28"/>
                <w:szCs w:val="28"/>
                <w:lang w:val="en-IN"/>
              </w:rPr>
              <w:t>(Batch 2021-23)</w:t>
            </w:r>
            <w:r w:rsidR="00BB291F" w:rsidRPr="004A0891">
              <w:rPr>
                <w:rFonts w:ascii="Calibri" w:hAnsi="Calibri" w:cs="Calibri"/>
                <w:b/>
                <w:sz w:val="28"/>
                <w:szCs w:val="28"/>
                <w:lang w:val="en-IN"/>
              </w:rPr>
              <w:t>(</w:t>
            </w:r>
            <w:r w:rsidR="007A423A">
              <w:rPr>
                <w:rFonts w:ascii="Calibri" w:hAnsi="Calibri" w:cs="Calibri"/>
                <w:b/>
                <w:sz w:val="28"/>
                <w:szCs w:val="28"/>
                <w:lang w:val="en-IN"/>
              </w:rPr>
              <w:t>March</w:t>
            </w:r>
            <w:r w:rsidR="00BB291F" w:rsidRPr="004A0891">
              <w:rPr>
                <w:rFonts w:ascii="Calibri" w:hAnsi="Calibri" w:cs="Calibri"/>
                <w:b/>
                <w:sz w:val="28"/>
                <w:szCs w:val="28"/>
                <w:lang w:val="en-IN"/>
              </w:rPr>
              <w:t xml:space="preserve"> 202</w:t>
            </w:r>
            <w:r w:rsidR="00147366" w:rsidRPr="004A0891">
              <w:rPr>
                <w:rFonts w:ascii="Calibri" w:hAnsi="Calibri" w:cs="Calibri"/>
                <w:b/>
                <w:sz w:val="28"/>
                <w:szCs w:val="28"/>
                <w:lang w:val="en-IN"/>
              </w:rPr>
              <w:t>3</w:t>
            </w:r>
            <w:r w:rsidR="00BB291F" w:rsidRPr="004A0891">
              <w:rPr>
                <w:rFonts w:ascii="Calibri" w:hAnsi="Calibri" w:cs="Calibri"/>
                <w:b/>
                <w:sz w:val="28"/>
                <w:szCs w:val="28"/>
                <w:lang w:val="en-IN"/>
              </w:rPr>
              <w:t>)</w:t>
            </w:r>
            <w:r w:rsidR="00BB291F" w:rsidRPr="00342058">
              <w:rPr>
                <w:rFonts w:ascii="Calibri" w:hAnsi="Calibri" w:cs="Calibri"/>
                <w:b/>
                <w:sz w:val="24"/>
                <w:szCs w:val="24"/>
                <w:lang w:val="en-IN"/>
              </w:rPr>
              <w:t xml:space="preserve"> </w:t>
            </w:r>
          </w:p>
        </w:tc>
      </w:tr>
      <w:tr w:rsidR="00921E9B" w:rsidRPr="00342058" w:rsidTr="00000F8C">
        <w:tc>
          <w:tcPr>
            <w:tcW w:w="5000" w:type="pct"/>
            <w:gridSpan w:val="2"/>
          </w:tcPr>
          <w:p w:rsidR="00BB291F" w:rsidRPr="00342058" w:rsidRDefault="00903A58" w:rsidP="00342058">
            <w:pPr>
              <w:spacing w:after="0"/>
              <w:rPr>
                <w:rFonts w:ascii="Calibri" w:hAnsi="Calibri" w:cs="Calibri"/>
                <w:i/>
                <w:sz w:val="24"/>
                <w:szCs w:val="24"/>
                <w:lang w:val="en-IN"/>
              </w:rPr>
            </w:pPr>
            <w:r w:rsidRPr="00342058">
              <w:rPr>
                <w:rFonts w:ascii="Calibri" w:hAnsi="Calibri" w:cs="Calibri"/>
                <w:b/>
                <w:sz w:val="24"/>
                <w:szCs w:val="24"/>
                <w:lang w:val="en-IN"/>
              </w:rPr>
              <w:t xml:space="preserve"> </w:t>
            </w:r>
            <w:r w:rsidR="00BB291F" w:rsidRPr="00342058">
              <w:rPr>
                <w:rFonts w:ascii="Calibri" w:hAnsi="Calibri" w:cs="Calibri"/>
                <w:b/>
                <w:sz w:val="24"/>
                <w:szCs w:val="24"/>
                <w:lang w:val="en-IN"/>
              </w:rPr>
              <w:t xml:space="preserve">Time Duration : 2 Hours                                                                                 </w:t>
            </w:r>
            <w:r w:rsidR="00B71AD9" w:rsidRPr="00342058">
              <w:rPr>
                <w:rFonts w:ascii="Calibri" w:hAnsi="Calibri" w:cs="Calibri"/>
                <w:b/>
                <w:sz w:val="24"/>
                <w:szCs w:val="24"/>
                <w:lang w:val="en-IN"/>
              </w:rPr>
              <w:t xml:space="preserve">      </w:t>
            </w:r>
            <w:r w:rsidRPr="00342058">
              <w:rPr>
                <w:rFonts w:ascii="Calibri" w:hAnsi="Calibri" w:cs="Calibri"/>
                <w:b/>
                <w:sz w:val="24"/>
                <w:szCs w:val="24"/>
                <w:lang w:val="en-IN"/>
              </w:rPr>
              <w:t xml:space="preserve">  </w:t>
            </w:r>
            <w:r w:rsidR="00B71AD9" w:rsidRPr="00342058">
              <w:rPr>
                <w:rFonts w:ascii="Calibri" w:hAnsi="Calibri" w:cs="Calibri"/>
                <w:b/>
                <w:sz w:val="24"/>
                <w:szCs w:val="24"/>
                <w:lang w:val="en-IN"/>
              </w:rPr>
              <w:t xml:space="preserve"> </w:t>
            </w:r>
            <w:r w:rsidR="00BB291F" w:rsidRPr="00342058">
              <w:rPr>
                <w:rFonts w:ascii="Calibri" w:hAnsi="Calibri" w:cs="Calibri"/>
                <w:b/>
                <w:sz w:val="24"/>
                <w:szCs w:val="24"/>
                <w:lang w:val="en-IN"/>
              </w:rPr>
              <w:t>Total Marks: 40</w:t>
            </w:r>
          </w:p>
        </w:tc>
      </w:tr>
    </w:tbl>
    <w:p w:rsidR="00000F8C" w:rsidRPr="00342058" w:rsidRDefault="00000F8C" w:rsidP="00342058">
      <w:pPr>
        <w:spacing w:after="0"/>
        <w:jc w:val="both"/>
        <w:rPr>
          <w:rFonts w:ascii="Calibri" w:hAnsi="Calibri" w:cs="Calibri"/>
          <w:b/>
          <w:i/>
          <w:iCs/>
          <w:sz w:val="24"/>
          <w:szCs w:val="24"/>
        </w:rPr>
      </w:pPr>
    </w:p>
    <w:p w:rsidR="00E61C02" w:rsidRPr="00342058" w:rsidRDefault="000C6F0D" w:rsidP="00342058">
      <w:pPr>
        <w:spacing w:after="0"/>
        <w:jc w:val="both"/>
        <w:rPr>
          <w:rFonts w:ascii="Calibri" w:hAnsi="Calibri" w:cs="Calibri"/>
          <w:b/>
          <w:sz w:val="24"/>
          <w:szCs w:val="24"/>
        </w:rPr>
      </w:pPr>
      <w:r w:rsidRPr="00342058">
        <w:rPr>
          <w:rFonts w:ascii="Calibri" w:hAnsi="Calibri" w:cs="Calibri"/>
          <w:b/>
          <w:i/>
          <w:iCs/>
          <w:sz w:val="24"/>
          <w:szCs w:val="24"/>
        </w:rPr>
        <w:t xml:space="preserve">General </w:t>
      </w:r>
      <w:r w:rsidR="00E61C02" w:rsidRPr="00342058">
        <w:rPr>
          <w:rFonts w:ascii="Calibri" w:hAnsi="Calibri" w:cs="Calibri"/>
          <w:b/>
          <w:i/>
          <w:iCs/>
          <w:sz w:val="24"/>
          <w:szCs w:val="24"/>
        </w:rPr>
        <w:t>Instructions</w:t>
      </w:r>
      <w:r w:rsidR="00E61C02" w:rsidRPr="00342058">
        <w:rPr>
          <w:rFonts w:ascii="Calibri" w:hAnsi="Calibri" w:cs="Calibri"/>
          <w:b/>
          <w:sz w:val="24"/>
          <w:szCs w:val="24"/>
        </w:rPr>
        <w:t>:</w:t>
      </w:r>
    </w:p>
    <w:p w:rsidR="00711A9C" w:rsidRPr="008C4035" w:rsidRDefault="00711A9C" w:rsidP="00342058">
      <w:pPr>
        <w:pStyle w:val="ListParagraph"/>
        <w:numPr>
          <w:ilvl w:val="0"/>
          <w:numId w:val="1"/>
        </w:numPr>
        <w:spacing w:after="0"/>
        <w:jc w:val="both"/>
        <w:rPr>
          <w:rFonts w:ascii="Calibri" w:hAnsi="Calibri" w:cs="Calibri"/>
          <w:bCs/>
          <w:i/>
        </w:rPr>
      </w:pPr>
      <w:r w:rsidRPr="008C4035">
        <w:rPr>
          <w:rFonts w:ascii="Calibri" w:hAnsi="Calibri" w:cs="Calibri"/>
          <w:bCs/>
          <w:i/>
        </w:rPr>
        <w:t xml:space="preserve">The HRA ET Exam needs IT lab systems (or laptops) for each exam taker. We have shared datasets for the relevant ET questions. </w:t>
      </w:r>
    </w:p>
    <w:p w:rsidR="00AF7654" w:rsidRPr="008C4035" w:rsidRDefault="00711A9C" w:rsidP="00342058">
      <w:pPr>
        <w:pStyle w:val="ListParagraph"/>
        <w:numPr>
          <w:ilvl w:val="0"/>
          <w:numId w:val="1"/>
        </w:numPr>
        <w:spacing w:after="0"/>
        <w:jc w:val="both"/>
        <w:rPr>
          <w:rFonts w:ascii="Calibri" w:hAnsi="Calibri" w:cs="Calibri"/>
          <w:bCs/>
          <w:i/>
        </w:rPr>
      </w:pPr>
      <w:r w:rsidRPr="008C4035">
        <w:rPr>
          <w:rFonts w:ascii="Calibri" w:hAnsi="Calibri" w:cs="Calibri"/>
          <w:bCs/>
          <w:i/>
        </w:rPr>
        <w:t xml:space="preserve">An answer sheet is being provided, in addition to submissions in a pen drive. </w:t>
      </w:r>
      <w:r w:rsidR="00AF7654" w:rsidRPr="008C4035">
        <w:rPr>
          <w:rFonts w:ascii="Calibri" w:hAnsi="Calibri" w:cs="Calibri"/>
          <w:bCs/>
          <w:i/>
        </w:rPr>
        <w:t>Marks against each question is indicated to its right.</w:t>
      </w:r>
    </w:p>
    <w:p w:rsidR="00AF7654" w:rsidRPr="008C4035" w:rsidRDefault="00AF7654" w:rsidP="00342058">
      <w:pPr>
        <w:pStyle w:val="ListParagraph"/>
        <w:numPr>
          <w:ilvl w:val="0"/>
          <w:numId w:val="1"/>
        </w:numPr>
        <w:spacing w:after="0"/>
        <w:jc w:val="both"/>
        <w:rPr>
          <w:rFonts w:ascii="Calibri" w:hAnsi="Calibri" w:cs="Calibri"/>
          <w:bCs/>
          <w:i/>
        </w:rPr>
      </w:pPr>
      <w:r w:rsidRPr="008C4035">
        <w:rPr>
          <w:rFonts w:ascii="Calibri" w:hAnsi="Calibri" w:cs="Calibri"/>
          <w:bCs/>
          <w:i/>
        </w:rPr>
        <w:t>Answer all the questions of a ‘Section/Question’ at one place in continuation.</w:t>
      </w:r>
    </w:p>
    <w:p w:rsidR="000C6F0D" w:rsidRPr="008C4035" w:rsidRDefault="000C6F0D" w:rsidP="00342058">
      <w:pPr>
        <w:pStyle w:val="ListParagraph"/>
        <w:numPr>
          <w:ilvl w:val="0"/>
          <w:numId w:val="1"/>
        </w:numPr>
        <w:pBdr>
          <w:bottom w:val="single" w:sz="6" w:space="10" w:color="auto"/>
        </w:pBdr>
        <w:spacing w:after="0"/>
        <w:jc w:val="both"/>
        <w:rPr>
          <w:rFonts w:ascii="Calibri" w:hAnsi="Calibri" w:cs="Calibri"/>
          <w:bCs/>
          <w:i/>
        </w:rPr>
      </w:pPr>
      <w:r w:rsidRPr="008C4035">
        <w:rPr>
          <w:rFonts w:ascii="Calibri" w:hAnsi="Calibri" w:cs="Calibri"/>
          <w:bCs/>
          <w:i/>
        </w:rPr>
        <w:t>Do not write on the question paper except your roll number</w:t>
      </w:r>
      <w:r w:rsidR="00AF7654" w:rsidRPr="008C4035">
        <w:rPr>
          <w:rFonts w:ascii="Calibri" w:hAnsi="Calibri" w:cs="Calibri"/>
          <w:bCs/>
          <w:i/>
        </w:rPr>
        <w:t>.</w:t>
      </w:r>
    </w:p>
    <w:p w:rsidR="00711A9C" w:rsidRPr="008C4035" w:rsidRDefault="00711A9C" w:rsidP="00342058">
      <w:pPr>
        <w:pStyle w:val="ListParagraph"/>
        <w:numPr>
          <w:ilvl w:val="0"/>
          <w:numId w:val="1"/>
        </w:numPr>
        <w:pBdr>
          <w:bottom w:val="single" w:sz="6" w:space="10" w:color="auto"/>
        </w:pBdr>
        <w:spacing w:after="0"/>
        <w:jc w:val="both"/>
        <w:rPr>
          <w:rFonts w:ascii="Calibri" w:hAnsi="Calibri" w:cs="Calibri"/>
          <w:bCs/>
          <w:i/>
        </w:rPr>
      </w:pPr>
      <w:r w:rsidRPr="008C4035">
        <w:rPr>
          <w:rFonts w:ascii="Calibri" w:hAnsi="Calibri" w:cs="Calibri"/>
          <w:bCs/>
          <w:i/>
        </w:rPr>
        <w:t xml:space="preserve">You can use Power BI, </w:t>
      </w:r>
      <w:proofErr w:type="spellStart"/>
      <w:r w:rsidRPr="008C4035">
        <w:rPr>
          <w:rFonts w:ascii="Calibri" w:hAnsi="Calibri" w:cs="Calibri"/>
          <w:bCs/>
          <w:i/>
        </w:rPr>
        <w:t>Ms</w:t>
      </w:r>
      <w:proofErr w:type="spellEnd"/>
      <w:r w:rsidRPr="008C4035">
        <w:rPr>
          <w:rFonts w:ascii="Calibri" w:hAnsi="Calibri" w:cs="Calibri"/>
          <w:bCs/>
          <w:i/>
        </w:rPr>
        <w:t>-Excel, and/or Rapid miner for analysis.</w:t>
      </w:r>
    </w:p>
    <w:p w:rsidR="0091524B" w:rsidRPr="00342058" w:rsidRDefault="0091524B" w:rsidP="00342058">
      <w:pPr>
        <w:spacing w:after="0"/>
        <w:rPr>
          <w:rFonts w:ascii="Calibri" w:eastAsia="Times New Roman" w:hAnsi="Calibri" w:cs="Calibri"/>
          <w:b/>
          <w:sz w:val="24"/>
          <w:szCs w:val="24"/>
        </w:rPr>
      </w:pPr>
    </w:p>
    <w:p w:rsidR="00BB291F" w:rsidRPr="00480D98" w:rsidRDefault="00000F8C" w:rsidP="00480D98">
      <w:pPr>
        <w:spacing w:after="0"/>
        <w:jc w:val="center"/>
        <w:rPr>
          <w:rFonts w:ascii="Calibri" w:eastAsia="Times New Roman" w:hAnsi="Calibri" w:cs="Calibri"/>
          <w:b/>
          <w:sz w:val="24"/>
          <w:szCs w:val="24"/>
          <w:u w:val="single"/>
        </w:rPr>
      </w:pPr>
      <w:r w:rsidRPr="00480D98">
        <w:rPr>
          <w:rFonts w:ascii="Calibri" w:eastAsia="Times New Roman" w:hAnsi="Calibri" w:cs="Calibri"/>
          <w:b/>
          <w:sz w:val="24"/>
          <w:szCs w:val="24"/>
          <w:u w:val="single"/>
        </w:rPr>
        <w:t>SECTION - A</w:t>
      </w:r>
    </w:p>
    <w:p w:rsidR="00F76997" w:rsidRPr="008C4035" w:rsidRDefault="0091524B" w:rsidP="00480D98">
      <w:pPr>
        <w:spacing w:before="240"/>
        <w:rPr>
          <w:b/>
          <w:sz w:val="24"/>
          <w:szCs w:val="24"/>
        </w:rPr>
      </w:pPr>
      <w:r w:rsidRPr="00480D98">
        <w:rPr>
          <w:rFonts w:ascii="Calibri" w:eastAsia="Times New Roman" w:hAnsi="Calibri" w:cs="Calibri"/>
          <w:b/>
          <w:sz w:val="24"/>
          <w:szCs w:val="24"/>
        </w:rPr>
        <w:t xml:space="preserve">Q1. </w:t>
      </w:r>
      <w:r w:rsidR="00EB379A" w:rsidRPr="00480D98">
        <w:rPr>
          <w:b/>
          <w:sz w:val="24"/>
          <w:szCs w:val="24"/>
        </w:rPr>
        <w:t>A Short Case</w:t>
      </w:r>
      <w:r w:rsidR="00EB379A" w:rsidRPr="00480D98">
        <w:rPr>
          <w:sz w:val="24"/>
          <w:szCs w:val="24"/>
        </w:rPr>
        <w:t xml:space="preserve">: People analytics helped </w:t>
      </w:r>
      <w:r w:rsidR="008C4035" w:rsidRPr="00480D98">
        <w:rPr>
          <w:sz w:val="24"/>
          <w:szCs w:val="24"/>
        </w:rPr>
        <w:t>E. ON</w:t>
      </w:r>
      <w:r w:rsidR="00EB379A" w:rsidRPr="00480D98">
        <w:rPr>
          <w:sz w:val="24"/>
          <w:szCs w:val="24"/>
        </w:rPr>
        <w:t xml:space="preserve"> tackle employee absence. Absenteeism in this German 43,000 + people energy company had risen above benchmark. The analytics team formulated 55 hypotheses, tested 21 of them and validated 11. One of the findings written in the report was that selling back untaken holiday did not increase absenteeism. What did increase absence was a lack of a long holiday somewhere during the year, or not taking a day or two once in a while during the year. This insight was communicated to managers to improve holiday approval policies</w:t>
      </w:r>
      <w:r w:rsidR="00EB379A" w:rsidRPr="008C4035">
        <w:rPr>
          <w:b/>
          <w:sz w:val="24"/>
          <w:szCs w:val="24"/>
        </w:rPr>
        <w:t xml:space="preserve">. </w:t>
      </w:r>
      <w:r w:rsidR="008C4035" w:rsidRPr="008C4035">
        <w:rPr>
          <w:b/>
          <w:sz w:val="24"/>
          <w:szCs w:val="24"/>
        </w:rPr>
        <w:t xml:space="preserve">                                                                                                          (12 Marks)</w:t>
      </w:r>
    </w:p>
    <w:p w:rsidR="00EB379A" w:rsidRPr="00F76997" w:rsidRDefault="00FF7564" w:rsidP="00480D98">
      <w:pPr>
        <w:spacing w:before="240"/>
        <w:rPr>
          <w:i/>
          <w:sz w:val="20"/>
          <w:szCs w:val="20"/>
        </w:rPr>
      </w:pPr>
      <w:r w:rsidRPr="00F76997">
        <w:rPr>
          <w:sz w:val="20"/>
          <w:szCs w:val="20"/>
        </w:rPr>
        <w:t>(</w:t>
      </w:r>
      <w:r w:rsidR="00EB379A" w:rsidRPr="00F76997">
        <w:rPr>
          <w:i/>
          <w:sz w:val="20"/>
          <w:szCs w:val="20"/>
        </w:rPr>
        <w:t>Adapted from: https://www.aihr.com/resources/AIHR_HR_</w:t>
      </w:r>
      <w:r w:rsidRPr="00F76997">
        <w:rPr>
          <w:i/>
          <w:sz w:val="20"/>
          <w:szCs w:val="20"/>
        </w:rPr>
        <w:t>.......</w:t>
      </w:r>
      <w:r w:rsidR="00EB379A" w:rsidRPr="00F76997">
        <w:rPr>
          <w:i/>
          <w:sz w:val="20"/>
          <w:szCs w:val="20"/>
        </w:rPr>
        <w:t>_Study_</w:t>
      </w:r>
      <w:proofErr w:type="gramStart"/>
      <w:r w:rsidRPr="00F76997">
        <w:rPr>
          <w:i/>
          <w:sz w:val="20"/>
          <w:szCs w:val="20"/>
        </w:rPr>
        <w:t>.....</w:t>
      </w:r>
      <w:proofErr w:type="gramEnd"/>
      <w:r w:rsidR="00EB379A" w:rsidRPr="00F76997">
        <w:rPr>
          <w:i/>
          <w:sz w:val="20"/>
          <w:szCs w:val="20"/>
        </w:rPr>
        <w:t>n.pdf)</w:t>
      </w:r>
    </w:p>
    <w:p w:rsidR="00F92354" w:rsidRPr="008C4035" w:rsidRDefault="009201EA" w:rsidP="00480D98">
      <w:pPr>
        <w:rPr>
          <w:rFonts w:ascii="Calibri" w:eastAsia="Times New Roman" w:hAnsi="Calibri" w:cs="Calibri"/>
          <w:b/>
          <w:sz w:val="24"/>
          <w:szCs w:val="24"/>
        </w:rPr>
      </w:pPr>
      <w:r w:rsidRPr="00D858F6">
        <w:rPr>
          <w:b/>
          <w:sz w:val="24"/>
          <w:szCs w:val="24"/>
        </w:rPr>
        <w:t>Your tasks</w:t>
      </w:r>
      <w:r>
        <w:rPr>
          <w:sz w:val="24"/>
          <w:szCs w:val="24"/>
        </w:rPr>
        <w:t xml:space="preserve">: </w:t>
      </w:r>
      <w:r w:rsidR="00EB379A" w:rsidRPr="00480D98">
        <w:rPr>
          <w:sz w:val="24"/>
          <w:szCs w:val="24"/>
        </w:rPr>
        <w:t xml:space="preserve">Based on the class discussions and exercises, please </w:t>
      </w:r>
      <w:r w:rsidR="00EB379A" w:rsidRPr="009201EA">
        <w:rPr>
          <w:b/>
          <w:sz w:val="24"/>
          <w:szCs w:val="24"/>
        </w:rPr>
        <w:t>illustrate</w:t>
      </w:r>
      <w:r w:rsidR="00EB379A" w:rsidRPr="00480D98">
        <w:rPr>
          <w:sz w:val="24"/>
          <w:szCs w:val="24"/>
        </w:rPr>
        <w:t xml:space="preserve"> at least four such other areas where predictive analytics can be used by HR department to achieve business goals.</w:t>
      </w:r>
      <w:r w:rsidR="00EB379A" w:rsidRPr="00480D98">
        <w:rPr>
          <w:sz w:val="24"/>
          <w:szCs w:val="24"/>
        </w:rPr>
        <w:tab/>
      </w:r>
      <w:r w:rsidR="00EB379A" w:rsidRPr="00480D98">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F92354">
        <w:rPr>
          <w:sz w:val="24"/>
          <w:szCs w:val="24"/>
        </w:rPr>
        <w:tab/>
      </w:r>
      <w:r w:rsidR="00000F8C" w:rsidRPr="00480D98">
        <w:rPr>
          <w:rFonts w:ascii="Calibri" w:eastAsia="Times New Roman" w:hAnsi="Calibri" w:cs="Calibri"/>
          <w:b/>
          <w:sz w:val="24"/>
          <w:szCs w:val="24"/>
        </w:rPr>
        <w:t xml:space="preserve"> </w:t>
      </w:r>
    </w:p>
    <w:p w:rsidR="002902A4" w:rsidRPr="00480D98" w:rsidRDefault="00E61C02" w:rsidP="00480D98">
      <w:pPr>
        <w:rPr>
          <w:b/>
          <w:sz w:val="24"/>
          <w:szCs w:val="24"/>
        </w:rPr>
      </w:pPr>
      <w:r w:rsidRPr="00480D98">
        <w:rPr>
          <w:rFonts w:ascii="Calibri" w:eastAsia="Times New Roman" w:hAnsi="Calibri" w:cs="Calibri"/>
          <w:b/>
          <w:sz w:val="24"/>
          <w:szCs w:val="24"/>
        </w:rPr>
        <w:t>Q</w:t>
      </w:r>
      <w:r w:rsidR="0091524B" w:rsidRPr="00480D98">
        <w:rPr>
          <w:rFonts w:ascii="Calibri" w:eastAsia="Times New Roman" w:hAnsi="Calibri" w:cs="Calibri"/>
          <w:b/>
          <w:sz w:val="24"/>
          <w:szCs w:val="24"/>
        </w:rPr>
        <w:t>2</w:t>
      </w:r>
      <w:r w:rsidR="00F57139" w:rsidRPr="00480D98">
        <w:rPr>
          <w:rFonts w:ascii="Calibri" w:eastAsia="Times New Roman" w:hAnsi="Calibri" w:cs="Calibri"/>
          <w:b/>
          <w:sz w:val="24"/>
          <w:szCs w:val="24"/>
        </w:rPr>
        <w:t>.</w:t>
      </w:r>
      <w:r w:rsidRPr="00480D98">
        <w:rPr>
          <w:rFonts w:ascii="Calibri" w:eastAsia="Times New Roman" w:hAnsi="Calibri" w:cs="Calibri"/>
          <w:b/>
          <w:sz w:val="24"/>
          <w:szCs w:val="24"/>
        </w:rPr>
        <w:t xml:space="preserve"> </w:t>
      </w:r>
      <w:r w:rsidR="002902A4" w:rsidRPr="00480D98">
        <w:rPr>
          <w:sz w:val="24"/>
          <w:szCs w:val="24"/>
        </w:rPr>
        <w:t xml:space="preserve">Using the dataset </w:t>
      </w:r>
      <w:r w:rsidR="002902A4" w:rsidRPr="00480D98">
        <w:rPr>
          <w:b/>
          <w:i/>
          <w:sz w:val="24"/>
          <w:szCs w:val="24"/>
        </w:rPr>
        <w:t>HR Case Study - ET</w:t>
      </w:r>
      <w:r w:rsidR="002902A4" w:rsidRPr="00480D98">
        <w:rPr>
          <w:sz w:val="24"/>
          <w:szCs w:val="24"/>
        </w:rPr>
        <w:t>, please complete the following tasks-</w:t>
      </w:r>
      <w:r w:rsidR="002902A4" w:rsidRPr="00480D98">
        <w:rPr>
          <w:b/>
          <w:sz w:val="24"/>
          <w:szCs w:val="24"/>
        </w:rPr>
        <w:t xml:space="preserve"> </w:t>
      </w:r>
    </w:p>
    <w:p w:rsidR="003103DB" w:rsidRPr="00480D98" w:rsidRDefault="003103DB" w:rsidP="00480D98">
      <w:pPr>
        <w:pStyle w:val="ListParagraph"/>
        <w:numPr>
          <w:ilvl w:val="0"/>
          <w:numId w:val="7"/>
        </w:numPr>
        <w:spacing w:after="160"/>
        <w:rPr>
          <w:sz w:val="24"/>
          <w:szCs w:val="24"/>
        </w:rPr>
      </w:pPr>
      <w:proofErr w:type="spellStart"/>
      <w:r w:rsidRPr="00480D98">
        <w:rPr>
          <w:b/>
          <w:sz w:val="24"/>
          <w:szCs w:val="24"/>
        </w:rPr>
        <w:t>Analys</w:t>
      </w:r>
      <w:r w:rsidRPr="00480D98">
        <w:rPr>
          <w:sz w:val="24"/>
          <w:szCs w:val="24"/>
        </w:rPr>
        <w:t>e</w:t>
      </w:r>
      <w:proofErr w:type="spellEnd"/>
      <w:r w:rsidRPr="00480D98">
        <w:rPr>
          <w:sz w:val="24"/>
          <w:szCs w:val="24"/>
        </w:rPr>
        <w:t xml:space="preserve"> the average distance travelled for all the three work locations.</w:t>
      </w:r>
    </w:p>
    <w:p w:rsidR="003103DB" w:rsidRPr="00480D98" w:rsidRDefault="003103DB" w:rsidP="00480D98">
      <w:pPr>
        <w:pStyle w:val="ListParagraph"/>
        <w:numPr>
          <w:ilvl w:val="0"/>
          <w:numId w:val="7"/>
        </w:numPr>
        <w:spacing w:after="160"/>
        <w:rPr>
          <w:sz w:val="24"/>
          <w:szCs w:val="24"/>
        </w:rPr>
      </w:pPr>
      <w:r w:rsidRPr="00480D98">
        <w:rPr>
          <w:sz w:val="24"/>
          <w:szCs w:val="24"/>
        </w:rPr>
        <w:t xml:space="preserve">The organization is claiming that there is no discrimination based on gender in terms of average salary; </w:t>
      </w:r>
      <w:proofErr w:type="spellStart"/>
      <w:r w:rsidRPr="00480D98">
        <w:rPr>
          <w:b/>
          <w:sz w:val="24"/>
          <w:szCs w:val="24"/>
        </w:rPr>
        <w:t>analys</w:t>
      </w:r>
      <w:r w:rsidRPr="00480D98">
        <w:rPr>
          <w:sz w:val="24"/>
          <w:szCs w:val="24"/>
        </w:rPr>
        <w:t>e</w:t>
      </w:r>
      <w:proofErr w:type="spellEnd"/>
      <w:r w:rsidRPr="00480D98">
        <w:rPr>
          <w:sz w:val="24"/>
          <w:szCs w:val="24"/>
        </w:rPr>
        <w:t xml:space="preserve"> this fact using appropriate visuals.</w:t>
      </w:r>
    </w:p>
    <w:p w:rsidR="003103DB" w:rsidRPr="00480D98" w:rsidRDefault="00F83B9D" w:rsidP="00480D98">
      <w:pPr>
        <w:pStyle w:val="ListParagraph"/>
        <w:numPr>
          <w:ilvl w:val="0"/>
          <w:numId w:val="7"/>
        </w:numPr>
        <w:spacing w:after="160"/>
        <w:rPr>
          <w:sz w:val="24"/>
          <w:szCs w:val="24"/>
        </w:rPr>
      </w:pPr>
      <w:r w:rsidRPr="00480D98">
        <w:rPr>
          <w:b/>
          <w:sz w:val="24"/>
          <w:szCs w:val="24"/>
        </w:rPr>
        <w:t>Discuss</w:t>
      </w:r>
      <w:r w:rsidRPr="00480D98">
        <w:rPr>
          <w:sz w:val="24"/>
          <w:szCs w:val="24"/>
        </w:rPr>
        <w:t xml:space="preserve"> if</w:t>
      </w:r>
      <w:r w:rsidR="003103DB" w:rsidRPr="00480D98">
        <w:rPr>
          <w:sz w:val="24"/>
          <w:szCs w:val="24"/>
        </w:rPr>
        <w:t xml:space="preserve"> there is any impact on average tenure in the </w:t>
      </w:r>
      <w:proofErr w:type="spellStart"/>
      <w:r w:rsidR="003103DB" w:rsidRPr="00480D98">
        <w:rPr>
          <w:sz w:val="24"/>
          <w:szCs w:val="24"/>
        </w:rPr>
        <w:t>organisation</w:t>
      </w:r>
      <w:proofErr w:type="spellEnd"/>
      <w:r w:rsidR="003103DB" w:rsidRPr="00480D98">
        <w:rPr>
          <w:sz w:val="24"/>
          <w:szCs w:val="24"/>
        </w:rPr>
        <w:t xml:space="preserve"> and average salary.</w:t>
      </w:r>
    </w:p>
    <w:p w:rsidR="002902A4" w:rsidRPr="00480D98" w:rsidRDefault="002902A4" w:rsidP="00480D98">
      <w:pPr>
        <w:rPr>
          <w:rFonts w:ascii="Calibri" w:hAnsi="Calibri" w:cs="Calibri"/>
          <w:b/>
          <w:sz w:val="24"/>
          <w:szCs w:val="24"/>
        </w:rPr>
      </w:pPr>
      <w:r w:rsidRPr="00480D98">
        <w:rPr>
          <w:rFonts w:ascii="Calibri" w:hAnsi="Calibri" w:cs="Calibri"/>
          <w:b/>
          <w:sz w:val="24"/>
          <w:szCs w:val="24"/>
        </w:rPr>
        <w:tab/>
      </w:r>
      <w:r w:rsidRPr="00480D98">
        <w:rPr>
          <w:rFonts w:ascii="Calibri" w:hAnsi="Calibri" w:cs="Calibri"/>
          <w:b/>
          <w:sz w:val="24"/>
          <w:szCs w:val="24"/>
        </w:rPr>
        <w:tab/>
      </w:r>
      <w:r w:rsidRPr="00480D98">
        <w:rPr>
          <w:rFonts w:ascii="Calibri" w:hAnsi="Calibri" w:cs="Calibri"/>
          <w:b/>
          <w:sz w:val="24"/>
          <w:szCs w:val="24"/>
        </w:rPr>
        <w:tab/>
      </w:r>
      <w:r w:rsidRPr="00480D98">
        <w:rPr>
          <w:rFonts w:ascii="Calibri" w:hAnsi="Calibri" w:cs="Calibri"/>
          <w:b/>
          <w:sz w:val="24"/>
          <w:szCs w:val="24"/>
        </w:rPr>
        <w:tab/>
      </w:r>
      <w:r w:rsidRPr="00480D98">
        <w:rPr>
          <w:rFonts w:ascii="Calibri" w:hAnsi="Calibri" w:cs="Calibri"/>
          <w:b/>
          <w:sz w:val="24"/>
          <w:szCs w:val="24"/>
        </w:rPr>
        <w:tab/>
      </w:r>
      <w:r w:rsidR="008A570C" w:rsidRPr="00480D98">
        <w:rPr>
          <w:rFonts w:ascii="Calibri" w:hAnsi="Calibri" w:cs="Calibri"/>
          <w:b/>
          <w:sz w:val="24"/>
          <w:szCs w:val="24"/>
        </w:rPr>
        <w:tab/>
      </w:r>
      <w:r w:rsidR="008A570C" w:rsidRPr="00480D98">
        <w:rPr>
          <w:rFonts w:ascii="Calibri" w:hAnsi="Calibri" w:cs="Calibri"/>
          <w:b/>
          <w:sz w:val="24"/>
          <w:szCs w:val="24"/>
        </w:rPr>
        <w:tab/>
      </w:r>
      <w:r w:rsidR="008A570C" w:rsidRPr="00480D98">
        <w:rPr>
          <w:rFonts w:ascii="Calibri" w:hAnsi="Calibri" w:cs="Calibri"/>
          <w:b/>
          <w:sz w:val="24"/>
          <w:szCs w:val="24"/>
        </w:rPr>
        <w:tab/>
      </w:r>
      <w:r w:rsidR="008A570C" w:rsidRPr="00480D98">
        <w:rPr>
          <w:rFonts w:ascii="Calibri" w:hAnsi="Calibri" w:cs="Calibri"/>
          <w:b/>
          <w:sz w:val="24"/>
          <w:szCs w:val="24"/>
        </w:rPr>
        <w:tab/>
      </w:r>
      <w:r w:rsidR="008A570C" w:rsidRPr="00480D98">
        <w:rPr>
          <w:rFonts w:ascii="Calibri" w:hAnsi="Calibri" w:cs="Calibri"/>
          <w:b/>
          <w:sz w:val="24"/>
          <w:szCs w:val="24"/>
        </w:rPr>
        <w:tab/>
      </w:r>
      <w:r w:rsidR="008C4035">
        <w:rPr>
          <w:rFonts w:ascii="Calibri" w:hAnsi="Calibri" w:cs="Calibri"/>
          <w:b/>
          <w:sz w:val="24"/>
          <w:szCs w:val="24"/>
        </w:rPr>
        <w:t xml:space="preserve">      </w:t>
      </w:r>
      <w:r w:rsidRPr="00480D98">
        <w:rPr>
          <w:rFonts w:ascii="Calibri" w:hAnsi="Calibri" w:cs="Calibri"/>
          <w:b/>
          <w:sz w:val="24"/>
          <w:szCs w:val="24"/>
        </w:rPr>
        <w:t>(4+4</w:t>
      </w:r>
      <w:r w:rsidR="00A662E5" w:rsidRPr="00480D98">
        <w:rPr>
          <w:rFonts w:ascii="Calibri" w:hAnsi="Calibri" w:cs="Calibri"/>
          <w:b/>
          <w:sz w:val="24"/>
          <w:szCs w:val="24"/>
        </w:rPr>
        <w:t>+4=12</w:t>
      </w:r>
      <w:r w:rsidRPr="00480D98">
        <w:rPr>
          <w:rFonts w:ascii="Calibri" w:hAnsi="Calibri" w:cs="Calibri"/>
          <w:b/>
          <w:sz w:val="24"/>
          <w:szCs w:val="24"/>
        </w:rPr>
        <w:t xml:space="preserve"> Marks)</w:t>
      </w:r>
    </w:p>
    <w:p w:rsidR="00BF4EAC" w:rsidRPr="00480D98" w:rsidRDefault="00BF4EAC" w:rsidP="00480D98">
      <w:pPr>
        <w:jc w:val="center"/>
        <w:rPr>
          <w:rFonts w:ascii="Calibri" w:eastAsia="Times New Roman" w:hAnsi="Calibri" w:cs="Calibri"/>
          <w:b/>
          <w:sz w:val="24"/>
          <w:szCs w:val="24"/>
          <w:u w:val="single"/>
        </w:rPr>
      </w:pPr>
    </w:p>
    <w:p w:rsidR="008A570C" w:rsidRPr="00480D98" w:rsidRDefault="00BF4EAC" w:rsidP="00480D98">
      <w:pPr>
        <w:jc w:val="center"/>
        <w:rPr>
          <w:sz w:val="24"/>
          <w:szCs w:val="24"/>
        </w:rPr>
      </w:pPr>
      <w:r w:rsidRPr="00480D98">
        <w:rPr>
          <w:rFonts w:ascii="Calibri" w:eastAsia="Times New Roman" w:hAnsi="Calibri" w:cs="Calibri"/>
          <w:b/>
          <w:sz w:val="24"/>
          <w:szCs w:val="24"/>
          <w:u w:val="single"/>
        </w:rPr>
        <w:t>SECTION - B</w:t>
      </w:r>
    </w:p>
    <w:p w:rsidR="00E40435" w:rsidRPr="00480D98" w:rsidRDefault="001924B0" w:rsidP="00480D98">
      <w:pPr>
        <w:rPr>
          <w:b/>
          <w:i/>
          <w:sz w:val="24"/>
          <w:szCs w:val="24"/>
        </w:rPr>
      </w:pPr>
      <w:r w:rsidRPr="00480D98">
        <w:rPr>
          <w:rFonts w:ascii="Calibri" w:eastAsia="Times New Roman" w:hAnsi="Calibri" w:cs="Calibri"/>
          <w:b/>
          <w:sz w:val="24"/>
          <w:szCs w:val="24"/>
        </w:rPr>
        <w:t xml:space="preserve">Q3. </w:t>
      </w:r>
      <w:r w:rsidR="00E40435" w:rsidRPr="00480D98">
        <w:rPr>
          <w:b/>
          <w:sz w:val="24"/>
          <w:szCs w:val="24"/>
        </w:rPr>
        <w:t>A Situation</w:t>
      </w:r>
      <w:r w:rsidR="00E40435" w:rsidRPr="00480D98">
        <w:rPr>
          <w:sz w:val="24"/>
          <w:szCs w:val="24"/>
        </w:rPr>
        <w:t>: We have data</w:t>
      </w:r>
      <w:r w:rsidR="00F33718" w:rsidRPr="00480D98">
        <w:rPr>
          <w:sz w:val="24"/>
          <w:szCs w:val="24"/>
        </w:rPr>
        <w:t>set of</w:t>
      </w:r>
      <w:r w:rsidR="00E40435" w:rsidRPr="00480D98">
        <w:rPr>
          <w:sz w:val="24"/>
          <w:szCs w:val="24"/>
        </w:rPr>
        <w:t xml:space="preserve"> 875 employees, their names, genders (if disclosed), salary, location, rating, age and tenure in the company. We also note how far they live from their workplace. The dataset is named - </w:t>
      </w:r>
      <w:r w:rsidR="00E40435" w:rsidRPr="00480D98">
        <w:rPr>
          <w:b/>
          <w:i/>
          <w:sz w:val="24"/>
          <w:szCs w:val="24"/>
        </w:rPr>
        <w:t xml:space="preserve">HR Case Study </w:t>
      </w:r>
      <w:r w:rsidR="00473C15" w:rsidRPr="00480D98">
        <w:rPr>
          <w:b/>
          <w:i/>
          <w:sz w:val="24"/>
          <w:szCs w:val="24"/>
        </w:rPr>
        <w:t>–</w:t>
      </w:r>
      <w:r w:rsidR="00E40435" w:rsidRPr="00480D98">
        <w:rPr>
          <w:b/>
          <w:i/>
          <w:sz w:val="24"/>
          <w:szCs w:val="24"/>
        </w:rPr>
        <w:t xml:space="preserve"> ET</w:t>
      </w:r>
      <w:r w:rsidR="00473C15" w:rsidRPr="00480D98">
        <w:rPr>
          <w:b/>
          <w:i/>
          <w:sz w:val="24"/>
          <w:szCs w:val="24"/>
        </w:rPr>
        <w:t>.</w:t>
      </w:r>
    </w:p>
    <w:p w:rsidR="00473C15" w:rsidRDefault="00473C15" w:rsidP="00480D98">
      <w:pPr>
        <w:rPr>
          <w:i/>
          <w:sz w:val="20"/>
          <w:szCs w:val="20"/>
        </w:rPr>
      </w:pPr>
      <w:r w:rsidRPr="00E66971">
        <w:rPr>
          <w:i/>
          <w:sz w:val="20"/>
          <w:szCs w:val="20"/>
        </w:rPr>
        <w:t xml:space="preserve">(Adapted from: </w:t>
      </w:r>
      <w:hyperlink r:id="rId9" w:history="1">
        <w:r w:rsidR="007A423A" w:rsidRPr="004D405F">
          <w:rPr>
            <w:rStyle w:val="Hyperlink"/>
            <w:i/>
            <w:sz w:val="20"/>
            <w:szCs w:val="20"/>
          </w:rPr>
          <w:t>https://www.k.....le.com/....ets/....as/</w:t>
        </w:r>
      </w:hyperlink>
      <w:r w:rsidRPr="00E66971">
        <w:rPr>
          <w:i/>
          <w:sz w:val="20"/>
          <w:szCs w:val="20"/>
        </w:rPr>
        <w:t>......)</w:t>
      </w:r>
    </w:p>
    <w:p w:rsidR="007A423A" w:rsidRPr="00E66971" w:rsidRDefault="007A423A" w:rsidP="00480D98">
      <w:pPr>
        <w:rPr>
          <w:i/>
          <w:sz w:val="20"/>
          <w:szCs w:val="20"/>
        </w:rPr>
      </w:pPr>
    </w:p>
    <w:p w:rsidR="00473C15" w:rsidRPr="00480D98" w:rsidRDefault="00E40435" w:rsidP="00CA0980">
      <w:pPr>
        <w:rPr>
          <w:rFonts w:ascii="Calibri" w:hAnsi="Calibri" w:cs="Calibri"/>
          <w:b/>
          <w:sz w:val="24"/>
          <w:szCs w:val="24"/>
        </w:rPr>
      </w:pPr>
      <w:r w:rsidRPr="00D858F6">
        <w:rPr>
          <w:b/>
          <w:sz w:val="24"/>
          <w:szCs w:val="24"/>
        </w:rPr>
        <w:t>Your task</w:t>
      </w:r>
      <w:r w:rsidRPr="00480D98">
        <w:rPr>
          <w:sz w:val="24"/>
          <w:szCs w:val="24"/>
        </w:rPr>
        <w:t xml:space="preserve"> is to review the dataset, </w:t>
      </w:r>
      <w:r w:rsidR="00D858F6">
        <w:rPr>
          <w:sz w:val="24"/>
          <w:szCs w:val="24"/>
        </w:rPr>
        <w:t xml:space="preserve">and </w:t>
      </w:r>
      <w:r w:rsidRPr="00931346">
        <w:rPr>
          <w:b/>
          <w:sz w:val="24"/>
          <w:szCs w:val="24"/>
        </w:rPr>
        <w:t>ask</w:t>
      </w:r>
      <w:r w:rsidRPr="00480D98">
        <w:rPr>
          <w:sz w:val="24"/>
          <w:szCs w:val="24"/>
        </w:rPr>
        <w:t xml:space="preserve"> at least three meaningful questions, and use appropriate tools of predictive analytics to get probable</w:t>
      </w:r>
      <w:r w:rsidR="00CA0980">
        <w:rPr>
          <w:sz w:val="24"/>
          <w:szCs w:val="24"/>
        </w:rPr>
        <w:t>/indicative</w:t>
      </w:r>
      <w:r w:rsidRPr="00480D98">
        <w:rPr>
          <w:sz w:val="24"/>
          <w:szCs w:val="24"/>
        </w:rPr>
        <w:t xml:space="preserve"> </w:t>
      </w:r>
      <w:r w:rsidRPr="00931346">
        <w:rPr>
          <w:b/>
          <w:sz w:val="24"/>
          <w:szCs w:val="24"/>
        </w:rPr>
        <w:t>solution</w:t>
      </w:r>
      <w:r w:rsidRPr="00480D98">
        <w:rPr>
          <w:sz w:val="24"/>
          <w:szCs w:val="24"/>
        </w:rPr>
        <w:t>s to those questions.</w:t>
      </w:r>
      <w:r w:rsidR="00473C15" w:rsidRPr="00480D98">
        <w:rPr>
          <w:rFonts w:ascii="Calibri" w:eastAsia="Times New Roman" w:hAnsi="Calibri" w:cs="Calibri"/>
          <w:b/>
          <w:sz w:val="24"/>
          <w:szCs w:val="24"/>
        </w:rPr>
        <w:t xml:space="preserve"> </w:t>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CA0980">
        <w:rPr>
          <w:rFonts w:ascii="Calibri" w:eastAsia="Times New Roman" w:hAnsi="Calibri" w:cs="Calibri"/>
          <w:b/>
          <w:sz w:val="24"/>
          <w:szCs w:val="24"/>
        </w:rPr>
        <w:tab/>
      </w:r>
      <w:r w:rsidR="00473C15" w:rsidRPr="00480D98">
        <w:rPr>
          <w:rFonts w:ascii="Calibri" w:eastAsia="Times New Roman" w:hAnsi="Calibri" w:cs="Calibri"/>
          <w:b/>
          <w:sz w:val="24"/>
          <w:szCs w:val="24"/>
        </w:rPr>
        <w:t>(8+8=16 Marks)</w:t>
      </w:r>
    </w:p>
    <w:p w:rsidR="00956BDE" w:rsidRDefault="00956BDE" w:rsidP="00480D98">
      <w:pPr>
        <w:rPr>
          <w:rFonts w:ascii="Calibri" w:hAnsi="Calibri" w:cs="Calibri"/>
          <w:b/>
          <w:sz w:val="24"/>
          <w:szCs w:val="24"/>
        </w:rPr>
      </w:pPr>
    </w:p>
    <w:p w:rsidR="00BE421B" w:rsidRPr="00BE421B" w:rsidRDefault="00BE421B" w:rsidP="00BE421B">
      <w:pPr>
        <w:jc w:val="center"/>
        <w:rPr>
          <w:rFonts w:ascii="Calibri" w:hAnsi="Calibri" w:cs="Calibri"/>
          <w:b/>
          <w:sz w:val="32"/>
          <w:szCs w:val="32"/>
        </w:rPr>
      </w:pPr>
      <w:r w:rsidRPr="00BE421B">
        <w:rPr>
          <w:rFonts w:ascii="Calibri" w:hAnsi="Calibri" w:cs="Calibri"/>
          <w:b/>
          <w:sz w:val="32"/>
          <w:szCs w:val="32"/>
        </w:rPr>
        <w:t>*****</w:t>
      </w:r>
      <w:bookmarkStart w:id="0" w:name="_GoBack"/>
      <w:bookmarkEnd w:id="0"/>
    </w:p>
    <w:sectPr w:rsidR="00BE421B" w:rsidRPr="00BE421B"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3E" w:rsidRDefault="0076023E" w:rsidP="00565F93">
      <w:pPr>
        <w:spacing w:after="0" w:line="240" w:lineRule="auto"/>
      </w:pPr>
      <w:r>
        <w:separator/>
      </w:r>
    </w:p>
  </w:endnote>
  <w:endnote w:type="continuationSeparator" w:id="0">
    <w:p w:rsidR="0076023E" w:rsidRDefault="0076023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7A423A">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7A423A">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3E" w:rsidRDefault="0076023E" w:rsidP="00565F93">
      <w:pPr>
        <w:spacing w:after="0" w:line="240" w:lineRule="auto"/>
      </w:pPr>
      <w:r>
        <w:separator/>
      </w:r>
    </w:p>
  </w:footnote>
  <w:footnote w:type="continuationSeparator" w:id="0">
    <w:p w:rsidR="0076023E" w:rsidRDefault="0076023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9DB"/>
    <w:multiLevelType w:val="hybridMultilevel"/>
    <w:tmpl w:val="A3801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CA2196"/>
    <w:multiLevelType w:val="hybridMultilevel"/>
    <w:tmpl w:val="B84016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95C6D"/>
    <w:rsid w:val="000C6F0D"/>
    <w:rsid w:val="00147366"/>
    <w:rsid w:val="00153446"/>
    <w:rsid w:val="001607CB"/>
    <w:rsid w:val="001924B0"/>
    <w:rsid w:val="001E2EBC"/>
    <w:rsid w:val="0021562C"/>
    <w:rsid w:val="002902A4"/>
    <w:rsid w:val="002969DB"/>
    <w:rsid w:val="002F0420"/>
    <w:rsid w:val="003103DB"/>
    <w:rsid w:val="00342058"/>
    <w:rsid w:val="0034288B"/>
    <w:rsid w:val="0035360D"/>
    <w:rsid w:val="00375B2A"/>
    <w:rsid w:val="00394D92"/>
    <w:rsid w:val="003C5663"/>
    <w:rsid w:val="003C5E6D"/>
    <w:rsid w:val="003D2EE7"/>
    <w:rsid w:val="003D5570"/>
    <w:rsid w:val="003F6ADE"/>
    <w:rsid w:val="004058EE"/>
    <w:rsid w:val="00470A63"/>
    <w:rsid w:val="00473C15"/>
    <w:rsid w:val="00480D98"/>
    <w:rsid w:val="004817D9"/>
    <w:rsid w:val="004A0891"/>
    <w:rsid w:val="004A39A9"/>
    <w:rsid w:val="0051555D"/>
    <w:rsid w:val="005544AB"/>
    <w:rsid w:val="00565F93"/>
    <w:rsid w:val="006C2A26"/>
    <w:rsid w:val="0070146B"/>
    <w:rsid w:val="00711A9C"/>
    <w:rsid w:val="0076023E"/>
    <w:rsid w:val="007800C4"/>
    <w:rsid w:val="007A423A"/>
    <w:rsid w:val="00880FD9"/>
    <w:rsid w:val="008A570C"/>
    <w:rsid w:val="008C4035"/>
    <w:rsid w:val="009012A2"/>
    <w:rsid w:val="00903A58"/>
    <w:rsid w:val="0091524B"/>
    <w:rsid w:val="009201EA"/>
    <w:rsid w:val="00921E9B"/>
    <w:rsid w:val="009231A7"/>
    <w:rsid w:val="00923DCD"/>
    <w:rsid w:val="00931346"/>
    <w:rsid w:val="009348E2"/>
    <w:rsid w:val="00956BDE"/>
    <w:rsid w:val="00956E30"/>
    <w:rsid w:val="009E38F9"/>
    <w:rsid w:val="00A662E5"/>
    <w:rsid w:val="00A964EE"/>
    <w:rsid w:val="00AA0EE8"/>
    <w:rsid w:val="00AF7654"/>
    <w:rsid w:val="00B05D59"/>
    <w:rsid w:val="00B44A19"/>
    <w:rsid w:val="00B54346"/>
    <w:rsid w:val="00B71AD9"/>
    <w:rsid w:val="00BB291F"/>
    <w:rsid w:val="00BE421B"/>
    <w:rsid w:val="00BF4EAC"/>
    <w:rsid w:val="00C16E91"/>
    <w:rsid w:val="00C52051"/>
    <w:rsid w:val="00C9574A"/>
    <w:rsid w:val="00CA0980"/>
    <w:rsid w:val="00D858F6"/>
    <w:rsid w:val="00D86E8D"/>
    <w:rsid w:val="00D958FA"/>
    <w:rsid w:val="00DC3DC5"/>
    <w:rsid w:val="00DD234B"/>
    <w:rsid w:val="00E0384F"/>
    <w:rsid w:val="00E16D71"/>
    <w:rsid w:val="00E40435"/>
    <w:rsid w:val="00E61C02"/>
    <w:rsid w:val="00E66971"/>
    <w:rsid w:val="00E96842"/>
    <w:rsid w:val="00EB379A"/>
    <w:rsid w:val="00F33718"/>
    <w:rsid w:val="00F37085"/>
    <w:rsid w:val="00F57139"/>
    <w:rsid w:val="00F766F2"/>
    <w:rsid w:val="00F76997"/>
    <w:rsid w:val="00F83B9D"/>
    <w:rsid w:val="00F92354"/>
    <w:rsid w:val="00FF3FFA"/>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D43C6"/>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unhideWhenUsed/>
    <w:rsid w:val="0034288B"/>
    <w:rPr>
      <w:color w:val="0563C1" w:themeColor="hyperlink"/>
      <w:u w:val="single"/>
    </w:rPr>
  </w:style>
  <w:style w:type="paragraph" w:styleId="BalloonText">
    <w:name w:val="Balloon Text"/>
    <w:basedOn w:val="Normal"/>
    <w:link w:val="BalloonTextChar"/>
    <w:uiPriority w:val="99"/>
    <w:semiHidden/>
    <w:unhideWhenUsed/>
    <w:rsid w:val="007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3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le.com/....et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4324-6CCC-4726-8CC1-A60BEE11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cp:revision>
  <cp:lastPrinted>2023-01-24T09:48:00Z</cp:lastPrinted>
  <dcterms:created xsi:type="dcterms:W3CDTF">2023-01-18T06:52:00Z</dcterms:created>
  <dcterms:modified xsi:type="dcterms:W3CDTF">2023-01-24T09:49:00Z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