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695"/>
        <w:gridCol w:w="6655"/>
      </w:tblGrid>
      <w:tr w:rsidR="00921E9B" w:rsidRPr="00784F49" w:rsidTr="00000F8C">
        <w:trPr>
          <w:trHeight w:val="827"/>
        </w:trPr>
        <w:tc>
          <w:tcPr>
            <w:tcW w:w="1441" w:type="pct"/>
          </w:tcPr>
          <w:p w:rsidR="00BB291F" w:rsidRPr="00784F49" w:rsidRDefault="00BB291F" w:rsidP="000C6F0D">
            <w:pPr>
              <w:spacing w:after="0"/>
              <w:rPr>
                <w:rFonts w:ascii="Calibri" w:hAnsi="Calibri" w:cs="Calibri"/>
                <w:i/>
                <w:szCs w:val="24"/>
                <w:lang w:val="en-IN"/>
              </w:rPr>
            </w:pPr>
            <w:r w:rsidRPr="00784F49">
              <w:rPr>
                <w:rFonts w:ascii="Calibri" w:hAnsi="Calibri" w:cs="Calibri"/>
                <w:b/>
                <w:noProof/>
                <w:sz w:val="32"/>
                <w:szCs w:val="24"/>
                <w:lang w:val="en-IN" w:eastAsia="en-IN"/>
              </w:rPr>
              <w:drawing>
                <wp:inline distT="0" distB="0" distL="0" distR="0" wp14:anchorId="458F8E54" wp14:editId="2F5412DE">
                  <wp:extent cx="1533525" cy="504825"/>
                  <wp:effectExtent l="0" t="0" r="9525" b="9525"/>
                  <wp:docPr id="1" name="Picture 1" descr="C:\Users\ADMIN\Desktop\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\Desktop\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59" w:type="pct"/>
          </w:tcPr>
          <w:p w:rsidR="00BB291F" w:rsidRPr="00784F49" w:rsidRDefault="00BB291F" w:rsidP="00BB291F">
            <w:pPr>
              <w:spacing w:after="0"/>
              <w:jc w:val="center"/>
              <w:rPr>
                <w:rFonts w:ascii="Calibri" w:hAnsi="Calibri" w:cs="Calibri"/>
                <w:b/>
                <w:sz w:val="32"/>
                <w:szCs w:val="24"/>
                <w:lang w:val="en-IN"/>
              </w:rPr>
            </w:pPr>
            <w:r w:rsidRPr="00784F49">
              <w:rPr>
                <w:rFonts w:ascii="Calibri" w:hAnsi="Calibri" w:cs="Calibri"/>
                <w:b/>
                <w:sz w:val="32"/>
                <w:szCs w:val="24"/>
                <w:lang w:val="en-IN"/>
              </w:rPr>
              <w:t>JAIPURIA INSTITUE OF MANAGEMENT, INDORE</w:t>
            </w:r>
          </w:p>
          <w:p w:rsidR="00BB291F" w:rsidRPr="00784F49" w:rsidRDefault="00BB291F" w:rsidP="00BB291F">
            <w:pPr>
              <w:spacing w:after="0"/>
              <w:jc w:val="center"/>
              <w:rPr>
                <w:rFonts w:ascii="Calibri" w:hAnsi="Calibri" w:cs="Calibri"/>
                <w:i/>
                <w:szCs w:val="24"/>
                <w:lang w:val="en-IN"/>
              </w:rPr>
            </w:pPr>
            <w:r w:rsidRPr="00784F49">
              <w:rPr>
                <w:rFonts w:ascii="Calibri" w:hAnsi="Calibri" w:cs="Calibri"/>
                <w:sz w:val="28"/>
                <w:szCs w:val="32"/>
                <w:lang w:val="en-IN"/>
              </w:rPr>
              <w:t>Post Graduate Diploma in Management</w:t>
            </w:r>
          </w:p>
        </w:tc>
      </w:tr>
      <w:tr w:rsidR="00921E9B" w:rsidRPr="00784F49" w:rsidTr="00000F8C">
        <w:trPr>
          <w:trHeight w:val="755"/>
        </w:trPr>
        <w:tc>
          <w:tcPr>
            <w:tcW w:w="5000" w:type="pct"/>
            <w:gridSpan w:val="2"/>
          </w:tcPr>
          <w:p w:rsidR="003D5570" w:rsidRPr="00784F49" w:rsidRDefault="003D5570" w:rsidP="00BB291F">
            <w:pPr>
              <w:tabs>
                <w:tab w:val="left" w:pos="90"/>
              </w:tabs>
              <w:spacing w:after="0"/>
              <w:jc w:val="center"/>
              <w:rPr>
                <w:rFonts w:ascii="Calibri" w:hAnsi="Calibri" w:cs="Calibri"/>
                <w:b/>
                <w:sz w:val="28"/>
                <w:szCs w:val="28"/>
                <w:lang w:val="en-IN"/>
              </w:rPr>
            </w:pPr>
            <w:r w:rsidRPr="00784F49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Cours</w:t>
            </w:r>
            <w:r w:rsidR="009231A7" w:rsidRPr="00784F49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e Title: </w:t>
            </w:r>
            <w:r w:rsidR="002738BA" w:rsidRPr="00784F49">
              <w:rPr>
                <w:rFonts w:ascii="Calibri" w:hAnsi="Calibri" w:cs="Calibri"/>
                <w:b/>
                <w:color w:val="000000" w:themeColor="text1"/>
                <w:sz w:val="28"/>
                <w:szCs w:val="28"/>
                <w:lang w:val="en-IN"/>
              </w:rPr>
              <w:t>Integrated Marketing Communication</w:t>
            </w:r>
            <w:r w:rsidR="009231A7" w:rsidRPr="00784F49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, </w:t>
            </w:r>
            <w:r w:rsidRPr="00784F49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(Course Code: </w:t>
            </w:r>
            <w:r w:rsidR="00784F49" w:rsidRPr="00784F49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40129</w:t>
            </w:r>
            <w:r w:rsidRPr="00784F49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)</w:t>
            </w:r>
          </w:p>
          <w:p w:rsidR="00BB291F" w:rsidRPr="00784F49" w:rsidRDefault="000E546F" w:rsidP="00DB7037">
            <w:pPr>
              <w:tabs>
                <w:tab w:val="left" w:pos="90"/>
              </w:tabs>
              <w:spacing w:after="0"/>
              <w:jc w:val="center"/>
              <w:rPr>
                <w:rFonts w:ascii="Calibri" w:hAnsi="Calibri" w:cs="Calibri"/>
                <w:b/>
                <w:sz w:val="32"/>
                <w:szCs w:val="24"/>
                <w:lang w:val="en-IN"/>
              </w:rPr>
            </w:pPr>
            <w:r w:rsidRPr="00784F49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End-Term Examination, Term - V</w:t>
            </w:r>
            <w:r w:rsidR="00BB291F" w:rsidRPr="00784F49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 </w:t>
            </w:r>
            <w:r w:rsidR="00280ADD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(Batch 2021-23) </w:t>
            </w:r>
            <w:r w:rsidR="00BB291F" w:rsidRPr="00784F49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(</w:t>
            </w:r>
            <w:r w:rsidR="00280ADD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February</w:t>
            </w:r>
            <w:r w:rsidR="00BB291F" w:rsidRPr="00784F49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 xml:space="preserve"> 202</w:t>
            </w:r>
            <w:r w:rsidR="00147366" w:rsidRPr="00784F49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3</w:t>
            </w:r>
            <w:r w:rsidR="00BB291F" w:rsidRPr="00784F49">
              <w:rPr>
                <w:rFonts w:ascii="Calibri" w:hAnsi="Calibri" w:cs="Calibri"/>
                <w:b/>
                <w:sz w:val="28"/>
                <w:szCs w:val="28"/>
                <w:lang w:val="en-IN"/>
              </w:rPr>
              <w:t>)</w:t>
            </w:r>
            <w:r w:rsidR="00BB291F" w:rsidRPr="00784F49">
              <w:rPr>
                <w:rFonts w:ascii="Calibri" w:hAnsi="Calibri" w:cs="Calibri"/>
                <w:b/>
                <w:sz w:val="32"/>
                <w:szCs w:val="24"/>
                <w:lang w:val="en-IN"/>
              </w:rPr>
              <w:t xml:space="preserve"> </w:t>
            </w:r>
          </w:p>
        </w:tc>
      </w:tr>
      <w:tr w:rsidR="00921E9B" w:rsidRPr="00784F49" w:rsidTr="00000F8C">
        <w:tc>
          <w:tcPr>
            <w:tcW w:w="5000" w:type="pct"/>
            <w:gridSpan w:val="2"/>
          </w:tcPr>
          <w:p w:rsidR="00BB291F" w:rsidRPr="00784F49" w:rsidRDefault="00903A58" w:rsidP="00DB7037">
            <w:pPr>
              <w:spacing w:after="0"/>
              <w:rPr>
                <w:rFonts w:ascii="Calibri" w:hAnsi="Calibri" w:cs="Calibri"/>
                <w:i/>
                <w:szCs w:val="24"/>
                <w:lang w:val="en-IN"/>
              </w:rPr>
            </w:pPr>
            <w:r w:rsidRPr="00784F49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</w:t>
            </w:r>
            <w:r w:rsidR="00BB291F" w:rsidRPr="00784F49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Time </w:t>
            </w:r>
            <w:r w:rsidR="00727BAC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>Duration</w:t>
            </w:r>
            <w:r w:rsidR="00DB7037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>:</w:t>
            </w:r>
            <w:r w:rsidR="00BB291F" w:rsidRPr="00784F49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2 Hours                                                                                 </w:t>
            </w:r>
            <w:r w:rsidR="00B71AD9" w:rsidRPr="00784F49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     </w:t>
            </w:r>
            <w:r w:rsidRPr="00784F49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 </w:t>
            </w:r>
            <w:r w:rsidR="00B71AD9" w:rsidRPr="00784F49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 xml:space="preserve"> </w:t>
            </w:r>
            <w:r w:rsidR="00BB291F" w:rsidRPr="00784F49">
              <w:rPr>
                <w:rFonts w:ascii="Calibri" w:hAnsi="Calibri" w:cs="Calibri"/>
                <w:b/>
                <w:sz w:val="24"/>
                <w:szCs w:val="24"/>
                <w:lang w:val="en-IN"/>
              </w:rPr>
              <w:t>Total Marks: 40</w:t>
            </w:r>
          </w:p>
        </w:tc>
      </w:tr>
    </w:tbl>
    <w:p w:rsidR="00000F8C" w:rsidRPr="00784F49" w:rsidRDefault="00000F8C" w:rsidP="00000F8C">
      <w:pPr>
        <w:spacing w:after="0" w:line="240" w:lineRule="auto"/>
        <w:jc w:val="both"/>
        <w:rPr>
          <w:rFonts w:ascii="Calibri" w:hAnsi="Calibri" w:cs="Calibri"/>
          <w:b/>
          <w:i/>
          <w:iCs/>
          <w:sz w:val="14"/>
          <w:szCs w:val="24"/>
        </w:rPr>
      </w:pPr>
    </w:p>
    <w:p w:rsidR="00E61C02" w:rsidRPr="00784F49" w:rsidRDefault="000C6F0D" w:rsidP="00000F8C">
      <w:pPr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784F49">
        <w:rPr>
          <w:rFonts w:ascii="Calibri" w:hAnsi="Calibri" w:cs="Calibri"/>
          <w:b/>
          <w:i/>
          <w:iCs/>
          <w:sz w:val="24"/>
          <w:szCs w:val="24"/>
        </w:rPr>
        <w:t xml:space="preserve">General </w:t>
      </w:r>
      <w:r w:rsidR="00E61C02" w:rsidRPr="00784F49">
        <w:rPr>
          <w:rFonts w:ascii="Calibri" w:hAnsi="Calibri" w:cs="Calibri"/>
          <w:b/>
          <w:i/>
          <w:iCs/>
          <w:sz w:val="24"/>
          <w:szCs w:val="24"/>
        </w:rPr>
        <w:t>Instructions</w:t>
      </w:r>
      <w:r w:rsidR="00E61C02" w:rsidRPr="00784F49">
        <w:rPr>
          <w:rFonts w:ascii="Calibri" w:hAnsi="Calibri" w:cs="Calibri"/>
          <w:b/>
          <w:sz w:val="24"/>
          <w:szCs w:val="24"/>
        </w:rPr>
        <w:t>:</w:t>
      </w:r>
    </w:p>
    <w:p w:rsidR="002738BA" w:rsidRPr="000801BA" w:rsidRDefault="002738BA" w:rsidP="000801BA">
      <w:pPr>
        <w:pStyle w:val="ListParagraph"/>
        <w:numPr>
          <w:ilvl w:val="0"/>
          <w:numId w:val="6"/>
        </w:numPr>
        <w:spacing w:after="0"/>
        <w:rPr>
          <w:rFonts w:ascii="Calibri" w:hAnsi="Calibri" w:cs="Calibri"/>
          <w:bCs/>
          <w:sz w:val="24"/>
          <w:szCs w:val="24"/>
        </w:rPr>
      </w:pPr>
      <w:r w:rsidRPr="000801BA">
        <w:rPr>
          <w:rFonts w:ascii="Calibri" w:hAnsi="Calibri" w:cs="Calibri"/>
          <w:bCs/>
          <w:sz w:val="24"/>
          <w:szCs w:val="24"/>
        </w:rPr>
        <w:t>All questions are compulsory.</w:t>
      </w:r>
    </w:p>
    <w:p w:rsidR="002738BA" w:rsidRPr="000801BA" w:rsidRDefault="00727BAC" w:rsidP="000801BA">
      <w:pPr>
        <w:pStyle w:val="ListParagraph"/>
        <w:numPr>
          <w:ilvl w:val="0"/>
          <w:numId w:val="6"/>
        </w:numPr>
        <w:spacing w:after="0"/>
        <w:rPr>
          <w:rFonts w:ascii="Calibri" w:hAnsi="Calibri" w:cs="Calibri"/>
          <w:bCs/>
          <w:sz w:val="24"/>
          <w:szCs w:val="24"/>
        </w:rPr>
      </w:pPr>
      <w:r>
        <w:rPr>
          <w:rFonts w:ascii="Calibri" w:hAnsi="Calibri" w:cs="Calibri"/>
          <w:bCs/>
          <w:sz w:val="24"/>
          <w:szCs w:val="24"/>
        </w:rPr>
        <w:t>Questions</w:t>
      </w:r>
      <w:r w:rsidR="002738BA" w:rsidRPr="000801BA">
        <w:rPr>
          <w:rFonts w:ascii="Calibri" w:hAnsi="Calibri" w:cs="Calibri"/>
          <w:bCs/>
          <w:sz w:val="24"/>
          <w:szCs w:val="24"/>
        </w:rPr>
        <w:t xml:space="preserve"> 1 to 4 </w:t>
      </w:r>
      <w:r>
        <w:rPr>
          <w:rFonts w:ascii="Calibri" w:hAnsi="Calibri" w:cs="Calibri"/>
          <w:bCs/>
          <w:sz w:val="24"/>
          <w:szCs w:val="24"/>
        </w:rPr>
        <w:t>carry</w:t>
      </w:r>
      <w:r w:rsidR="002738BA" w:rsidRPr="000801BA">
        <w:rPr>
          <w:rFonts w:ascii="Calibri" w:hAnsi="Calibri" w:cs="Calibri"/>
          <w:bCs/>
          <w:sz w:val="24"/>
          <w:szCs w:val="24"/>
        </w:rPr>
        <w:t xml:space="preserve"> 10 Marks each.</w:t>
      </w:r>
    </w:p>
    <w:p w:rsidR="00AF7654" w:rsidRPr="000801BA" w:rsidRDefault="002738BA" w:rsidP="000801BA">
      <w:pPr>
        <w:pStyle w:val="ListParagraph"/>
        <w:numPr>
          <w:ilvl w:val="0"/>
          <w:numId w:val="6"/>
        </w:numPr>
        <w:spacing w:after="0"/>
        <w:rPr>
          <w:rFonts w:ascii="Calibri" w:hAnsi="Calibri" w:cs="Calibri"/>
          <w:bCs/>
          <w:sz w:val="24"/>
          <w:szCs w:val="24"/>
        </w:rPr>
      </w:pPr>
      <w:r w:rsidRPr="000801BA">
        <w:rPr>
          <w:rFonts w:ascii="Calibri" w:hAnsi="Calibri" w:cs="Calibri"/>
          <w:bCs/>
          <w:sz w:val="24"/>
          <w:szCs w:val="24"/>
        </w:rPr>
        <w:t>Apply the concepts studied in the class and answer accordingly.</w:t>
      </w:r>
    </w:p>
    <w:p w:rsidR="00000F8C" w:rsidRPr="00784F49" w:rsidRDefault="00000F8C" w:rsidP="0091524B">
      <w:pPr>
        <w:spacing w:after="0"/>
        <w:rPr>
          <w:rFonts w:ascii="Calibri" w:eastAsia="Times New Roman" w:hAnsi="Calibri" w:cs="Calibri"/>
          <w:b/>
          <w:sz w:val="24"/>
          <w:szCs w:val="24"/>
        </w:rPr>
      </w:pPr>
    </w:p>
    <w:p w:rsidR="000B0286" w:rsidRPr="00784F49" w:rsidRDefault="0091524B" w:rsidP="000B0286">
      <w:pPr>
        <w:spacing w:after="120"/>
        <w:jc w:val="both"/>
        <w:rPr>
          <w:rFonts w:ascii="Calibri" w:eastAsia="Times New Roman" w:hAnsi="Calibri" w:cs="Calibri"/>
          <w:b/>
          <w:sz w:val="24"/>
          <w:szCs w:val="24"/>
        </w:rPr>
      </w:pPr>
      <w:r w:rsidRPr="00784F49">
        <w:rPr>
          <w:rFonts w:ascii="Calibri" w:eastAsia="Times New Roman" w:hAnsi="Calibri" w:cs="Calibri"/>
          <w:b/>
          <w:sz w:val="24"/>
          <w:szCs w:val="24"/>
        </w:rPr>
        <w:t xml:space="preserve">Q1. </w:t>
      </w:r>
      <w:r w:rsidR="00224474">
        <w:rPr>
          <w:rFonts w:ascii="Calibri" w:eastAsia="Times New Roman" w:hAnsi="Calibri" w:cs="Calibri"/>
          <w:b/>
          <w:sz w:val="24"/>
          <w:szCs w:val="24"/>
        </w:rPr>
        <w:t xml:space="preserve">  </w:t>
      </w:r>
      <w:r w:rsidR="00224474" w:rsidRPr="00224474">
        <w:rPr>
          <w:rFonts w:ascii="Calibri" w:eastAsia="Times New Roman" w:hAnsi="Calibri" w:cs="Calibri"/>
          <w:sz w:val="24"/>
          <w:szCs w:val="24"/>
        </w:rPr>
        <w:t xml:space="preserve">A leading European </w:t>
      </w:r>
      <w:r w:rsidR="004651B3">
        <w:rPr>
          <w:rFonts w:ascii="Calibri" w:eastAsia="Times New Roman" w:hAnsi="Calibri" w:cs="Calibri"/>
          <w:sz w:val="24"/>
          <w:szCs w:val="24"/>
        </w:rPr>
        <w:t>health drink brand</w:t>
      </w:r>
      <w:r w:rsidR="00224474" w:rsidRPr="00224474">
        <w:rPr>
          <w:rFonts w:ascii="Calibri" w:eastAsia="Times New Roman" w:hAnsi="Calibri" w:cs="Calibri"/>
          <w:sz w:val="24"/>
          <w:szCs w:val="24"/>
        </w:rPr>
        <w:t xml:space="preserve"> is all set to enter the Indian market. You have been retained as an advertising consultant. </w:t>
      </w:r>
      <w:r w:rsidR="007C1BFD" w:rsidRPr="006D6133">
        <w:rPr>
          <w:rFonts w:ascii="Calibri" w:eastAsia="Times New Roman" w:hAnsi="Calibri" w:cs="Calibri"/>
          <w:sz w:val="24"/>
          <w:szCs w:val="24"/>
        </w:rPr>
        <w:t>How would you develop</w:t>
      </w:r>
      <w:r w:rsidR="00224474" w:rsidRPr="00224474">
        <w:rPr>
          <w:rFonts w:ascii="Calibri" w:eastAsia="Times New Roman" w:hAnsi="Calibri" w:cs="Calibri"/>
          <w:sz w:val="24"/>
          <w:szCs w:val="24"/>
        </w:rPr>
        <w:t xml:space="preserve"> advertising strategy for this </w:t>
      </w:r>
      <w:r w:rsidR="007C1BFD">
        <w:rPr>
          <w:rFonts w:ascii="Calibri" w:eastAsia="Times New Roman" w:hAnsi="Calibri" w:cs="Calibri"/>
          <w:sz w:val="24"/>
          <w:szCs w:val="24"/>
        </w:rPr>
        <w:t>health drink brand</w:t>
      </w:r>
      <w:r w:rsidR="007C1BFD" w:rsidRPr="00224474">
        <w:rPr>
          <w:rFonts w:ascii="Calibri" w:eastAsia="Times New Roman" w:hAnsi="Calibri" w:cs="Calibri"/>
          <w:sz w:val="24"/>
          <w:szCs w:val="24"/>
        </w:rPr>
        <w:t>?</w:t>
      </w:r>
      <w:r w:rsidR="00224474" w:rsidRPr="00224474">
        <w:rPr>
          <w:rFonts w:ascii="Calibri" w:eastAsia="Times New Roman" w:hAnsi="Calibri" w:cs="Calibri"/>
          <w:sz w:val="24"/>
          <w:szCs w:val="24"/>
        </w:rPr>
        <w:t xml:space="preserve"> You may spell out your assumptions and clearly mention objectives and media choices.</w:t>
      </w:r>
      <w:r w:rsidR="00000F8C" w:rsidRPr="00784F49">
        <w:rPr>
          <w:rFonts w:ascii="Calibri" w:eastAsia="Times New Roman" w:hAnsi="Calibri" w:cs="Calibri"/>
          <w:b/>
          <w:sz w:val="24"/>
          <w:szCs w:val="24"/>
        </w:rPr>
        <w:t xml:space="preserve">     </w:t>
      </w:r>
      <w:r w:rsidR="000B0286">
        <w:rPr>
          <w:rFonts w:ascii="Calibri" w:eastAsia="Times New Roman" w:hAnsi="Calibri" w:cs="Calibri"/>
          <w:b/>
          <w:sz w:val="24"/>
          <w:szCs w:val="24"/>
        </w:rPr>
        <w:t xml:space="preserve">  </w:t>
      </w:r>
      <w:r w:rsidR="000B0286" w:rsidRPr="00784F49">
        <w:rPr>
          <w:rFonts w:ascii="Calibri" w:eastAsia="Times New Roman" w:hAnsi="Calibri" w:cs="Calibri"/>
          <w:b/>
          <w:sz w:val="24"/>
          <w:szCs w:val="24"/>
        </w:rPr>
        <w:t xml:space="preserve">   </w:t>
      </w:r>
      <w:r w:rsidR="00727BAC">
        <w:rPr>
          <w:rFonts w:ascii="Calibri" w:eastAsia="Times New Roman" w:hAnsi="Calibri" w:cs="Calibri"/>
          <w:b/>
          <w:sz w:val="24"/>
          <w:szCs w:val="24"/>
        </w:rPr>
        <w:tab/>
      </w:r>
      <w:r w:rsidR="00727BAC">
        <w:rPr>
          <w:rFonts w:ascii="Calibri" w:eastAsia="Times New Roman" w:hAnsi="Calibri" w:cs="Calibri"/>
          <w:b/>
          <w:sz w:val="24"/>
          <w:szCs w:val="24"/>
        </w:rPr>
        <w:tab/>
      </w:r>
      <w:r w:rsidR="00727BAC">
        <w:rPr>
          <w:rFonts w:ascii="Calibri" w:eastAsia="Times New Roman" w:hAnsi="Calibri" w:cs="Calibri"/>
          <w:b/>
          <w:sz w:val="24"/>
          <w:szCs w:val="24"/>
        </w:rPr>
        <w:tab/>
      </w:r>
      <w:r w:rsidR="00727BAC">
        <w:rPr>
          <w:rFonts w:ascii="Calibri" w:eastAsia="Times New Roman" w:hAnsi="Calibri" w:cs="Calibri"/>
          <w:b/>
          <w:sz w:val="24"/>
          <w:szCs w:val="24"/>
        </w:rPr>
        <w:tab/>
      </w:r>
      <w:r w:rsidR="00727BAC">
        <w:rPr>
          <w:rFonts w:ascii="Calibri" w:eastAsia="Times New Roman" w:hAnsi="Calibri" w:cs="Calibri"/>
          <w:b/>
          <w:sz w:val="24"/>
          <w:szCs w:val="24"/>
        </w:rPr>
        <w:tab/>
      </w:r>
      <w:r w:rsidR="00727BAC">
        <w:rPr>
          <w:rFonts w:ascii="Calibri" w:eastAsia="Times New Roman" w:hAnsi="Calibri" w:cs="Calibri"/>
          <w:b/>
          <w:sz w:val="24"/>
          <w:szCs w:val="24"/>
        </w:rPr>
        <w:tab/>
      </w:r>
      <w:r w:rsidR="00727BAC">
        <w:rPr>
          <w:rFonts w:ascii="Calibri" w:eastAsia="Times New Roman" w:hAnsi="Calibri" w:cs="Calibri"/>
          <w:b/>
          <w:sz w:val="24"/>
          <w:szCs w:val="24"/>
        </w:rPr>
        <w:tab/>
      </w:r>
      <w:r w:rsidR="00727BAC">
        <w:rPr>
          <w:rFonts w:ascii="Calibri" w:eastAsia="Times New Roman" w:hAnsi="Calibri" w:cs="Calibri"/>
          <w:b/>
          <w:sz w:val="24"/>
          <w:szCs w:val="24"/>
        </w:rPr>
        <w:tab/>
      </w:r>
      <w:r w:rsidR="00727BAC">
        <w:rPr>
          <w:rFonts w:ascii="Calibri" w:eastAsia="Times New Roman" w:hAnsi="Calibri" w:cs="Calibri"/>
          <w:b/>
          <w:sz w:val="24"/>
          <w:szCs w:val="24"/>
        </w:rPr>
        <w:tab/>
      </w:r>
      <w:r w:rsidR="00727BAC">
        <w:rPr>
          <w:rFonts w:ascii="Calibri" w:eastAsia="Times New Roman" w:hAnsi="Calibri" w:cs="Calibri"/>
          <w:b/>
          <w:sz w:val="24"/>
          <w:szCs w:val="24"/>
        </w:rPr>
        <w:tab/>
        <w:t xml:space="preserve"> </w:t>
      </w:r>
      <w:r w:rsidR="000B0286">
        <w:rPr>
          <w:rFonts w:ascii="Calibri" w:eastAsia="Times New Roman" w:hAnsi="Calibri" w:cs="Calibri"/>
          <w:b/>
          <w:sz w:val="24"/>
          <w:szCs w:val="24"/>
        </w:rPr>
        <w:t>(10</w:t>
      </w:r>
      <w:r w:rsidR="000B0286" w:rsidRPr="00784F49">
        <w:rPr>
          <w:rFonts w:ascii="Calibri" w:eastAsia="Times New Roman" w:hAnsi="Calibri" w:cs="Calibri"/>
          <w:b/>
          <w:sz w:val="24"/>
          <w:szCs w:val="24"/>
        </w:rPr>
        <w:t xml:space="preserve"> Marks)</w:t>
      </w:r>
    </w:p>
    <w:p w:rsidR="000B0286" w:rsidRDefault="00000F8C" w:rsidP="000B0286">
      <w:pPr>
        <w:spacing w:after="120"/>
        <w:jc w:val="both"/>
        <w:rPr>
          <w:rFonts w:ascii="Calibri" w:eastAsia="Times New Roman" w:hAnsi="Calibri" w:cs="Calibri"/>
          <w:sz w:val="24"/>
          <w:szCs w:val="24"/>
        </w:rPr>
      </w:pPr>
      <w:r w:rsidRPr="00784F49">
        <w:rPr>
          <w:rFonts w:ascii="Calibri" w:eastAsia="Times New Roman" w:hAnsi="Calibri" w:cs="Calibri"/>
          <w:b/>
          <w:sz w:val="24"/>
          <w:szCs w:val="24"/>
        </w:rPr>
        <w:t xml:space="preserve">                                            </w:t>
      </w:r>
      <w:r w:rsidR="003F5981">
        <w:rPr>
          <w:rFonts w:ascii="Calibri" w:eastAsia="Times New Roman" w:hAnsi="Calibri" w:cs="Calibri"/>
          <w:b/>
          <w:sz w:val="24"/>
          <w:szCs w:val="24"/>
        </w:rPr>
        <w:tab/>
      </w:r>
      <w:r w:rsidR="003F5981">
        <w:rPr>
          <w:rFonts w:ascii="Calibri" w:eastAsia="Times New Roman" w:hAnsi="Calibri" w:cs="Calibri"/>
          <w:b/>
          <w:sz w:val="24"/>
          <w:szCs w:val="24"/>
        </w:rPr>
        <w:tab/>
      </w:r>
      <w:r w:rsidR="003F5981">
        <w:rPr>
          <w:rFonts w:ascii="Calibri" w:eastAsia="Times New Roman" w:hAnsi="Calibri" w:cs="Calibri"/>
          <w:b/>
          <w:sz w:val="24"/>
          <w:szCs w:val="24"/>
        </w:rPr>
        <w:tab/>
      </w:r>
      <w:r w:rsidR="003F5981">
        <w:rPr>
          <w:rFonts w:ascii="Calibri" w:eastAsia="Times New Roman" w:hAnsi="Calibri" w:cs="Calibri"/>
          <w:b/>
          <w:sz w:val="24"/>
          <w:szCs w:val="24"/>
        </w:rPr>
        <w:tab/>
      </w:r>
      <w:bookmarkStart w:id="0" w:name="_GoBack"/>
      <w:bookmarkEnd w:id="0"/>
      <w:r w:rsidR="003F5981">
        <w:rPr>
          <w:rFonts w:ascii="Calibri" w:eastAsia="Times New Roman" w:hAnsi="Calibri" w:cs="Calibri"/>
          <w:b/>
          <w:sz w:val="24"/>
          <w:szCs w:val="24"/>
        </w:rPr>
        <w:tab/>
      </w:r>
      <w:r w:rsidR="003F5981">
        <w:rPr>
          <w:rFonts w:ascii="Calibri" w:eastAsia="Times New Roman" w:hAnsi="Calibri" w:cs="Calibri"/>
          <w:b/>
          <w:sz w:val="24"/>
          <w:szCs w:val="24"/>
        </w:rPr>
        <w:tab/>
      </w:r>
      <w:r w:rsidR="003F5981">
        <w:rPr>
          <w:rFonts w:ascii="Calibri" w:eastAsia="Times New Roman" w:hAnsi="Calibri" w:cs="Calibri"/>
          <w:b/>
          <w:sz w:val="24"/>
          <w:szCs w:val="24"/>
        </w:rPr>
        <w:tab/>
      </w:r>
      <w:r w:rsidR="00224474">
        <w:rPr>
          <w:rFonts w:ascii="Calibri" w:eastAsia="Times New Roman" w:hAnsi="Calibri" w:cs="Calibri"/>
          <w:b/>
          <w:sz w:val="24"/>
          <w:szCs w:val="24"/>
        </w:rPr>
        <w:t xml:space="preserve">                       </w:t>
      </w:r>
      <w:r w:rsidR="000B0286">
        <w:rPr>
          <w:rFonts w:ascii="Calibri" w:eastAsia="Times New Roman" w:hAnsi="Calibri" w:cs="Calibri"/>
          <w:b/>
          <w:sz w:val="24"/>
          <w:szCs w:val="24"/>
        </w:rPr>
        <w:t xml:space="preserve">                               </w:t>
      </w:r>
      <w:r w:rsidR="00E61C02" w:rsidRPr="00784F49">
        <w:rPr>
          <w:rFonts w:ascii="Calibri" w:eastAsia="Times New Roman" w:hAnsi="Calibri" w:cs="Calibri"/>
          <w:b/>
          <w:sz w:val="24"/>
          <w:szCs w:val="24"/>
        </w:rPr>
        <w:t>Q</w:t>
      </w:r>
      <w:r w:rsidR="0091524B" w:rsidRPr="00784F49">
        <w:rPr>
          <w:rFonts w:ascii="Calibri" w:eastAsia="Times New Roman" w:hAnsi="Calibri" w:cs="Calibri"/>
          <w:b/>
          <w:sz w:val="24"/>
          <w:szCs w:val="24"/>
        </w:rPr>
        <w:t>2</w:t>
      </w:r>
      <w:r w:rsidR="003F5981">
        <w:rPr>
          <w:rFonts w:ascii="Calibri" w:eastAsia="Times New Roman" w:hAnsi="Calibri" w:cs="Calibri"/>
          <w:b/>
          <w:sz w:val="24"/>
          <w:szCs w:val="24"/>
        </w:rPr>
        <w:t>.</w:t>
      </w:r>
      <w:r w:rsidR="00EF430E">
        <w:rPr>
          <w:rFonts w:ascii="Calibri" w:eastAsia="Times New Roman" w:hAnsi="Calibri" w:cs="Calibri"/>
          <w:b/>
          <w:sz w:val="24"/>
          <w:szCs w:val="24"/>
        </w:rPr>
        <w:t xml:space="preserve">  </w:t>
      </w:r>
      <w:r w:rsidR="00C62A48">
        <w:rPr>
          <w:rFonts w:ascii="Calibri" w:eastAsia="Times New Roman" w:hAnsi="Calibri" w:cs="Calibri"/>
          <w:sz w:val="24"/>
          <w:szCs w:val="24"/>
        </w:rPr>
        <w:t>SRC</w:t>
      </w:r>
      <w:r w:rsidR="00EF430E" w:rsidRPr="00EF430E">
        <w:rPr>
          <w:rFonts w:ascii="Calibri" w:eastAsia="Times New Roman" w:hAnsi="Calibri" w:cs="Calibri"/>
          <w:sz w:val="24"/>
          <w:szCs w:val="24"/>
        </w:rPr>
        <w:t xml:space="preserve"> Sports is into manufacturing and marketing Jai brand named sports accessories like </w:t>
      </w:r>
      <w:r w:rsidR="00C62A48">
        <w:rPr>
          <w:rFonts w:ascii="Calibri" w:eastAsia="Times New Roman" w:hAnsi="Calibri" w:cs="Calibri"/>
          <w:sz w:val="24"/>
          <w:szCs w:val="24"/>
        </w:rPr>
        <w:t xml:space="preserve">SRC </w:t>
      </w:r>
      <w:r w:rsidR="00EF430E" w:rsidRPr="00EF430E">
        <w:rPr>
          <w:rFonts w:ascii="Calibri" w:eastAsia="Times New Roman" w:hAnsi="Calibri" w:cs="Calibri"/>
          <w:sz w:val="24"/>
          <w:szCs w:val="24"/>
        </w:rPr>
        <w:t>shoes, T Shirts, Gloves and few sports equipment in both Indian and few overseas markets.</w:t>
      </w:r>
      <w:r w:rsidR="0091524B" w:rsidRPr="00784F49">
        <w:rPr>
          <w:rFonts w:ascii="Calibri" w:eastAsia="Times New Roman" w:hAnsi="Calibri" w:cs="Calibri"/>
          <w:b/>
          <w:sz w:val="24"/>
          <w:szCs w:val="24"/>
        </w:rPr>
        <w:t xml:space="preserve">   </w:t>
      </w:r>
      <w:r w:rsidR="00C62A48" w:rsidRPr="00C62A48">
        <w:rPr>
          <w:rFonts w:ascii="Calibri" w:eastAsia="Times New Roman" w:hAnsi="Calibri" w:cs="Calibri"/>
          <w:sz w:val="24"/>
          <w:szCs w:val="24"/>
        </w:rPr>
        <w:t xml:space="preserve">SRC Sports </w:t>
      </w:r>
      <w:r w:rsidR="00494A02" w:rsidRPr="00494A02">
        <w:rPr>
          <w:rFonts w:ascii="Calibri" w:eastAsia="Times New Roman" w:hAnsi="Calibri" w:cs="Calibri"/>
          <w:sz w:val="24"/>
          <w:szCs w:val="24"/>
        </w:rPr>
        <w:t xml:space="preserve">had been in Indian market for the past 10 years and about 6 years back it had started exporting its products to overseas markets. There was a steady growth </w:t>
      </w:r>
      <w:r w:rsidR="00494A02">
        <w:rPr>
          <w:rFonts w:ascii="Calibri" w:eastAsia="Times New Roman" w:hAnsi="Calibri" w:cs="Calibri"/>
          <w:sz w:val="24"/>
          <w:szCs w:val="24"/>
        </w:rPr>
        <w:t xml:space="preserve">in the sales for the past few </w:t>
      </w:r>
      <w:r w:rsidR="00FA0418">
        <w:rPr>
          <w:rFonts w:ascii="Calibri" w:eastAsia="Times New Roman" w:hAnsi="Calibri" w:cs="Calibri"/>
          <w:sz w:val="24"/>
          <w:szCs w:val="24"/>
        </w:rPr>
        <w:t>years, but</w:t>
      </w:r>
      <w:r w:rsidR="00494A02">
        <w:rPr>
          <w:rFonts w:ascii="Calibri" w:eastAsia="Times New Roman" w:hAnsi="Calibri" w:cs="Calibri"/>
          <w:sz w:val="24"/>
          <w:szCs w:val="24"/>
        </w:rPr>
        <w:t xml:space="preserve"> for the last two years </w:t>
      </w:r>
      <w:r w:rsidR="00FA0418">
        <w:rPr>
          <w:rFonts w:ascii="Calibri" w:eastAsia="Times New Roman" w:hAnsi="Calibri" w:cs="Calibri"/>
          <w:sz w:val="24"/>
          <w:szCs w:val="24"/>
        </w:rPr>
        <w:t>there has been reduction in sales in both domestic as well as in foreign markets.</w:t>
      </w:r>
      <w:r w:rsidR="0091524B" w:rsidRPr="00494A02">
        <w:rPr>
          <w:rFonts w:ascii="Calibri" w:eastAsia="Times New Roman" w:hAnsi="Calibri" w:cs="Calibri"/>
          <w:sz w:val="24"/>
          <w:szCs w:val="24"/>
        </w:rPr>
        <w:t xml:space="preserve"> </w:t>
      </w:r>
      <w:r w:rsidR="00FA0418">
        <w:rPr>
          <w:rFonts w:ascii="Calibri" w:eastAsia="Times New Roman" w:hAnsi="Calibri" w:cs="Calibri"/>
          <w:sz w:val="24"/>
          <w:szCs w:val="24"/>
        </w:rPr>
        <w:t>Hence the CEO of the company is thinking of better marketing communication strategies for both Indian and Foreign markets.</w:t>
      </w:r>
      <w:r w:rsidR="00FC1DD5">
        <w:rPr>
          <w:rFonts w:ascii="Calibri" w:eastAsia="Times New Roman" w:hAnsi="Calibri" w:cs="Calibri"/>
          <w:sz w:val="24"/>
          <w:szCs w:val="24"/>
        </w:rPr>
        <w:t xml:space="preserve"> </w:t>
      </w:r>
      <w:r w:rsidR="00FC1DD5">
        <w:rPr>
          <w:rFonts w:ascii="Calibri" w:eastAsia="Times New Roman" w:hAnsi="Calibri" w:cs="Calibri"/>
          <w:b/>
          <w:sz w:val="24"/>
          <w:szCs w:val="24"/>
        </w:rPr>
        <w:t xml:space="preserve">  </w:t>
      </w:r>
      <w:r w:rsidR="00FC1DD5">
        <w:rPr>
          <w:rFonts w:ascii="Calibri" w:eastAsia="Times New Roman" w:hAnsi="Calibri" w:cs="Calibri"/>
          <w:b/>
          <w:sz w:val="24"/>
          <w:szCs w:val="24"/>
        </w:rPr>
        <w:tab/>
      </w:r>
      <w:r w:rsidR="00FC1DD5">
        <w:rPr>
          <w:rFonts w:ascii="Calibri" w:eastAsia="Times New Roman" w:hAnsi="Calibri" w:cs="Calibri"/>
          <w:b/>
          <w:sz w:val="24"/>
          <w:szCs w:val="24"/>
        </w:rPr>
        <w:tab/>
      </w:r>
      <w:r w:rsidR="00727BAC">
        <w:rPr>
          <w:rFonts w:ascii="Calibri" w:eastAsia="Times New Roman" w:hAnsi="Calibri" w:cs="Calibri"/>
          <w:b/>
          <w:sz w:val="24"/>
          <w:szCs w:val="24"/>
        </w:rPr>
        <w:tab/>
      </w:r>
      <w:r w:rsidR="000B0286">
        <w:rPr>
          <w:rFonts w:ascii="Calibri" w:eastAsia="Times New Roman" w:hAnsi="Calibri" w:cs="Calibri"/>
          <w:b/>
          <w:sz w:val="24"/>
          <w:szCs w:val="24"/>
        </w:rPr>
        <w:t xml:space="preserve">(10 </w:t>
      </w:r>
      <w:r w:rsidR="000B0286" w:rsidRPr="00784F49">
        <w:rPr>
          <w:rFonts w:ascii="Calibri" w:eastAsia="Times New Roman" w:hAnsi="Calibri" w:cs="Calibri"/>
          <w:b/>
          <w:sz w:val="24"/>
          <w:szCs w:val="24"/>
        </w:rPr>
        <w:t>Marks)</w:t>
      </w:r>
    </w:p>
    <w:p w:rsidR="00727BAC" w:rsidRPr="00727BAC" w:rsidRDefault="00A3524E" w:rsidP="00727BAC">
      <w:pPr>
        <w:pStyle w:val="ListParagraph"/>
        <w:numPr>
          <w:ilvl w:val="0"/>
          <w:numId w:val="8"/>
        </w:numPr>
        <w:spacing w:after="120"/>
        <w:jc w:val="both"/>
        <w:rPr>
          <w:rFonts w:ascii="Calibri" w:eastAsia="Times New Roman" w:hAnsi="Calibri" w:cs="Calibri"/>
          <w:sz w:val="24"/>
          <w:szCs w:val="24"/>
        </w:rPr>
      </w:pPr>
      <w:r w:rsidRPr="00727BAC">
        <w:rPr>
          <w:rFonts w:ascii="Calibri" w:eastAsia="Times New Roman" w:hAnsi="Calibri" w:cs="Calibri"/>
          <w:sz w:val="24"/>
          <w:szCs w:val="24"/>
        </w:rPr>
        <w:t>Demonstrate</w:t>
      </w:r>
      <w:r w:rsidR="00DD2C4C" w:rsidRPr="00727BAC">
        <w:rPr>
          <w:rFonts w:ascii="Calibri" w:eastAsia="Times New Roman" w:hAnsi="Calibri" w:cs="Calibri"/>
          <w:sz w:val="24"/>
          <w:szCs w:val="24"/>
        </w:rPr>
        <w:t xml:space="preserve"> </w:t>
      </w:r>
      <w:r w:rsidRPr="00727BAC">
        <w:rPr>
          <w:rFonts w:ascii="Calibri" w:eastAsia="Times New Roman" w:hAnsi="Calibri" w:cs="Calibri"/>
          <w:sz w:val="24"/>
          <w:szCs w:val="24"/>
        </w:rPr>
        <w:t xml:space="preserve">steps of </w:t>
      </w:r>
      <w:r w:rsidR="00DD2C4C" w:rsidRPr="00727BAC">
        <w:rPr>
          <w:rFonts w:ascii="Calibri" w:eastAsia="Times New Roman" w:hAnsi="Calibri" w:cs="Calibri"/>
          <w:sz w:val="24"/>
          <w:szCs w:val="24"/>
        </w:rPr>
        <w:t xml:space="preserve">IMC planning process </w:t>
      </w:r>
      <w:r w:rsidRPr="00727BAC">
        <w:rPr>
          <w:rFonts w:ascii="Calibri" w:eastAsia="Times New Roman" w:hAnsi="Calibri" w:cs="Calibri"/>
          <w:sz w:val="24"/>
          <w:szCs w:val="24"/>
        </w:rPr>
        <w:t>for</w:t>
      </w:r>
      <w:r w:rsidR="00DD2C4C" w:rsidRPr="00727BAC">
        <w:rPr>
          <w:rFonts w:ascii="Calibri" w:eastAsia="Times New Roman" w:hAnsi="Calibri" w:cs="Calibri"/>
          <w:sz w:val="24"/>
          <w:szCs w:val="24"/>
        </w:rPr>
        <w:t xml:space="preserve"> SRC sports.</w:t>
      </w:r>
      <w:r w:rsidR="000B0286" w:rsidRPr="00727BAC">
        <w:rPr>
          <w:rFonts w:ascii="Calibri" w:eastAsia="Times New Roman" w:hAnsi="Calibri" w:cs="Calibri"/>
          <w:sz w:val="24"/>
          <w:szCs w:val="24"/>
        </w:rPr>
        <w:t xml:space="preserve">  </w:t>
      </w:r>
    </w:p>
    <w:p w:rsidR="00203E26" w:rsidRPr="00727BAC" w:rsidRDefault="000B0286" w:rsidP="00727BAC">
      <w:pPr>
        <w:pStyle w:val="ListParagraph"/>
        <w:spacing w:after="120"/>
        <w:jc w:val="both"/>
        <w:rPr>
          <w:rFonts w:ascii="Calibri" w:eastAsia="Times New Roman" w:hAnsi="Calibri" w:cs="Calibri"/>
          <w:b/>
          <w:sz w:val="24"/>
          <w:szCs w:val="24"/>
        </w:rPr>
      </w:pPr>
      <w:r w:rsidRPr="00727BAC">
        <w:rPr>
          <w:rFonts w:ascii="Calibri" w:eastAsia="Times New Roman" w:hAnsi="Calibri" w:cs="Calibri"/>
          <w:sz w:val="24"/>
          <w:szCs w:val="24"/>
        </w:rPr>
        <w:t xml:space="preserve">  </w:t>
      </w:r>
      <w:r w:rsidR="0091524B" w:rsidRPr="00727BAC">
        <w:rPr>
          <w:rFonts w:ascii="Calibri" w:eastAsia="Times New Roman" w:hAnsi="Calibri" w:cs="Calibri"/>
          <w:sz w:val="24"/>
          <w:szCs w:val="24"/>
        </w:rPr>
        <w:t xml:space="preserve">    </w:t>
      </w:r>
      <w:r w:rsidR="0091524B" w:rsidRPr="00727BAC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000F8C" w:rsidRPr="00727BAC">
        <w:rPr>
          <w:rFonts w:ascii="Calibri" w:eastAsia="Times New Roman" w:hAnsi="Calibri" w:cs="Calibri"/>
          <w:b/>
          <w:sz w:val="24"/>
          <w:szCs w:val="24"/>
        </w:rPr>
        <w:t xml:space="preserve">   </w:t>
      </w:r>
      <w:r w:rsidR="003F5981" w:rsidRPr="00727BAC">
        <w:rPr>
          <w:rFonts w:ascii="Calibri" w:eastAsia="Times New Roman" w:hAnsi="Calibri" w:cs="Calibri"/>
          <w:b/>
          <w:sz w:val="24"/>
          <w:szCs w:val="24"/>
        </w:rPr>
        <w:tab/>
      </w:r>
      <w:r w:rsidR="003F5981" w:rsidRPr="00727BAC">
        <w:rPr>
          <w:rFonts w:ascii="Calibri" w:eastAsia="Times New Roman" w:hAnsi="Calibri" w:cs="Calibri"/>
          <w:b/>
          <w:sz w:val="24"/>
          <w:szCs w:val="24"/>
        </w:rPr>
        <w:tab/>
      </w:r>
      <w:r w:rsidR="003F5981" w:rsidRPr="00727BAC">
        <w:rPr>
          <w:rFonts w:ascii="Calibri" w:eastAsia="Times New Roman" w:hAnsi="Calibri" w:cs="Calibri"/>
          <w:b/>
          <w:sz w:val="24"/>
          <w:szCs w:val="24"/>
        </w:rPr>
        <w:tab/>
      </w:r>
      <w:r w:rsidR="00203E26" w:rsidRPr="00727BAC">
        <w:rPr>
          <w:rFonts w:ascii="Calibri" w:eastAsia="Times New Roman" w:hAnsi="Calibri" w:cs="Calibri"/>
          <w:b/>
          <w:sz w:val="24"/>
          <w:szCs w:val="24"/>
        </w:rPr>
        <w:tab/>
      </w:r>
      <w:r w:rsidRPr="00727BAC">
        <w:rPr>
          <w:rFonts w:ascii="Calibri" w:eastAsia="Times New Roman" w:hAnsi="Calibri" w:cs="Calibri"/>
          <w:b/>
          <w:sz w:val="24"/>
          <w:szCs w:val="24"/>
        </w:rPr>
        <w:t xml:space="preserve"> </w:t>
      </w:r>
    </w:p>
    <w:p w:rsidR="00AA4517" w:rsidRDefault="00727BAC" w:rsidP="00203E26">
      <w:pPr>
        <w:spacing w:after="120"/>
        <w:jc w:val="both"/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eastAsia="Times New Roman" w:hAnsi="Calibri" w:cs="Calibri"/>
          <w:b/>
          <w:sz w:val="24"/>
          <w:szCs w:val="24"/>
        </w:rPr>
        <w:t>Q</w:t>
      </w:r>
      <w:r w:rsidR="0091524B" w:rsidRPr="00784F49">
        <w:rPr>
          <w:rFonts w:ascii="Calibri" w:eastAsia="Times New Roman" w:hAnsi="Calibri" w:cs="Calibri"/>
          <w:b/>
          <w:sz w:val="24"/>
          <w:szCs w:val="24"/>
        </w:rPr>
        <w:t>3</w:t>
      </w:r>
      <w:r w:rsidR="00E61C02" w:rsidRPr="00784F49">
        <w:rPr>
          <w:rFonts w:ascii="Calibri" w:eastAsia="Times New Roman" w:hAnsi="Calibri" w:cs="Calibri"/>
          <w:b/>
          <w:sz w:val="24"/>
          <w:szCs w:val="24"/>
        </w:rPr>
        <w:t>.</w:t>
      </w:r>
      <w:r w:rsidR="00AA4517" w:rsidRPr="00AA4517">
        <w:t xml:space="preserve"> </w:t>
      </w:r>
      <w:r w:rsidR="00203E26" w:rsidRPr="00203E26">
        <w:rPr>
          <w:rFonts w:ascii="Calibri" w:eastAsia="Times New Roman" w:hAnsi="Calibri" w:cs="Calibri"/>
          <w:sz w:val="24"/>
          <w:szCs w:val="24"/>
        </w:rPr>
        <w:t>Pick three brands of your choice, Highlight the advertising objective of these</w:t>
      </w:r>
      <w:r w:rsidR="00203E26">
        <w:rPr>
          <w:rFonts w:ascii="Calibri" w:eastAsia="Times New Roman" w:hAnsi="Calibri" w:cs="Calibri"/>
          <w:sz w:val="24"/>
          <w:szCs w:val="24"/>
        </w:rPr>
        <w:t xml:space="preserve"> </w:t>
      </w:r>
      <w:r w:rsidR="00203E26" w:rsidRPr="00203E26">
        <w:rPr>
          <w:rFonts w:ascii="Calibri" w:eastAsia="Times New Roman" w:hAnsi="Calibri" w:cs="Calibri"/>
          <w:sz w:val="24"/>
          <w:szCs w:val="24"/>
        </w:rPr>
        <w:t xml:space="preserve">brands in </w:t>
      </w:r>
      <w:r>
        <w:rPr>
          <w:rFonts w:ascii="Calibri" w:eastAsia="Times New Roman" w:hAnsi="Calibri" w:cs="Calibri"/>
          <w:sz w:val="24"/>
          <w:szCs w:val="24"/>
        </w:rPr>
        <w:t xml:space="preserve">the </w:t>
      </w:r>
      <w:r w:rsidR="00203E26" w:rsidRPr="00203E26">
        <w:rPr>
          <w:rFonts w:ascii="Calibri" w:eastAsia="Times New Roman" w:hAnsi="Calibri" w:cs="Calibri"/>
          <w:sz w:val="24"/>
          <w:szCs w:val="24"/>
        </w:rPr>
        <w:t xml:space="preserve">Television medium. </w:t>
      </w:r>
      <w:r w:rsidR="00CD64D0" w:rsidRPr="006D6133">
        <w:rPr>
          <w:rFonts w:ascii="Calibri" w:eastAsia="Times New Roman" w:hAnsi="Calibri" w:cs="Calibri"/>
          <w:sz w:val="24"/>
          <w:szCs w:val="24"/>
        </w:rPr>
        <w:t>What is the analysis</w:t>
      </w:r>
      <w:r w:rsidR="00CD64D0">
        <w:rPr>
          <w:rFonts w:ascii="Calibri" w:eastAsia="Times New Roman" w:hAnsi="Calibri" w:cs="Calibri"/>
          <w:sz w:val="24"/>
          <w:szCs w:val="24"/>
        </w:rPr>
        <w:t xml:space="preserve"> of the </w:t>
      </w:r>
      <w:r w:rsidR="00CD64D0" w:rsidRPr="00203E26">
        <w:rPr>
          <w:rFonts w:ascii="Calibri" w:eastAsia="Times New Roman" w:hAnsi="Calibri" w:cs="Calibri"/>
          <w:sz w:val="24"/>
          <w:szCs w:val="24"/>
        </w:rPr>
        <w:t>appeal</w:t>
      </w:r>
      <w:r w:rsidR="00203E26" w:rsidRPr="00203E26">
        <w:rPr>
          <w:rFonts w:ascii="Calibri" w:eastAsia="Times New Roman" w:hAnsi="Calibri" w:cs="Calibri"/>
          <w:sz w:val="24"/>
          <w:szCs w:val="24"/>
        </w:rPr>
        <w:t xml:space="preserve"> used in these advertisements</w:t>
      </w:r>
      <w:r w:rsidR="00203E26">
        <w:rPr>
          <w:rFonts w:ascii="Calibri" w:eastAsia="Times New Roman" w:hAnsi="Calibri" w:cs="Calibri"/>
          <w:sz w:val="24"/>
          <w:szCs w:val="24"/>
        </w:rPr>
        <w:t xml:space="preserve"> </w:t>
      </w:r>
      <w:r w:rsidR="00203E26" w:rsidRPr="00203E26">
        <w:rPr>
          <w:rFonts w:ascii="Calibri" w:eastAsia="Times New Roman" w:hAnsi="Calibri" w:cs="Calibri"/>
          <w:sz w:val="24"/>
          <w:szCs w:val="24"/>
        </w:rPr>
        <w:t xml:space="preserve">along with rationale behind using these </w:t>
      </w:r>
      <w:r w:rsidR="00CD64D0" w:rsidRPr="00203E26">
        <w:rPr>
          <w:rFonts w:ascii="Calibri" w:eastAsia="Times New Roman" w:hAnsi="Calibri" w:cs="Calibri"/>
          <w:sz w:val="24"/>
          <w:szCs w:val="24"/>
        </w:rPr>
        <w:t>appeals?</w:t>
      </w:r>
      <w:r w:rsidR="00203E26">
        <w:rPr>
          <w:rFonts w:ascii="Calibri" w:eastAsia="Times New Roman" w:hAnsi="Calibri" w:cs="Calibri"/>
          <w:sz w:val="24"/>
          <w:szCs w:val="24"/>
        </w:rPr>
        <w:tab/>
      </w:r>
      <w:r w:rsidR="000A2B7B">
        <w:rPr>
          <w:rFonts w:ascii="Calibri" w:eastAsia="Times New Roman" w:hAnsi="Calibri" w:cs="Calibri"/>
          <w:sz w:val="24"/>
          <w:szCs w:val="24"/>
        </w:rPr>
        <w:t xml:space="preserve">  </w:t>
      </w:r>
      <w:r>
        <w:rPr>
          <w:rFonts w:ascii="Calibri" w:eastAsia="Times New Roman" w:hAnsi="Calibri" w:cs="Calibri"/>
          <w:sz w:val="24"/>
          <w:szCs w:val="24"/>
        </w:rPr>
        <w:tab/>
      </w:r>
      <w:r>
        <w:rPr>
          <w:rFonts w:ascii="Calibri" w:eastAsia="Times New Roman" w:hAnsi="Calibri" w:cs="Calibri"/>
          <w:sz w:val="24"/>
          <w:szCs w:val="24"/>
        </w:rPr>
        <w:tab/>
      </w:r>
      <w:r>
        <w:rPr>
          <w:rFonts w:ascii="Calibri" w:eastAsia="Times New Roman" w:hAnsi="Calibri" w:cs="Calibri"/>
          <w:sz w:val="24"/>
          <w:szCs w:val="24"/>
        </w:rPr>
        <w:tab/>
      </w:r>
      <w:r>
        <w:rPr>
          <w:rFonts w:ascii="Calibri" w:eastAsia="Times New Roman" w:hAnsi="Calibri" w:cs="Calibri"/>
          <w:sz w:val="24"/>
          <w:szCs w:val="24"/>
        </w:rPr>
        <w:tab/>
      </w:r>
      <w:r>
        <w:rPr>
          <w:rFonts w:ascii="Calibri" w:eastAsia="Times New Roman" w:hAnsi="Calibri" w:cs="Calibri"/>
          <w:sz w:val="24"/>
          <w:szCs w:val="24"/>
        </w:rPr>
        <w:tab/>
      </w:r>
      <w:r w:rsidR="000A2B7B" w:rsidRPr="00784F49">
        <w:rPr>
          <w:rFonts w:ascii="Calibri" w:hAnsi="Calibri" w:cs="Calibri"/>
          <w:b/>
          <w:sz w:val="24"/>
          <w:szCs w:val="24"/>
        </w:rPr>
        <w:t>(</w:t>
      </w:r>
      <w:r w:rsidR="000A2B7B">
        <w:rPr>
          <w:rFonts w:ascii="Calibri" w:hAnsi="Calibri" w:cs="Calibri"/>
          <w:b/>
          <w:sz w:val="24"/>
          <w:szCs w:val="24"/>
        </w:rPr>
        <w:t>10</w:t>
      </w:r>
      <w:r w:rsidR="000A2B7B" w:rsidRPr="00784F49">
        <w:rPr>
          <w:rFonts w:ascii="Calibri" w:hAnsi="Calibri" w:cs="Calibri"/>
          <w:b/>
          <w:sz w:val="24"/>
          <w:szCs w:val="24"/>
        </w:rPr>
        <w:t xml:space="preserve"> Marks)</w:t>
      </w:r>
      <w:r w:rsidR="000A2B7B">
        <w:rPr>
          <w:rFonts w:ascii="Calibri" w:hAnsi="Calibri" w:cs="Calibri"/>
          <w:b/>
          <w:sz w:val="24"/>
          <w:szCs w:val="24"/>
        </w:rPr>
        <w:t xml:space="preserve">  </w:t>
      </w:r>
      <w:r w:rsidR="00203E26">
        <w:rPr>
          <w:rFonts w:ascii="Calibri" w:eastAsia="Times New Roman" w:hAnsi="Calibri" w:cs="Calibri"/>
          <w:sz w:val="24"/>
          <w:szCs w:val="24"/>
        </w:rPr>
        <w:tab/>
      </w:r>
      <w:r w:rsidR="00203E26">
        <w:rPr>
          <w:rFonts w:ascii="Calibri" w:eastAsia="Times New Roman" w:hAnsi="Calibri" w:cs="Calibri"/>
          <w:sz w:val="24"/>
          <w:szCs w:val="24"/>
        </w:rPr>
        <w:tab/>
      </w:r>
      <w:r w:rsidR="00203E26">
        <w:rPr>
          <w:rFonts w:ascii="Calibri" w:eastAsia="Times New Roman" w:hAnsi="Calibri" w:cs="Calibri"/>
          <w:sz w:val="24"/>
          <w:szCs w:val="24"/>
        </w:rPr>
        <w:tab/>
      </w:r>
      <w:r w:rsidR="00203E26">
        <w:rPr>
          <w:rFonts w:ascii="Calibri" w:eastAsia="Times New Roman" w:hAnsi="Calibri" w:cs="Calibri"/>
          <w:sz w:val="24"/>
          <w:szCs w:val="24"/>
        </w:rPr>
        <w:tab/>
      </w:r>
    </w:p>
    <w:p w:rsidR="00AA4517" w:rsidRPr="00727BAC" w:rsidRDefault="00727BAC" w:rsidP="00AA4517">
      <w:pPr>
        <w:spacing w:after="120"/>
        <w:jc w:val="both"/>
        <w:rPr>
          <w:rFonts w:ascii="Calibri" w:hAnsi="Calibri" w:cs="Calibri"/>
          <w:b/>
          <w:sz w:val="24"/>
          <w:szCs w:val="24"/>
        </w:rPr>
      </w:pPr>
      <w:r>
        <w:rPr>
          <w:rFonts w:ascii="Calibri" w:eastAsia="Times New Roman" w:hAnsi="Calibri" w:cs="Calibri"/>
          <w:sz w:val="24"/>
          <w:szCs w:val="24"/>
        </w:rPr>
        <w:t xml:space="preserve"> </w:t>
      </w:r>
      <w:r>
        <w:rPr>
          <w:rFonts w:ascii="Calibri" w:eastAsia="Times New Roman" w:hAnsi="Calibri" w:cs="Calibri"/>
          <w:sz w:val="24"/>
          <w:szCs w:val="24"/>
        </w:rPr>
        <w:tab/>
      </w:r>
      <w:r>
        <w:rPr>
          <w:rFonts w:ascii="Calibri" w:eastAsia="Times New Roman" w:hAnsi="Calibri" w:cs="Calibri"/>
          <w:sz w:val="24"/>
          <w:szCs w:val="24"/>
        </w:rPr>
        <w:tab/>
      </w:r>
      <w:r>
        <w:rPr>
          <w:rFonts w:ascii="Calibri" w:eastAsia="Times New Roman" w:hAnsi="Calibri" w:cs="Calibri"/>
          <w:sz w:val="24"/>
          <w:szCs w:val="24"/>
        </w:rPr>
        <w:tab/>
      </w:r>
      <w:r w:rsidR="003F5981" w:rsidRPr="00AA4517">
        <w:rPr>
          <w:rFonts w:ascii="Calibri" w:eastAsia="Times New Roman" w:hAnsi="Calibri" w:cs="Calibri"/>
          <w:sz w:val="24"/>
          <w:szCs w:val="24"/>
        </w:rPr>
        <w:tab/>
      </w:r>
      <w:r w:rsidR="003F5981" w:rsidRPr="00AA4517">
        <w:rPr>
          <w:rFonts w:ascii="Calibri" w:eastAsia="Times New Roman" w:hAnsi="Calibri" w:cs="Calibri"/>
          <w:sz w:val="24"/>
          <w:szCs w:val="24"/>
        </w:rPr>
        <w:tab/>
      </w:r>
      <w:r w:rsidR="003F5981" w:rsidRPr="00AA4517">
        <w:rPr>
          <w:rFonts w:ascii="Calibri" w:eastAsia="Times New Roman" w:hAnsi="Calibri" w:cs="Calibri"/>
          <w:sz w:val="24"/>
          <w:szCs w:val="24"/>
        </w:rPr>
        <w:tab/>
      </w:r>
      <w:r w:rsidR="003F5981" w:rsidRPr="00AA4517">
        <w:rPr>
          <w:rFonts w:ascii="Calibri" w:eastAsia="Times New Roman" w:hAnsi="Calibri" w:cs="Calibri"/>
          <w:sz w:val="24"/>
          <w:szCs w:val="24"/>
        </w:rPr>
        <w:tab/>
      </w:r>
      <w:r w:rsidR="003F5981" w:rsidRPr="00AA4517">
        <w:rPr>
          <w:rFonts w:ascii="Calibri" w:eastAsia="Times New Roman" w:hAnsi="Calibri" w:cs="Calibri"/>
          <w:sz w:val="24"/>
          <w:szCs w:val="24"/>
        </w:rPr>
        <w:tab/>
      </w:r>
      <w:r w:rsidR="003F5981" w:rsidRPr="00AA4517">
        <w:rPr>
          <w:rFonts w:ascii="Calibri" w:eastAsia="Times New Roman" w:hAnsi="Calibri" w:cs="Calibri"/>
          <w:sz w:val="24"/>
          <w:szCs w:val="24"/>
        </w:rPr>
        <w:tab/>
      </w:r>
      <w:r w:rsidR="003F5981" w:rsidRPr="00AA4517">
        <w:rPr>
          <w:rFonts w:ascii="Calibri" w:eastAsia="Times New Roman" w:hAnsi="Calibri" w:cs="Calibri"/>
          <w:sz w:val="24"/>
          <w:szCs w:val="24"/>
        </w:rPr>
        <w:tab/>
      </w:r>
      <w:r w:rsidR="003F5981" w:rsidRPr="00AA4517">
        <w:rPr>
          <w:rFonts w:ascii="Calibri" w:eastAsia="Times New Roman" w:hAnsi="Calibri" w:cs="Calibri"/>
          <w:sz w:val="24"/>
          <w:szCs w:val="24"/>
        </w:rPr>
        <w:tab/>
      </w:r>
      <w:r w:rsidR="003F5981" w:rsidRPr="00AA4517">
        <w:rPr>
          <w:rFonts w:ascii="Calibri" w:eastAsia="Times New Roman" w:hAnsi="Calibri" w:cs="Calibri"/>
          <w:sz w:val="24"/>
          <w:szCs w:val="24"/>
        </w:rPr>
        <w:tab/>
      </w:r>
      <w:r w:rsidR="00000F8C" w:rsidRPr="00AA4517">
        <w:rPr>
          <w:rFonts w:ascii="Calibri" w:eastAsia="Times New Roman" w:hAnsi="Calibri" w:cs="Calibri"/>
          <w:sz w:val="24"/>
          <w:szCs w:val="24"/>
        </w:rPr>
        <w:t xml:space="preserve"> </w:t>
      </w:r>
      <w:r w:rsidR="003F5981" w:rsidRPr="00AA4517">
        <w:rPr>
          <w:rFonts w:ascii="Calibri" w:eastAsia="Times New Roman" w:hAnsi="Calibri" w:cs="Calibri"/>
          <w:sz w:val="24"/>
          <w:szCs w:val="24"/>
        </w:rPr>
        <w:t xml:space="preserve"> </w:t>
      </w:r>
      <w:r w:rsidR="00E61C02" w:rsidRPr="00AA4517">
        <w:rPr>
          <w:rFonts w:ascii="Calibri" w:eastAsia="Times New Roman" w:hAnsi="Calibri" w:cs="Calibri"/>
          <w:sz w:val="24"/>
          <w:szCs w:val="24"/>
        </w:rPr>
        <w:t xml:space="preserve"> </w:t>
      </w:r>
    </w:p>
    <w:p w:rsidR="003F5981" w:rsidRPr="00784F49" w:rsidRDefault="003F5981" w:rsidP="000B0286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  <w:b/>
          <w:sz w:val="24"/>
          <w:szCs w:val="24"/>
        </w:rPr>
      </w:pPr>
      <w:r>
        <w:rPr>
          <w:rFonts w:ascii="Calibri" w:eastAsia="Times New Roman" w:hAnsi="Calibri" w:cs="Calibri"/>
          <w:b/>
          <w:sz w:val="24"/>
          <w:szCs w:val="24"/>
        </w:rPr>
        <w:t>Q4</w:t>
      </w:r>
      <w:r w:rsidRPr="00784F49">
        <w:rPr>
          <w:rFonts w:ascii="Calibri" w:eastAsia="Times New Roman" w:hAnsi="Calibri" w:cs="Calibri"/>
          <w:b/>
          <w:sz w:val="24"/>
          <w:szCs w:val="24"/>
        </w:rPr>
        <w:t>.</w:t>
      </w:r>
      <w:r w:rsidRPr="00784F49">
        <w:rPr>
          <w:rFonts w:ascii="Calibri" w:eastAsia="Times New Roman" w:hAnsi="Calibri" w:cs="Calibri"/>
          <w:sz w:val="24"/>
          <w:szCs w:val="24"/>
        </w:rPr>
        <w:t xml:space="preserve"> </w:t>
      </w:r>
      <w:r w:rsidRPr="00784F49">
        <w:rPr>
          <w:rFonts w:ascii="Calibri" w:hAnsi="Calibri" w:cs="Calibri"/>
          <w:sz w:val="24"/>
          <w:szCs w:val="24"/>
        </w:rPr>
        <w:t xml:space="preserve"> </w:t>
      </w:r>
      <w:r w:rsidR="007B17C1" w:rsidRPr="007B17C1">
        <w:rPr>
          <w:rFonts w:ascii="Calibri" w:hAnsi="Calibri" w:cs="Calibri"/>
          <w:sz w:val="24"/>
          <w:szCs w:val="24"/>
        </w:rPr>
        <w:t xml:space="preserve">Discuss the value to marketers of using a cognitive response approach to analyze consumers’ reactions to and processing of their advertising messages. Choose a print ad or television commercial </w:t>
      </w:r>
      <w:r w:rsidR="007B17C1">
        <w:rPr>
          <w:rFonts w:ascii="Calibri" w:hAnsi="Calibri" w:cs="Calibri"/>
          <w:sz w:val="24"/>
          <w:szCs w:val="24"/>
        </w:rPr>
        <w:t xml:space="preserve">of your choice </w:t>
      </w:r>
      <w:r w:rsidR="007B17C1" w:rsidRPr="007B17C1">
        <w:rPr>
          <w:rFonts w:ascii="Calibri" w:hAnsi="Calibri" w:cs="Calibri"/>
          <w:sz w:val="24"/>
          <w:szCs w:val="24"/>
        </w:rPr>
        <w:t xml:space="preserve">and </w:t>
      </w:r>
      <w:r w:rsidR="00A32DF8" w:rsidRPr="006D6133">
        <w:rPr>
          <w:rFonts w:ascii="Calibri" w:hAnsi="Calibri" w:cs="Calibri"/>
          <w:sz w:val="24"/>
          <w:szCs w:val="24"/>
        </w:rPr>
        <w:t>examine</w:t>
      </w:r>
      <w:r w:rsidR="007B17C1" w:rsidRPr="006D6133">
        <w:rPr>
          <w:rFonts w:ascii="Calibri" w:hAnsi="Calibri" w:cs="Calibri"/>
          <w:sz w:val="24"/>
          <w:szCs w:val="24"/>
        </w:rPr>
        <w:t xml:space="preserve"> the types</w:t>
      </w:r>
      <w:r w:rsidR="007B17C1" w:rsidRPr="007B17C1">
        <w:rPr>
          <w:rFonts w:ascii="Calibri" w:hAnsi="Calibri" w:cs="Calibri"/>
          <w:sz w:val="24"/>
          <w:szCs w:val="24"/>
        </w:rPr>
        <w:t xml:space="preserve"> of cognitive responses that it might generate using the Response </w:t>
      </w:r>
      <w:r w:rsidR="00727BAC" w:rsidRPr="007B17C1">
        <w:rPr>
          <w:rFonts w:ascii="Calibri" w:hAnsi="Calibri" w:cs="Calibri"/>
          <w:sz w:val="24"/>
          <w:szCs w:val="24"/>
        </w:rPr>
        <w:t>Hierarchy</w:t>
      </w:r>
      <w:r w:rsidR="007B17C1" w:rsidRPr="007B17C1">
        <w:rPr>
          <w:rFonts w:ascii="Calibri" w:hAnsi="Calibri" w:cs="Calibri"/>
          <w:sz w:val="24"/>
          <w:szCs w:val="24"/>
        </w:rPr>
        <w:t xml:space="preserve"> Model.</w:t>
      </w:r>
      <w:r w:rsidRPr="00784F49">
        <w:rPr>
          <w:rFonts w:ascii="Calibri" w:hAnsi="Calibri" w:cs="Calibri"/>
          <w:sz w:val="24"/>
          <w:szCs w:val="24"/>
        </w:rPr>
        <w:t xml:space="preserve">     </w:t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 w:rsidRPr="00784F49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 xml:space="preserve"> </w:t>
      </w:r>
      <w:r w:rsidRPr="00784F49">
        <w:rPr>
          <w:rFonts w:ascii="Calibri" w:hAnsi="Calibri" w:cs="Calibri"/>
          <w:sz w:val="24"/>
          <w:szCs w:val="24"/>
        </w:rPr>
        <w:t xml:space="preserve"> </w:t>
      </w:r>
      <w:r w:rsidR="000B0286">
        <w:rPr>
          <w:rFonts w:ascii="Calibri" w:hAnsi="Calibri" w:cs="Calibri"/>
          <w:sz w:val="24"/>
          <w:szCs w:val="24"/>
        </w:rPr>
        <w:tab/>
      </w:r>
      <w:r w:rsidR="000B0286">
        <w:rPr>
          <w:rFonts w:ascii="Calibri" w:hAnsi="Calibri" w:cs="Calibri"/>
          <w:sz w:val="24"/>
          <w:szCs w:val="24"/>
        </w:rPr>
        <w:tab/>
      </w:r>
      <w:r w:rsidR="000B0286">
        <w:rPr>
          <w:rFonts w:ascii="Calibri" w:hAnsi="Calibri" w:cs="Calibri"/>
          <w:sz w:val="24"/>
          <w:szCs w:val="24"/>
        </w:rPr>
        <w:tab/>
      </w:r>
      <w:r w:rsidR="000B0286">
        <w:rPr>
          <w:rFonts w:ascii="Calibri" w:hAnsi="Calibri" w:cs="Calibri"/>
          <w:sz w:val="24"/>
          <w:szCs w:val="24"/>
        </w:rPr>
        <w:tab/>
      </w:r>
      <w:r w:rsidR="000B0286">
        <w:rPr>
          <w:rFonts w:ascii="Calibri" w:hAnsi="Calibri" w:cs="Calibri"/>
          <w:sz w:val="24"/>
          <w:szCs w:val="24"/>
        </w:rPr>
        <w:tab/>
      </w:r>
      <w:r w:rsidR="000B0286">
        <w:rPr>
          <w:rFonts w:ascii="Calibri" w:hAnsi="Calibri" w:cs="Calibri"/>
          <w:sz w:val="24"/>
          <w:szCs w:val="24"/>
        </w:rPr>
        <w:tab/>
      </w:r>
      <w:r w:rsidR="000B0286">
        <w:rPr>
          <w:rFonts w:ascii="Calibri" w:hAnsi="Calibri" w:cs="Calibri"/>
          <w:sz w:val="24"/>
          <w:szCs w:val="24"/>
        </w:rPr>
        <w:tab/>
      </w:r>
      <w:r w:rsidR="000B0286">
        <w:rPr>
          <w:rFonts w:ascii="Calibri" w:hAnsi="Calibri" w:cs="Calibri"/>
          <w:sz w:val="24"/>
          <w:szCs w:val="24"/>
        </w:rPr>
        <w:tab/>
      </w:r>
      <w:r w:rsidR="00727BAC">
        <w:rPr>
          <w:rFonts w:ascii="Calibri" w:hAnsi="Calibri" w:cs="Calibri"/>
          <w:sz w:val="24"/>
          <w:szCs w:val="24"/>
        </w:rPr>
        <w:tab/>
      </w:r>
      <w:r w:rsidRPr="00784F49">
        <w:rPr>
          <w:rFonts w:ascii="Calibri" w:hAnsi="Calibri" w:cs="Calibri"/>
          <w:b/>
          <w:sz w:val="24"/>
          <w:szCs w:val="24"/>
        </w:rPr>
        <w:t>(</w:t>
      </w:r>
      <w:r>
        <w:rPr>
          <w:rFonts w:ascii="Calibri" w:hAnsi="Calibri" w:cs="Calibri"/>
          <w:b/>
          <w:sz w:val="24"/>
          <w:szCs w:val="24"/>
        </w:rPr>
        <w:t>10</w:t>
      </w:r>
      <w:r w:rsidRPr="00784F49">
        <w:rPr>
          <w:rFonts w:ascii="Calibri" w:hAnsi="Calibri" w:cs="Calibri"/>
          <w:b/>
          <w:sz w:val="24"/>
          <w:szCs w:val="24"/>
        </w:rPr>
        <w:t xml:space="preserve"> Marks)</w:t>
      </w:r>
    </w:p>
    <w:p w:rsidR="0091524B" w:rsidRPr="00784F49" w:rsidRDefault="0091524B" w:rsidP="000B0286">
      <w:pPr>
        <w:autoSpaceDE w:val="0"/>
        <w:autoSpaceDN w:val="0"/>
        <w:adjustRightInd w:val="0"/>
        <w:spacing w:after="0"/>
        <w:rPr>
          <w:rFonts w:ascii="Calibri" w:hAnsi="Calibri" w:cs="Calibri"/>
          <w:sz w:val="24"/>
          <w:szCs w:val="24"/>
        </w:rPr>
      </w:pPr>
    </w:p>
    <w:sectPr w:rsidR="0091524B" w:rsidRPr="00784F49" w:rsidSect="00BB291F">
      <w:headerReference w:type="default" r:id="rId9"/>
      <w:footerReference w:type="default" r:id="rId10"/>
      <w:pgSz w:w="12240" w:h="15840"/>
      <w:pgMar w:top="1440" w:right="1440" w:bottom="1440" w:left="1440" w:header="720" w:footer="3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2782" w:rsidRDefault="00F82782" w:rsidP="00565F93">
      <w:pPr>
        <w:spacing w:after="0" w:line="240" w:lineRule="auto"/>
      </w:pPr>
      <w:r>
        <w:separator/>
      </w:r>
    </w:p>
  </w:endnote>
  <w:endnote w:type="continuationSeparator" w:id="0">
    <w:p w:rsidR="00F82782" w:rsidRDefault="00F82782" w:rsidP="00565F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embo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</w:rPr>
      <w:id w:val="119804831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</w:rPr>
          <w:id w:val="-637105701"/>
          <w:docPartObj>
            <w:docPartGallery w:val="Page Numbers (Top of Page)"/>
            <w:docPartUnique/>
          </w:docPartObj>
        </w:sdtPr>
        <w:sdtEndPr/>
        <w:sdtContent>
          <w:p w:rsidR="00BB291F" w:rsidRPr="00BB291F" w:rsidRDefault="00BB291F">
            <w:pPr>
              <w:pStyle w:val="Footer"/>
              <w:jc w:val="right"/>
              <w:rPr>
                <w:sz w:val="20"/>
              </w:rPr>
            </w:pPr>
            <w:r w:rsidRPr="00BB291F">
              <w:rPr>
                <w:sz w:val="20"/>
              </w:rPr>
              <w:t xml:space="preserve">Page </w:t>
            </w:r>
            <w:r w:rsidRPr="00BB291F">
              <w:rPr>
                <w:b/>
                <w:bCs/>
                <w:szCs w:val="24"/>
              </w:rPr>
              <w:fldChar w:fldCharType="begin"/>
            </w:r>
            <w:r w:rsidRPr="00BB291F">
              <w:rPr>
                <w:b/>
                <w:bCs/>
                <w:sz w:val="20"/>
              </w:rPr>
              <w:instrText xml:space="preserve"> PAGE </w:instrText>
            </w:r>
            <w:r w:rsidRPr="00BB291F">
              <w:rPr>
                <w:b/>
                <w:bCs/>
                <w:szCs w:val="24"/>
              </w:rPr>
              <w:fldChar w:fldCharType="separate"/>
            </w:r>
            <w:r w:rsidR="00DB7037">
              <w:rPr>
                <w:b/>
                <w:bCs/>
                <w:noProof/>
                <w:sz w:val="20"/>
              </w:rPr>
              <w:t>1</w:t>
            </w:r>
            <w:r w:rsidRPr="00BB291F">
              <w:rPr>
                <w:b/>
                <w:bCs/>
                <w:szCs w:val="24"/>
              </w:rPr>
              <w:fldChar w:fldCharType="end"/>
            </w:r>
            <w:r w:rsidRPr="00BB291F">
              <w:rPr>
                <w:sz w:val="20"/>
              </w:rPr>
              <w:t xml:space="preserve"> of </w:t>
            </w:r>
            <w:r w:rsidRPr="00BB291F">
              <w:rPr>
                <w:b/>
                <w:bCs/>
                <w:szCs w:val="24"/>
              </w:rPr>
              <w:fldChar w:fldCharType="begin"/>
            </w:r>
            <w:r w:rsidRPr="00BB291F">
              <w:rPr>
                <w:b/>
                <w:bCs/>
                <w:sz w:val="20"/>
              </w:rPr>
              <w:instrText xml:space="preserve"> NUMPAGES  </w:instrText>
            </w:r>
            <w:r w:rsidRPr="00BB291F">
              <w:rPr>
                <w:b/>
                <w:bCs/>
                <w:szCs w:val="24"/>
              </w:rPr>
              <w:fldChar w:fldCharType="separate"/>
            </w:r>
            <w:r w:rsidR="00DB7037">
              <w:rPr>
                <w:b/>
                <w:bCs/>
                <w:noProof/>
                <w:sz w:val="20"/>
              </w:rPr>
              <w:t>1</w:t>
            </w:r>
            <w:r w:rsidRPr="00BB291F"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:rsidR="00565F93" w:rsidRDefault="00565F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2782" w:rsidRDefault="00F82782" w:rsidP="00565F93">
      <w:pPr>
        <w:spacing w:after="0" w:line="240" w:lineRule="auto"/>
      </w:pPr>
      <w:r>
        <w:separator/>
      </w:r>
    </w:p>
  </w:footnote>
  <w:footnote w:type="continuationSeparator" w:id="0">
    <w:p w:rsidR="00F82782" w:rsidRDefault="00F82782" w:rsidP="00565F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291F" w:rsidRDefault="00BB291F" w:rsidP="00BB291F">
    <w:pPr>
      <w:pStyle w:val="Header"/>
    </w:pPr>
    <w:r>
      <w:t xml:space="preserve">                                                                                                                                                 </w:t>
    </w:r>
  </w:p>
  <w:p w:rsidR="00BB291F" w:rsidRPr="00903A58" w:rsidRDefault="00BB291F" w:rsidP="00BB291F">
    <w:pPr>
      <w:pStyle w:val="Header"/>
      <w:rPr>
        <w:i/>
        <w:sz w:val="24"/>
      </w:rPr>
    </w:pPr>
    <w:r w:rsidRPr="00BB291F">
      <w:rPr>
        <w:i/>
        <w:sz w:val="24"/>
      </w:rPr>
      <w:t xml:space="preserve">                                                                                                                      </w:t>
    </w:r>
    <w:r w:rsidR="00903A58">
      <w:rPr>
        <w:i/>
        <w:sz w:val="24"/>
      </w:rPr>
      <w:t xml:space="preserve">                   </w:t>
    </w:r>
    <w:r w:rsidRPr="001607CB">
      <w:rPr>
        <w:b/>
        <w:i/>
        <w:sz w:val="24"/>
      </w:rPr>
      <w:t>Roll No:</w:t>
    </w:r>
    <w:r w:rsidRPr="00903A58">
      <w:rPr>
        <w:i/>
        <w:sz w:val="24"/>
      </w:rPr>
      <w:t xml:space="preserve"> </w:t>
    </w:r>
    <w:r w:rsidR="00903A58" w:rsidRPr="00903A58">
      <w:rPr>
        <w:i/>
        <w:sz w:val="24"/>
      </w:rPr>
      <w:t>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43902"/>
    <w:multiLevelType w:val="hybridMultilevel"/>
    <w:tmpl w:val="9010315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634C5A"/>
    <w:multiLevelType w:val="hybridMultilevel"/>
    <w:tmpl w:val="EED63B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0E414F"/>
    <w:multiLevelType w:val="hybridMultilevel"/>
    <w:tmpl w:val="35A2E1C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7B7EA4"/>
    <w:multiLevelType w:val="hybridMultilevel"/>
    <w:tmpl w:val="5BCAD8DC"/>
    <w:lvl w:ilvl="0" w:tplc="4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8E69D6"/>
    <w:multiLevelType w:val="hybridMultilevel"/>
    <w:tmpl w:val="E57A17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F31AD9"/>
    <w:multiLevelType w:val="hybridMultilevel"/>
    <w:tmpl w:val="EED63B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FE1040"/>
    <w:multiLevelType w:val="hybridMultilevel"/>
    <w:tmpl w:val="167866F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6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D92"/>
    <w:rsid w:val="00000F8C"/>
    <w:rsid w:val="000022E7"/>
    <w:rsid w:val="00031DE4"/>
    <w:rsid w:val="000801BA"/>
    <w:rsid w:val="000A2B7B"/>
    <w:rsid w:val="000B0286"/>
    <w:rsid w:val="000C6F0D"/>
    <w:rsid w:val="000E546F"/>
    <w:rsid w:val="00147366"/>
    <w:rsid w:val="0015350C"/>
    <w:rsid w:val="001607CB"/>
    <w:rsid w:val="001E2EBC"/>
    <w:rsid w:val="00203E26"/>
    <w:rsid w:val="00224474"/>
    <w:rsid w:val="002738BA"/>
    <w:rsid w:val="00280ADD"/>
    <w:rsid w:val="002969DB"/>
    <w:rsid w:val="0035360D"/>
    <w:rsid w:val="00386BB9"/>
    <w:rsid w:val="00394D92"/>
    <w:rsid w:val="003D5570"/>
    <w:rsid w:val="003E2C87"/>
    <w:rsid w:val="003E798F"/>
    <w:rsid w:val="003F5981"/>
    <w:rsid w:val="004058EE"/>
    <w:rsid w:val="004651B3"/>
    <w:rsid w:val="00470A63"/>
    <w:rsid w:val="004817D9"/>
    <w:rsid w:val="00494A02"/>
    <w:rsid w:val="004D054A"/>
    <w:rsid w:val="00514295"/>
    <w:rsid w:val="005544AB"/>
    <w:rsid w:val="00561935"/>
    <w:rsid w:val="00565F93"/>
    <w:rsid w:val="006D6133"/>
    <w:rsid w:val="006E06ED"/>
    <w:rsid w:val="0070146B"/>
    <w:rsid w:val="00727BAC"/>
    <w:rsid w:val="00784F49"/>
    <w:rsid w:val="007A6FEB"/>
    <w:rsid w:val="007B17C1"/>
    <w:rsid w:val="007C1BFD"/>
    <w:rsid w:val="008D5D7E"/>
    <w:rsid w:val="008D6226"/>
    <w:rsid w:val="009012A2"/>
    <w:rsid w:val="00903A58"/>
    <w:rsid w:val="0091524B"/>
    <w:rsid w:val="00921E9B"/>
    <w:rsid w:val="009231A7"/>
    <w:rsid w:val="00923DCD"/>
    <w:rsid w:val="0095447B"/>
    <w:rsid w:val="00956BDE"/>
    <w:rsid w:val="00956E30"/>
    <w:rsid w:val="00962EE9"/>
    <w:rsid w:val="00992204"/>
    <w:rsid w:val="009E38F9"/>
    <w:rsid w:val="00A32DF8"/>
    <w:rsid w:val="00A3524E"/>
    <w:rsid w:val="00A463A3"/>
    <w:rsid w:val="00A964EE"/>
    <w:rsid w:val="00AA0EE8"/>
    <w:rsid w:val="00AA4517"/>
    <w:rsid w:val="00AF7654"/>
    <w:rsid w:val="00B44A19"/>
    <w:rsid w:val="00B54346"/>
    <w:rsid w:val="00B6089A"/>
    <w:rsid w:val="00B71AD9"/>
    <w:rsid w:val="00BB291F"/>
    <w:rsid w:val="00C52051"/>
    <w:rsid w:val="00C62A48"/>
    <w:rsid w:val="00CD64D0"/>
    <w:rsid w:val="00DB7037"/>
    <w:rsid w:val="00DD234B"/>
    <w:rsid w:val="00DD2C4C"/>
    <w:rsid w:val="00DD4E00"/>
    <w:rsid w:val="00E0384F"/>
    <w:rsid w:val="00E16D71"/>
    <w:rsid w:val="00E61C02"/>
    <w:rsid w:val="00EF430E"/>
    <w:rsid w:val="00F26CF8"/>
    <w:rsid w:val="00F82782"/>
    <w:rsid w:val="00FA0418"/>
    <w:rsid w:val="00FC1DD5"/>
    <w:rsid w:val="00FC671C"/>
    <w:rsid w:val="00FD616D"/>
    <w:rsid w:val="00FF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26F6E95"/>
  <w15:chartTrackingRefBased/>
  <w15:docId w15:val="{43D8EDD5-6C72-4AFA-BEDE-24DC42E19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1C02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61C02"/>
    <w:pPr>
      <w:spacing w:after="0" w:line="240" w:lineRule="auto"/>
    </w:pPr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E61C0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65F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5F9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565F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5F93"/>
    <w:rPr>
      <w:rFonts w:eastAsiaTheme="minorEastAsia"/>
    </w:rPr>
  </w:style>
  <w:style w:type="table" w:styleId="TableGrid">
    <w:name w:val="Table Grid"/>
    <w:basedOn w:val="TableNormal"/>
    <w:uiPriority w:val="39"/>
    <w:rsid w:val="00BB29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OCNL">
    <w:name w:val="EOC/NL"/>
    <w:rsid w:val="003D5570"/>
    <w:pPr>
      <w:tabs>
        <w:tab w:val="left" w:pos="320"/>
      </w:tabs>
      <w:spacing w:before="250" w:after="0" w:line="230" w:lineRule="exact"/>
      <w:jc w:val="both"/>
    </w:pPr>
    <w:rPr>
      <w:rFonts w:ascii="Bembo" w:eastAsia="Times New Roman" w:hAnsi="Bembo" w:cs="Times New Roman"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70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037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45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F89AD1-CFAE-49AF-B87D-7B6861E03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339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Shivani Chouksey</cp:lastModifiedBy>
  <cp:revision>98</cp:revision>
  <cp:lastPrinted>2023-01-17T04:19:00Z</cp:lastPrinted>
  <dcterms:created xsi:type="dcterms:W3CDTF">2022-10-18T07:56:00Z</dcterms:created>
  <dcterms:modified xsi:type="dcterms:W3CDTF">2023-01-17T04:20:00Z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22061abf62806b6fdc1a9cfe7fcd5ed4a3eeefe12ed7af307e3f5879ffe66430</vt:lpwstr>
  </property>
</Properties>
</file>