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5000" w:type="pct"/>
        <w:tblLook w:val="04A0" w:firstRow="1" w:lastRow="0" w:firstColumn="1" w:lastColumn="0" w:noHBand="0" w:noVBand="1"/>
      </w:tblPr>
      <w:tblGrid>
        <w:gridCol w:w="2695"/>
        <w:gridCol w:w="6655"/>
      </w:tblGrid>
      <w:tr w:rsidR="00921E9B" w:rsidRPr="00936547" w:rsidTr="00000F8C">
        <w:trPr>
          <w:trHeight w:val="827"/>
        </w:trPr>
        <w:tc>
          <w:tcPr>
            <w:tcW w:w="1441" w:type="pct"/>
          </w:tcPr>
          <w:p w:rsidR="00BB291F" w:rsidRPr="00936547" w:rsidRDefault="00BB291F" w:rsidP="000C6F0D">
            <w:pPr>
              <w:spacing w:after="0"/>
              <w:rPr>
                <w:rFonts w:cstheme="minorHAnsi"/>
                <w:i/>
                <w:sz w:val="24"/>
                <w:szCs w:val="24"/>
                <w:lang w:val="en-IN"/>
              </w:rPr>
            </w:pPr>
            <w:r w:rsidRPr="00936547">
              <w:rPr>
                <w:rFonts w:cstheme="minorHAnsi"/>
                <w:b/>
                <w:noProof/>
                <w:sz w:val="24"/>
                <w:szCs w:val="24"/>
                <w:lang w:val="en-IN" w:eastAsia="en-IN"/>
              </w:rPr>
              <w:drawing>
                <wp:inline distT="0" distB="0" distL="0" distR="0" wp14:anchorId="458F8E54" wp14:editId="2F5412DE">
                  <wp:extent cx="1533525" cy="504825"/>
                  <wp:effectExtent l="0" t="0" r="9525" b="9525"/>
                  <wp:docPr id="1" name="Picture 1" descr="C:\Users\ADMIN\Desktop\j.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j.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33525" cy="504825"/>
                          </a:xfrm>
                          <a:prstGeom prst="rect">
                            <a:avLst/>
                          </a:prstGeom>
                          <a:noFill/>
                          <a:ln>
                            <a:noFill/>
                          </a:ln>
                        </pic:spPr>
                      </pic:pic>
                    </a:graphicData>
                  </a:graphic>
                </wp:inline>
              </w:drawing>
            </w:r>
          </w:p>
        </w:tc>
        <w:tc>
          <w:tcPr>
            <w:tcW w:w="3559" w:type="pct"/>
          </w:tcPr>
          <w:p w:rsidR="00BB291F" w:rsidRPr="00456520" w:rsidRDefault="00BB291F" w:rsidP="00BB291F">
            <w:pPr>
              <w:spacing w:after="0"/>
              <w:jc w:val="center"/>
              <w:rPr>
                <w:rFonts w:cstheme="minorHAnsi"/>
                <w:b/>
                <w:sz w:val="28"/>
                <w:szCs w:val="28"/>
                <w:lang w:val="en-IN"/>
              </w:rPr>
            </w:pPr>
            <w:r w:rsidRPr="00456520">
              <w:rPr>
                <w:rFonts w:cstheme="minorHAnsi"/>
                <w:b/>
                <w:sz w:val="28"/>
                <w:szCs w:val="28"/>
                <w:lang w:val="en-IN"/>
              </w:rPr>
              <w:t>JAIPURIA INSTITUE OF MANAGEMENT, INDORE</w:t>
            </w:r>
          </w:p>
          <w:p w:rsidR="00BB291F" w:rsidRPr="00936547" w:rsidRDefault="00BB291F" w:rsidP="00BB291F">
            <w:pPr>
              <w:spacing w:after="0"/>
              <w:jc w:val="center"/>
              <w:rPr>
                <w:rFonts w:cstheme="minorHAnsi"/>
                <w:i/>
                <w:sz w:val="24"/>
                <w:szCs w:val="24"/>
                <w:lang w:val="en-IN"/>
              </w:rPr>
            </w:pPr>
            <w:r w:rsidRPr="00456520">
              <w:rPr>
                <w:rFonts w:cstheme="minorHAnsi"/>
                <w:sz w:val="28"/>
                <w:szCs w:val="28"/>
                <w:lang w:val="en-IN"/>
              </w:rPr>
              <w:t>Post Graduate Diploma in Management</w:t>
            </w:r>
          </w:p>
        </w:tc>
      </w:tr>
      <w:tr w:rsidR="00921E9B" w:rsidRPr="00936547" w:rsidTr="00000F8C">
        <w:trPr>
          <w:trHeight w:val="755"/>
        </w:trPr>
        <w:tc>
          <w:tcPr>
            <w:tcW w:w="5000" w:type="pct"/>
            <w:gridSpan w:val="2"/>
          </w:tcPr>
          <w:p w:rsidR="003D5570" w:rsidRPr="004837B5" w:rsidRDefault="003D5570" w:rsidP="00BB291F">
            <w:pPr>
              <w:tabs>
                <w:tab w:val="left" w:pos="90"/>
              </w:tabs>
              <w:spacing w:after="0"/>
              <w:jc w:val="center"/>
              <w:rPr>
                <w:rFonts w:cstheme="minorHAnsi"/>
                <w:b/>
                <w:sz w:val="28"/>
                <w:szCs w:val="28"/>
                <w:lang w:val="en-IN"/>
              </w:rPr>
            </w:pPr>
            <w:r w:rsidRPr="004837B5">
              <w:rPr>
                <w:rFonts w:cstheme="minorHAnsi"/>
                <w:b/>
                <w:sz w:val="28"/>
                <w:szCs w:val="28"/>
                <w:lang w:val="en-IN"/>
              </w:rPr>
              <w:t>Cours</w:t>
            </w:r>
            <w:r w:rsidR="009231A7" w:rsidRPr="004837B5">
              <w:rPr>
                <w:rFonts w:cstheme="minorHAnsi"/>
                <w:b/>
                <w:sz w:val="28"/>
                <w:szCs w:val="28"/>
                <w:lang w:val="en-IN"/>
              </w:rPr>
              <w:t>e Title:</w:t>
            </w:r>
            <w:r w:rsidR="00A40A9D" w:rsidRPr="004837B5">
              <w:rPr>
                <w:rFonts w:cstheme="minorHAnsi"/>
                <w:b/>
                <w:sz w:val="28"/>
                <w:szCs w:val="28"/>
                <w:lang w:val="en-IN"/>
              </w:rPr>
              <w:t xml:space="preserve"> </w:t>
            </w:r>
            <w:r w:rsidR="00B51F4C" w:rsidRPr="004837B5">
              <w:rPr>
                <w:rFonts w:cstheme="minorHAnsi"/>
                <w:b/>
                <w:sz w:val="28"/>
                <w:szCs w:val="28"/>
                <w:lang w:val="en-IN"/>
              </w:rPr>
              <w:t>Emerging Economic Environment</w:t>
            </w:r>
            <w:r w:rsidR="009231A7" w:rsidRPr="004837B5">
              <w:rPr>
                <w:rFonts w:cstheme="minorHAnsi"/>
                <w:b/>
                <w:sz w:val="28"/>
                <w:szCs w:val="28"/>
                <w:lang w:val="en-IN"/>
              </w:rPr>
              <w:t xml:space="preserve">, </w:t>
            </w:r>
            <w:r w:rsidRPr="004837B5">
              <w:rPr>
                <w:rFonts w:cstheme="minorHAnsi"/>
                <w:b/>
                <w:sz w:val="28"/>
                <w:szCs w:val="28"/>
                <w:lang w:val="en-IN"/>
              </w:rPr>
              <w:t>(Course Code:</w:t>
            </w:r>
            <w:r w:rsidR="00B51F4C" w:rsidRPr="004837B5">
              <w:rPr>
                <w:rFonts w:cstheme="minorHAnsi"/>
                <w:b/>
                <w:sz w:val="28"/>
                <w:szCs w:val="28"/>
                <w:lang w:val="en-IN"/>
              </w:rPr>
              <w:t>40402</w:t>
            </w:r>
            <w:r w:rsidRPr="004837B5">
              <w:rPr>
                <w:rFonts w:cstheme="minorHAnsi"/>
                <w:b/>
                <w:sz w:val="28"/>
                <w:szCs w:val="28"/>
                <w:lang w:val="en-IN"/>
              </w:rPr>
              <w:t>)</w:t>
            </w:r>
          </w:p>
          <w:p w:rsidR="00BB291F" w:rsidRPr="00936547" w:rsidRDefault="00FD2E08" w:rsidP="00147366">
            <w:pPr>
              <w:tabs>
                <w:tab w:val="left" w:pos="90"/>
              </w:tabs>
              <w:spacing w:after="0"/>
              <w:jc w:val="center"/>
              <w:rPr>
                <w:rFonts w:cstheme="minorHAnsi"/>
                <w:b/>
                <w:sz w:val="24"/>
                <w:szCs w:val="24"/>
                <w:lang w:val="en-IN"/>
              </w:rPr>
            </w:pPr>
            <w:r w:rsidRPr="004837B5">
              <w:rPr>
                <w:rFonts w:cstheme="minorHAnsi"/>
                <w:b/>
                <w:sz w:val="28"/>
                <w:szCs w:val="28"/>
                <w:lang w:val="en-IN"/>
              </w:rPr>
              <w:t xml:space="preserve">Special </w:t>
            </w:r>
            <w:r w:rsidR="00F75052" w:rsidRPr="004837B5">
              <w:rPr>
                <w:rFonts w:cstheme="minorHAnsi"/>
                <w:b/>
                <w:sz w:val="28"/>
                <w:szCs w:val="28"/>
                <w:lang w:val="en-IN"/>
              </w:rPr>
              <w:t>Improvement</w:t>
            </w:r>
            <w:r w:rsidR="00BB291F" w:rsidRPr="004837B5">
              <w:rPr>
                <w:rFonts w:cstheme="minorHAnsi"/>
                <w:b/>
                <w:sz w:val="28"/>
                <w:szCs w:val="28"/>
                <w:lang w:val="en-IN"/>
              </w:rPr>
              <w:t xml:space="preserve"> Examination, Term </w:t>
            </w:r>
            <w:r w:rsidR="004837B5">
              <w:rPr>
                <w:rFonts w:cstheme="minorHAnsi"/>
                <w:b/>
                <w:sz w:val="28"/>
                <w:szCs w:val="28"/>
                <w:lang w:val="en-IN"/>
              </w:rPr>
              <w:t>–</w:t>
            </w:r>
            <w:r w:rsidR="00BB291F" w:rsidRPr="004837B5">
              <w:rPr>
                <w:rFonts w:cstheme="minorHAnsi"/>
                <w:b/>
                <w:sz w:val="28"/>
                <w:szCs w:val="28"/>
                <w:lang w:val="en-IN"/>
              </w:rPr>
              <w:t xml:space="preserve"> I</w:t>
            </w:r>
            <w:r w:rsidR="00147366" w:rsidRPr="004837B5">
              <w:rPr>
                <w:rFonts w:cstheme="minorHAnsi"/>
                <w:b/>
                <w:sz w:val="28"/>
                <w:szCs w:val="28"/>
                <w:lang w:val="en-IN"/>
              </w:rPr>
              <w:t>I</w:t>
            </w:r>
            <w:r w:rsidR="004837B5">
              <w:rPr>
                <w:rFonts w:cstheme="minorHAnsi"/>
                <w:b/>
                <w:sz w:val="28"/>
                <w:szCs w:val="28"/>
                <w:lang w:val="en-IN"/>
              </w:rPr>
              <w:t xml:space="preserve"> (Batch 2022-24) (March 2023)</w:t>
            </w:r>
          </w:p>
        </w:tc>
      </w:tr>
      <w:tr w:rsidR="00921E9B" w:rsidRPr="00936547" w:rsidTr="00000F8C">
        <w:tc>
          <w:tcPr>
            <w:tcW w:w="5000" w:type="pct"/>
            <w:gridSpan w:val="2"/>
          </w:tcPr>
          <w:p w:rsidR="00BB291F" w:rsidRPr="00936547" w:rsidRDefault="00903A58" w:rsidP="00BB291F">
            <w:pPr>
              <w:spacing w:after="0"/>
              <w:rPr>
                <w:rFonts w:cstheme="minorHAnsi"/>
                <w:i/>
                <w:sz w:val="24"/>
                <w:szCs w:val="24"/>
                <w:lang w:val="en-IN"/>
              </w:rPr>
            </w:pPr>
            <w:r w:rsidRPr="00936547">
              <w:rPr>
                <w:rFonts w:cstheme="minorHAnsi"/>
                <w:b/>
                <w:sz w:val="24"/>
                <w:szCs w:val="24"/>
                <w:lang w:val="en-IN"/>
              </w:rPr>
              <w:t xml:space="preserve"> </w:t>
            </w:r>
            <w:r w:rsidR="00BB291F" w:rsidRPr="00936547">
              <w:rPr>
                <w:rFonts w:cstheme="minorHAnsi"/>
                <w:b/>
                <w:sz w:val="24"/>
                <w:szCs w:val="24"/>
                <w:lang w:val="en-IN"/>
              </w:rPr>
              <w:t xml:space="preserve">Time Duration: 2 Hours                                                                                 </w:t>
            </w:r>
            <w:r w:rsidR="00B71AD9" w:rsidRPr="00936547">
              <w:rPr>
                <w:rFonts w:cstheme="minorHAnsi"/>
                <w:b/>
                <w:sz w:val="24"/>
                <w:szCs w:val="24"/>
                <w:lang w:val="en-IN"/>
              </w:rPr>
              <w:t xml:space="preserve">      </w:t>
            </w:r>
            <w:r w:rsidRPr="00936547">
              <w:rPr>
                <w:rFonts w:cstheme="minorHAnsi"/>
                <w:b/>
                <w:sz w:val="24"/>
                <w:szCs w:val="24"/>
                <w:lang w:val="en-IN"/>
              </w:rPr>
              <w:t xml:space="preserve">  </w:t>
            </w:r>
            <w:r w:rsidR="00B71AD9" w:rsidRPr="00936547">
              <w:rPr>
                <w:rFonts w:cstheme="minorHAnsi"/>
                <w:b/>
                <w:sz w:val="24"/>
                <w:szCs w:val="24"/>
                <w:lang w:val="en-IN"/>
              </w:rPr>
              <w:t xml:space="preserve"> </w:t>
            </w:r>
            <w:r w:rsidR="00BB291F" w:rsidRPr="00936547">
              <w:rPr>
                <w:rFonts w:cstheme="minorHAnsi"/>
                <w:b/>
                <w:sz w:val="24"/>
                <w:szCs w:val="24"/>
                <w:lang w:val="en-IN"/>
              </w:rPr>
              <w:t>Total Marks: 40</w:t>
            </w:r>
          </w:p>
        </w:tc>
      </w:tr>
    </w:tbl>
    <w:p w:rsidR="00E61C02" w:rsidRPr="00936547" w:rsidRDefault="000C6F0D" w:rsidP="00000F8C">
      <w:pPr>
        <w:spacing w:after="0" w:line="240" w:lineRule="auto"/>
        <w:jc w:val="both"/>
        <w:rPr>
          <w:rFonts w:cstheme="minorHAnsi"/>
          <w:b/>
          <w:sz w:val="24"/>
          <w:szCs w:val="24"/>
        </w:rPr>
      </w:pPr>
      <w:r w:rsidRPr="00936547">
        <w:rPr>
          <w:rFonts w:cstheme="minorHAnsi"/>
          <w:b/>
          <w:i/>
          <w:iCs/>
          <w:sz w:val="24"/>
          <w:szCs w:val="24"/>
        </w:rPr>
        <w:t xml:space="preserve">General </w:t>
      </w:r>
      <w:r w:rsidR="00E61C02" w:rsidRPr="00936547">
        <w:rPr>
          <w:rFonts w:cstheme="minorHAnsi"/>
          <w:b/>
          <w:i/>
          <w:iCs/>
          <w:sz w:val="24"/>
          <w:szCs w:val="24"/>
        </w:rPr>
        <w:t>Instructions</w:t>
      </w:r>
      <w:r w:rsidR="00E61C02" w:rsidRPr="00936547">
        <w:rPr>
          <w:rFonts w:cstheme="minorHAnsi"/>
          <w:b/>
          <w:sz w:val="24"/>
          <w:szCs w:val="24"/>
        </w:rPr>
        <w:t>:</w:t>
      </w:r>
      <w:bookmarkStart w:id="0" w:name="_GoBack"/>
      <w:bookmarkEnd w:id="0"/>
    </w:p>
    <w:p w:rsidR="00AF7654" w:rsidRPr="00936547" w:rsidRDefault="00AF7654" w:rsidP="00AF7654">
      <w:pPr>
        <w:pStyle w:val="ListParagraph"/>
        <w:numPr>
          <w:ilvl w:val="0"/>
          <w:numId w:val="1"/>
        </w:numPr>
        <w:spacing w:after="0"/>
        <w:jc w:val="both"/>
        <w:rPr>
          <w:rFonts w:cstheme="minorHAnsi"/>
          <w:bCs/>
          <w:i/>
          <w:sz w:val="24"/>
          <w:szCs w:val="24"/>
        </w:rPr>
      </w:pPr>
      <w:r w:rsidRPr="00936547">
        <w:rPr>
          <w:rFonts w:cstheme="minorHAnsi"/>
          <w:bCs/>
          <w:i/>
          <w:sz w:val="24"/>
          <w:szCs w:val="24"/>
        </w:rPr>
        <w:t>Answer the questions as directed. The break-up of the marks is given wherever necessary.</w:t>
      </w:r>
    </w:p>
    <w:p w:rsidR="00AF7654" w:rsidRPr="00936547" w:rsidRDefault="00AF7654" w:rsidP="00AF7654">
      <w:pPr>
        <w:pStyle w:val="ListParagraph"/>
        <w:numPr>
          <w:ilvl w:val="0"/>
          <w:numId w:val="1"/>
        </w:numPr>
        <w:spacing w:after="0"/>
        <w:jc w:val="both"/>
        <w:rPr>
          <w:rFonts w:cstheme="minorHAnsi"/>
          <w:bCs/>
          <w:i/>
          <w:sz w:val="24"/>
          <w:szCs w:val="24"/>
        </w:rPr>
      </w:pPr>
      <w:r w:rsidRPr="00936547">
        <w:rPr>
          <w:rFonts w:cstheme="minorHAnsi"/>
          <w:bCs/>
          <w:i/>
          <w:sz w:val="24"/>
          <w:szCs w:val="24"/>
        </w:rPr>
        <w:t>Marks against each question is indicated to its right.</w:t>
      </w:r>
    </w:p>
    <w:p w:rsidR="00AF7654" w:rsidRPr="00936547" w:rsidRDefault="00AF7654" w:rsidP="00AF7654">
      <w:pPr>
        <w:pStyle w:val="ListParagraph"/>
        <w:numPr>
          <w:ilvl w:val="0"/>
          <w:numId w:val="1"/>
        </w:numPr>
        <w:spacing w:after="0"/>
        <w:jc w:val="both"/>
        <w:rPr>
          <w:rFonts w:cstheme="minorHAnsi"/>
          <w:bCs/>
          <w:i/>
          <w:sz w:val="24"/>
          <w:szCs w:val="24"/>
        </w:rPr>
      </w:pPr>
      <w:r w:rsidRPr="00936547">
        <w:rPr>
          <w:rFonts w:cstheme="minorHAnsi"/>
          <w:bCs/>
          <w:i/>
          <w:sz w:val="24"/>
          <w:szCs w:val="24"/>
        </w:rPr>
        <w:t xml:space="preserve">Answers should be brief and to the point. </w:t>
      </w:r>
    </w:p>
    <w:p w:rsidR="00731848" w:rsidRPr="00936547" w:rsidRDefault="000C6F0D" w:rsidP="00D90CFC">
      <w:pPr>
        <w:pStyle w:val="ListParagraph"/>
        <w:numPr>
          <w:ilvl w:val="0"/>
          <w:numId w:val="1"/>
        </w:numPr>
        <w:pBdr>
          <w:bottom w:val="single" w:sz="6" w:space="10" w:color="auto"/>
        </w:pBdr>
        <w:spacing w:after="0" w:line="240" w:lineRule="auto"/>
        <w:jc w:val="both"/>
        <w:rPr>
          <w:rFonts w:eastAsia="Times New Roman" w:cstheme="minorHAnsi"/>
          <w:sz w:val="24"/>
          <w:szCs w:val="24"/>
          <w:lang w:val="en-IN" w:eastAsia="en-IN"/>
        </w:rPr>
      </w:pPr>
      <w:r w:rsidRPr="00936547">
        <w:rPr>
          <w:rFonts w:cstheme="minorHAnsi"/>
          <w:bCs/>
          <w:i/>
          <w:sz w:val="24"/>
          <w:szCs w:val="24"/>
        </w:rPr>
        <w:t>Do not write on the question paper except your roll number</w:t>
      </w:r>
      <w:r w:rsidR="00AF7654" w:rsidRPr="00936547">
        <w:rPr>
          <w:rFonts w:cstheme="minorHAnsi"/>
          <w:bCs/>
          <w:i/>
          <w:sz w:val="24"/>
          <w:szCs w:val="24"/>
        </w:rPr>
        <w:t>.</w:t>
      </w:r>
    </w:p>
    <w:p w:rsidR="000A2654" w:rsidRPr="00936547" w:rsidRDefault="000A2654" w:rsidP="00D90CFC">
      <w:pPr>
        <w:pStyle w:val="ListParagraph"/>
        <w:numPr>
          <w:ilvl w:val="0"/>
          <w:numId w:val="1"/>
        </w:numPr>
        <w:pBdr>
          <w:bottom w:val="single" w:sz="6" w:space="10" w:color="auto"/>
        </w:pBdr>
        <w:spacing w:after="0" w:line="240" w:lineRule="auto"/>
        <w:jc w:val="both"/>
        <w:rPr>
          <w:rFonts w:eastAsia="Times New Roman" w:cstheme="minorHAnsi"/>
          <w:sz w:val="24"/>
          <w:szCs w:val="24"/>
          <w:lang w:val="en-IN" w:eastAsia="en-IN"/>
        </w:rPr>
      </w:pPr>
      <w:r w:rsidRPr="00936547">
        <w:rPr>
          <w:rFonts w:cstheme="minorHAnsi"/>
          <w:bCs/>
          <w:i/>
          <w:sz w:val="24"/>
          <w:szCs w:val="24"/>
        </w:rPr>
        <w:t>Non-scientific calculators are allowed.</w:t>
      </w:r>
    </w:p>
    <w:p w:rsidR="00F75052" w:rsidRPr="00936547" w:rsidRDefault="00F75052" w:rsidP="001F1A95">
      <w:pPr>
        <w:spacing w:after="0" w:line="240" w:lineRule="auto"/>
        <w:jc w:val="both"/>
        <w:rPr>
          <w:rFonts w:eastAsia="Times New Roman" w:cstheme="minorHAnsi"/>
          <w:b/>
          <w:bCs/>
          <w:sz w:val="24"/>
          <w:szCs w:val="24"/>
          <w:lang w:val="en-IN" w:eastAsia="en-IN"/>
        </w:rPr>
      </w:pPr>
    </w:p>
    <w:p w:rsidR="00A243A7" w:rsidRPr="00936547" w:rsidRDefault="00A6282E" w:rsidP="00FD2E08">
      <w:pPr>
        <w:spacing w:after="0" w:line="240" w:lineRule="auto"/>
        <w:jc w:val="both"/>
        <w:rPr>
          <w:rFonts w:eastAsia="Times New Roman" w:cstheme="minorHAnsi"/>
          <w:sz w:val="24"/>
          <w:szCs w:val="24"/>
          <w:lang w:val="en-IN" w:eastAsia="en-IN"/>
        </w:rPr>
      </w:pPr>
      <w:r w:rsidRPr="00936547">
        <w:rPr>
          <w:rFonts w:eastAsia="Times New Roman" w:cstheme="minorHAnsi"/>
          <w:b/>
          <w:bCs/>
          <w:sz w:val="24"/>
          <w:szCs w:val="24"/>
          <w:lang w:val="en-IN" w:eastAsia="en-IN"/>
        </w:rPr>
        <w:t>Q. 1</w:t>
      </w:r>
      <w:r w:rsidRPr="00936547">
        <w:rPr>
          <w:rFonts w:eastAsia="Times New Roman" w:cstheme="minorHAnsi"/>
          <w:b/>
          <w:bCs/>
          <w:sz w:val="24"/>
          <w:szCs w:val="24"/>
          <w:lang w:val="en-IN" w:eastAsia="en-IN"/>
        </w:rPr>
        <w:tab/>
      </w:r>
      <w:r w:rsidR="00FD2E08">
        <w:rPr>
          <w:rFonts w:eastAsia="Times New Roman" w:cstheme="minorHAnsi"/>
          <w:sz w:val="24"/>
          <w:szCs w:val="24"/>
          <w:lang w:val="en-IN" w:eastAsia="en-IN"/>
        </w:rPr>
        <w:t>Comment on the types of inflation with relevant examples. Which one is better according to you for an economy? Does India follow CPI method or WPI method for measuring inflation? Differentiate between the two.</w:t>
      </w:r>
    </w:p>
    <w:p w:rsidR="00265B34" w:rsidRPr="00936547" w:rsidRDefault="001F1A95" w:rsidP="00A243A7">
      <w:pPr>
        <w:spacing w:after="0" w:line="240" w:lineRule="auto"/>
        <w:jc w:val="right"/>
        <w:rPr>
          <w:rFonts w:eastAsia="Times New Roman" w:cstheme="minorHAnsi"/>
          <w:b/>
          <w:bCs/>
          <w:sz w:val="24"/>
          <w:szCs w:val="24"/>
          <w:lang w:val="en-IN" w:eastAsia="en-IN"/>
        </w:rPr>
      </w:pPr>
      <w:r w:rsidRPr="00936547">
        <w:rPr>
          <w:rFonts w:eastAsia="Times New Roman" w:cstheme="minorHAnsi"/>
          <w:b/>
          <w:bCs/>
          <w:sz w:val="24"/>
          <w:szCs w:val="24"/>
          <w:lang w:val="en-IN" w:eastAsia="en-IN"/>
        </w:rPr>
        <w:t>[</w:t>
      </w:r>
      <w:r w:rsidR="002F4198" w:rsidRPr="00936547">
        <w:rPr>
          <w:rFonts w:eastAsia="Times New Roman" w:cstheme="minorHAnsi"/>
          <w:b/>
          <w:bCs/>
          <w:sz w:val="24"/>
          <w:szCs w:val="24"/>
          <w:lang w:val="en-IN" w:eastAsia="en-IN"/>
        </w:rPr>
        <w:t>10</w:t>
      </w:r>
      <w:r w:rsidRPr="00936547">
        <w:rPr>
          <w:rFonts w:eastAsia="Times New Roman" w:cstheme="minorHAnsi"/>
          <w:b/>
          <w:bCs/>
          <w:sz w:val="24"/>
          <w:szCs w:val="24"/>
          <w:lang w:val="en-IN" w:eastAsia="en-IN"/>
        </w:rPr>
        <w:t xml:space="preserve"> Marks]</w:t>
      </w:r>
    </w:p>
    <w:p w:rsidR="0016472A" w:rsidRPr="00936547" w:rsidRDefault="0016472A" w:rsidP="00265B34">
      <w:pPr>
        <w:spacing w:after="0" w:line="240" w:lineRule="auto"/>
        <w:rPr>
          <w:rFonts w:eastAsia="Times New Roman" w:cstheme="minorHAnsi"/>
          <w:sz w:val="24"/>
          <w:szCs w:val="24"/>
          <w:lang w:val="en-IN" w:eastAsia="en-IN"/>
        </w:rPr>
      </w:pPr>
    </w:p>
    <w:p w:rsidR="003E2FAE" w:rsidRDefault="003E2FAE" w:rsidP="0027060D">
      <w:pPr>
        <w:pStyle w:val="NormalWeb"/>
        <w:spacing w:before="0" w:beforeAutospacing="0" w:after="0" w:afterAutospacing="0"/>
        <w:jc w:val="both"/>
        <w:rPr>
          <w:rFonts w:asciiTheme="minorHAnsi" w:hAnsiTheme="minorHAnsi" w:cstheme="minorHAnsi"/>
          <w:b/>
          <w:bCs/>
          <w:lang w:val="en-IN" w:eastAsia="en-IN"/>
        </w:rPr>
      </w:pPr>
    </w:p>
    <w:p w:rsidR="0027060D" w:rsidRPr="00936547" w:rsidRDefault="0016472A" w:rsidP="0027060D">
      <w:pPr>
        <w:pStyle w:val="NormalWeb"/>
        <w:spacing w:before="0" w:beforeAutospacing="0" w:after="0" w:afterAutospacing="0"/>
        <w:jc w:val="both"/>
        <w:rPr>
          <w:rFonts w:asciiTheme="minorHAnsi" w:eastAsiaTheme="minorHAnsi" w:hAnsiTheme="minorHAnsi" w:cstheme="minorBidi"/>
          <w:lang w:val="en-IN"/>
        </w:rPr>
      </w:pPr>
      <w:r w:rsidRPr="00936547">
        <w:rPr>
          <w:rFonts w:asciiTheme="minorHAnsi" w:hAnsiTheme="minorHAnsi" w:cstheme="minorHAnsi"/>
          <w:b/>
          <w:bCs/>
          <w:lang w:val="en-IN" w:eastAsia="en-IN"/>
        </w:rPr>
        <w:t>Q</w:t>
      </w:r>
      <w:r w:rsidR="000A2654" w:rsidRPr="00936547">
        <w:rPr>
          <w:rFonts w:asciiTheme="minorHAnsi" w:hAnsiTheme="minorHAnsi" w:cstheme="minorHAnsi"/>
          <w:b/>
          <w:bCs/>
          <w:lang w:val="en-IN" w:eastAsia="en-IN"/>
        </w:rPr>
        <w:t xml:space="preserve">. </w:t>
      </w:r>
      <w:r w:rsidRPr="00936547">
        <w:rPr>
          <w:rFonts w:asciiTheme="minorHAnsi" w:hAnsiTheme="minorHAnsi" w:cstheme="minorHAnsi"/>
          <w:b/>
          <w:bCs/>
          <w:lang w:val="en-IN" w:eastAsia="en-IN"/>
        </w:rPr>
        <w:t>2</w:t>
      </w:r>
      <w:r w:rsidRPr="00936547">
        <w:rPr>
          <w:rFonts w:cstheme="minorHAnsi"/>
          <w:b/>
          <w:bCs/>
          <w:lang w:val="en-IN" w:eastAsia="en-IN"/>
        </w:rPr>
        <w:tab/>
      </w:r>
      <w:r w:rsidR="0027060D" w:rsidRPr="00936547">
        <w:rPr>
          <w:rFonts w:asciiTheme="minorHAnsi" w:eastAsiaTheme="minorHAnsi" w:hAnsiTheme="minorHAnsi" w:cstheme="minorBidi"/>
          <w:lang w:val="en-IN"/>
        </w:rPr>
        <w:t>An economy is characterized by the following equations</w:t>
      </w:r>
      <w:r w:rsidR="003E2FAE">
        <w:rPr>
          <w:rFonts w:asciiTheme="minorHAnsi" w:eastAsiaTheme="minorHAnsi" w:hAnsiTheme="minorHAnsi" w:cstheme="minorBidi"/>
          <w:lang w:val="en-IN"/>
        </w:rPr>
        <w:t>:</w:t>
      </w:r>
      <w:r w:rsidR="0027060D" w:rsidRPr="00936547">
        <w:rPr>
          <w:rFonts w:asciiTheme="minorHAnsi" w:eastAsiaTheme="minorHAnsi" w:hAnsiTheme="minorHAnsi" w:cstheme="minorBidi"/>
          <w:lang w:val="en-IN"/>
        </w:rPr>
        <w:t xml:space="preserve">  </w:t>
      </w:r>
      <w:r w:rsidR="0027060D" w:rsidRPr="00936547">
        <w:rPr>
          <w:rFonts w:asciiTheme="minorHAnsi" w:eastAsiaTheme="minorHAnsi" w:hAnsiTheme="minorHAnsi" w:cstheme="minorBidi"/>
          <w:lang w:val="en-IN"/>
        </w:rPr>
        <w:tab/>
      </w:r>
      <w:r w:rsidR="00936547">
        <w:rPr>
          <w:rFonts w:asciiTheme="minorHAnsi" w:eastAsiaTheme="minorHAnsi" w:hAnsiTheme="minorHAnsi" w:cstheme="minorBidi"/>
          <w:lang w:val="en-IN"/>
        </w:rPr>
        <w:t xml:space="preserve">         </w:t>
      </w:r>
      <w:r w:rsidR="00FD2E08">
        <w:rPr>
          <w:rFonts w:asciiTheme="minorHAnsi" w:eastAsiaTheme="minorHAnsi" w:hAnsiTheme="minorHAnsi" w:cstheme="minorBidi"/>
          <w:lang w:val="en-IN"/>
        </w:rPr>
        <w:t xml:space="preserve">         </w:t>
      </w:r>
      <w:r w:rsidR="003E2FAE">
        <w:rPr>
          <w:rFonts w:asciiTheme="minorHAnsi" w:eastAsiaTheme="minorHAnsi" w:hAnsiTheme="minorHAnsi" w:cstheme="minorBidi"/>
          <w:lang w:val="en-IN"/>
        </w:rPr>
        <w:t xml:space="preserve">  </w:t>
      </w:r>
    </w:p>
    <w:p w:rsidR="0027060D" w:rsidRPr="00936547" w:rsidRDefault="0027060D" w:rsidP="0027060D">
      <w:pPr>
        <w:pStyle w:val="NormalWeb"/>
        <w:spacing w:before="0" w:beforeAutospacing="0" w:after="0" w:afterAutospacing="0"/>
        <w:jc w:val="both"/>
        <w:rPr>
          <w:rFonts w:asciiTheme="minorHAnsi" w:eastAsiaTheme="minorHAnsi" w:hAnsiTheme="minorHAnsi" w:cstheme="minorBidi"/>
          <w:lang w:val="en-IN"/>
        </w:rPr>
      </w:pPr>
      <w:r w:rsidRPr="00936547">
        <w:rPr>
          <w:rFonts w:asciiTheme="minorHAnsi" w:eastAsiaTheme="minorHAnsi" w:hAnsiTheme="minorHAnsi" w:cstheme="minorBidi"/>
          <w:lang w:val="en-IN"/>
        </w:rPr>
        <w:t xml:space="preserve">Consumption Function = </w:t>
      </w:r>
      <w:r w:rsidR="00FD2E08">
        <w:rPr>
          <w:rFonts w:asciiTheme="minorHAnsi" w:eastAsiaTheme="minorHAnsi" w:hAnsiTheme="minorHAnsi" w:cstheme="minorBidi"/>
          <w:lang w:val="en-IN"/>
        </w:rPr>
        <w:t>100</w:t>
      </w:r>
      <w:r w:rsidRPr="00936547">
        <w:rPr>
          <w:rFonts w:asciiTheme="minorHAnsi" w:eastAsiaTheme="minorHAnsi" w:hAnsiTheme="minorHAnsi" w:cstheme="minorBidi"/>
          <w:lang w:val="en-IN"/>
        </w:rPr>
        <w:t xml:space="preserve"> + 0.</w:t>
      </w:r>
      <w:r w:rsidR="00FD2E08">
        <w:rPr>
          <w:rFonts w:asciiTheme="minorHAnsi" w:eastAsiaTheme="minorHAnsi" w:hAnsiTheme="minorHAnsi" w:cstheme="minorBidi"/>
          <w:lang w:val="en-IN"/>
        </w:rPr>
        <w:t>8</w:t>
      </w:r>
      <w:r w:rsidRPr="00936547">
        <w:rPr>
          <w:rFonts w:asciiTheme="minorHAnsi" w:eastAsiaTheme="minorHAnsi" w:hAnsiTheme="minorHAnsi" w:cstheme="minorBidi"/>
          <w:lang w:val="en-IN"/>
        </w:rPr>
        <w:t xml:space="preserve">Yd; Investment = </w:t>
      </w:r>
      <w:proofErr w:type="spellStart"/>
      <w:r w:rsidRPr="00936547">
        <w:rPr>
          <w:rFonts w:asciiTheme="minorHAnsi" w:eastAsiaTheme="minorHAnsi" w:hAnsiTheme="minorHAnsi" w:cstheme="minorBidi"/>
          <w:lang w:val="en-IN"/>
        </w:rPr>
        <w:t>Rs</w:t>
      </w:r>
      <w:proofErr w:type="spellEnd"/>
      <w:r w:rsidRPr="00936547">
        <w:rPr>
          <w:rFonts w:asciiTheme="minorHAnsi" w:eastAsiaTheme="minorHAnsi" w:hAnsiTheme="minorHAnsi" w:cstheme="minorBidi"/>
          <w:lang w:val="en-IN"/>
        </w:rPr>
        <w:t xml:space="preserve">. </w:t>
      </w:r>
      <w:r w:rsidR="00FD2E08">
        <w:rPr>
          <w:rFonts w:asciiTheme="minorHAnsi" w:eastAsiaTheme="minorHAnsi" w:hAnsiTheme="minorHAnsi" w:cstheme="minorBidi"/>
          <w:lang w:val="en-IN"/>
        </w:rPr>
        <w:t>2</w:t>
      </w:r>
      <w:r w:rsidRPr="00936547">
        <w:rPr>
          <w:rFonts w:asciiTheme="minorHAnsi" w:eastAsiaTheme="minorHAnsi" w:hAnsiTheme="minorHAnsi" w:cstheme="minorBidi"/>
          <w:lang w:val="en-IN"/>
        </w:rPr>
        <w:t xml:space="preserve">00 Crores; Tax = </w:t>
      </w:r>
      <w:proofErr w:type="spellStart"/>
      <w:r w:rsidRPr="00936547">
        <w:rPr>
          <w:rFonts w:asciiTheme="minorHAnsi" w:eastAsiaTheme="minorHAnsi" w:hAnsiTheme="minorHAnsi" w:cstheme="minorBidi"/>
          <w:lang w:val="en-IN"/>
        </w:rPr>
        <w:t>Rs</w:t>
      </w:r>
      <w:proofErr w:type="spellEnd"/>
      <w:r w:rsidRPr="00936547">
        <w:rPr>
          <w:rFonts w:asciiTheme="minorHAnsi" w:eastAsiaTheme="minorHAnsi" w:hAnsiTheme="minorHAnsi" w:cstheme="minorBidi"/>
          <w:lang w:val="en-IN"/>
        </w:rPr>
        <w:t xml:space="preserve">. </w:t>
      </w:r>
      <w:r w:rsidR="00FD2E08">
        <w:rPr>
          <w:rFonts w:asciiTheme="minorHAnsi" w:eastAsiaTheme="minorHAnsi" w:hAnsiTheme="minorHAnsi" w:cstheme="minorBidi"/>
          <w:lang w:val="en-IN"/>
        </w:rPr>
        <w:t>60</w:t>
      </w:r>
      <w:r w:rsidRPr="00936547">
        <w:rPr>
          <w:rFonts w:asciiTheme="minorHAnsi" w:eastAsiaTheme="minorHAnsi" w:hAnsiTheme="minorHAnsi" w:cstheme="minorBidi"/>
          <w:lang w:val="en-IN"/>
        </w:rPr>
        <w:t xml:space="preserve"> Crores; Government Expenditure = </w:t>
      </w:r>
      <w:proofErr w:type="spellStart"/>
      <w:r w:rsidRPr="00936547">
        <w:rPr>
          <w:rFonts w:asciiTheme="minorHAnsi" w:eastAsiaTheme="minorHAnsi" w:hAnsiTheme="minorHAnsi" w:cstheme="minorBidi"/>
          <w:lang w:val="en-IN"/>
        </w:rPr>
        <w:t>Rs</w:t>
      </w:r>
      <w:proofErr w:type="spellEnd"/>
      <w:r w:rsidRPr="00936547">
        <w:rPr>
          <w:rFonts w:asciiTheme="minorHAnsi" w:eastAsiaTheme="minorHAnsi" w:hAnsiTheme="minorHAnsi" w:cstheme="minorBidi"/>
          <w:lang w:val="en-IN"/>
        </w:rPr>
        <w:t xml:space="preserve">. </w:t>
      </w:r>
      <w:r w:rsidR="00FD2E08">
        <w:rPr>
          <w:rFonts w:asciiTheme="minorHAnsi" w:eastAsiaTheme="minorHAnsi" w:hAnsiTheme="minorHAnsi" w:cstheme="minorBidi"/>
          <w:lang w:val="en-IN"/>
        </w:rPr>
        <w:t>6</w:t>
      </w:r>
      <w:r w:rsidRPr="00936547">
        <w:rPr>
          <w:rFonts w:asciiTheme="minorHAnsi" w:eastAsiaTheme="minorHAnsi" w:hAnsiTheme="minorHAnsi" w:cstheme="minorBidi"/>
          <w:lang w:val="en-IN"/>
        </w:rPr>
        <w:t>0 Crores;</w:t>
      </w:r>
      <w:r w:rsidRPr="00936547">
        <w:rPr>
          <w:rFonts w:asciiTheme="minorHAnsi" w:eastAsiaTheme="minorHAnsi" w:hAnsiTheme="minorHAnsi" w:cstheme="minorBidi"/>
          <w:lang w:val="en-IN"/>
        </w:rPr>
        <w:tab/>
        <w:t xml:space="preserve"> </w:t>
      </w:r>
    </w:p>
    <w:p w:rsidR="0027060D" w:rsidRPr="00936547" w:rsidRDefault="0027060D" w:rsidP="0027060D">
      <w:pPr>
        <w:pStyle w:val="ListParagraph"/>
        <w:numPr>
          <w:ilvl w:val="0"/>
          <w:numId w:val="8"/>
        </w:numPr>
        <w:rPr>
          <w:sz w:val="24"/>
          <w:szCs w:val="24"/>
        </w:rPr>
      </w:pPr>
      <w:r w:rsidRPr="00936547">
        <w:rPr>
          <w:sz w:val="24"/>
          <w:szCs w:val="24"/>
        </w:rPr>
        <w:t>Calculate the national income at equilibrium</w:t>
      </w:r>
    </w:p>
    <w:p w:rsidR="0027060D" w:rsidRPr="00936547" w:rsidRDefault="0027060D" w:rsidP="0027060D">
      <w:pPr>
        <w:pStyle w:val="ListParagraph"/>
        <w:numPr>
          <w:ilvl w:val="0"/>
          <w:numId w:val="8"/>
        </w:numPr>
        <w:rPr>
          <w:sz w:val="24"/>
          <w:szCs w:val="24"/>
        </w:rPr>
      </w:pPr>
      <w:r w:rsidRPr="00936547">
        <w:rPr>
          <w:sz w:val="24"/>
          <w:szCs w:val="24"/>
        </w:rPr>
        <w:t>Suppose the GDP of the country is to be</w:t>
      </w:r>
      <w:r w:rsidR="00496255" w:rsidRPr="00936547">
        <w:rPr>
          <w:sz w:val="24"/>
          <w:szCs w:val="24"/>
        </w:rPr>
        <w:t xml:space="preserve"> increased b</w:t>
      </w:r>
      <w:r w:rsidR="00FD2E08">
        <w:rPr>
          <w:sz w:val="24"/>
          <w:szCs w:val="24"/>
        </w:rPr>
        <w:t xml:space="preserve">y </w:t>
      </w:r>
      <w:proofErr w:type="spellStart"/>
      <w:r w:rsidR="00FD2E08">
        <w:rPr>
          <w:sz w:val="24"/>
          <w:szCs w:val="24"/>
        </w:rPr>
        <w:t>Rs</w:t>
      </w:r>
      <w:proofErr w:type="spellEnd"/>
      <w:r w:rsidR="00FD2E08">
        <w:rPr>
          <w:sz w:val="24"/>
          <w:szCs w:val="24"/>
        </w:rPr>
        <w:t>. 140</w:t>
      </w:r>
      <w:r w:rsidR="00496255" w:rsidRPr="00936547">
        <w:rPr>
          <w:sz w:val="24"/>
          <w:szCs w:val="24"/>
        </w:rPr>
        <w:t xml:space="preserve"> crores, then how much new investment should be attracted in the country?</w:t>
      </w:r>
    </w:p>
    <w:p w:rsidR="00936547" w:rsidRPr="00936547" w:rsidRDefault="0027060D" w:rsidP="003E2FAE">
      <w:pPr>
        <w:pStyle w:val="ListParagraph"/>
        <w:spacing w:after="0" w:line="240" w:lineRule="auto"/>
        <w:jc w:val="right"/>
        <w:rPr>
          <w:rFonts w:eastAsia="sans-serif" w:cs="sans-serif"/>
          <w:b/>
          <w:bCs/>
          <w:color w:val="000000"/>
          <w:sz w:val="24"/>
          <w:szCs w:val="24"/>
          <w:shd w:val="clear" w:color="auto" w:fill="FFFFFF"/>
          <w:lang w:eastAsia="zh-CN" w:bidi="ar"/>
        </w:rPr>
      </w:pPr>
      <w:r w:rsidRPr="00936547">
        <w:rPr>
          <w:rFonts w:eastAsia="Times New Roman" w:cstheme="minorHAnsi"/>
          <w:sz w:val="24"/>
          <w:szCs w:val="24"/>
          <w:lang w:val="en-IN" w:eastAsia="en-IN"/>
        </w:rPr>
        <w:tab/>
      </w:r>
      <w:r w:rsidR="003E2FAE">
        <w:rPr>
          <w:rFonts w:eastAsiaTheme="minorHAnsi"/>
          <w:b/>
          <w:bCs/>
          <w:lang w:val="en-IN"/>
        </w:rPr>
        <w:t xml:space="preserve">[ </w:t>
      </w:r>
      <w:r w:rsidR="003E2FAE">
        <w:rPr>
          <w:rFonts w:cstheme="minorHAnsi"/>
          <w:b/>
          <w:bCs/>
          <w:lang w:val="en-IN" w:eastAsia="en-IN"/>
        </w:rPr>
        <w:t>5 + 5</w:t>
      </w:r>
      <w:r w:rsidR="003E2FAE" w:rsidRPr="00936547">
        <w:rPr>
          <w:rFonts w:cstheme="minorHAnsi"/>
          <w:b/>
          <w:bCs/>
          <w:lang w:val="en-IN" w:eastAsia="en-IN"/>
        </w:rPr>
        <w:t xml:space="preserve"> = 10 Marks]</w:t>
      </w:r>
    </w:p>
    <w:p w:rsidR="00936547" w:rsidRDefault="00936547" w:rsidP="00936547">
      <w:pPr>
        <w:spacing w:after="0" w:line="240" w:lineRule="auto"/>
        <w:jc w:val="both"/>
        <w:rPr>
          <w:rFonts w:eastAsia="Times New Roman" w:cstheme="minorHAnsi"/>
          <w:b/>
          <w:bCs/>
          <w:sz w:val="24"/>
          <w:szCs w:val="24"/>
          <w:lang w:val="en-IN" w:eastAsia="en-IN"/>
        </w:rPr>
      </w:pPr>
    </w:p>
    <w:p w:rsidR="003E2FAE" w:rsidRDefault="003E2FAE" w:rsidP="00936547">
      <w:pPr>
        <w:spacing w:after="0" w:line="240" w:lineRule="auto"/>
        <w:jc w:val="both"/>
        <w:rPr>
          <w:rFonts w:eastAsia="Times New Roman" w:cstheme="minorHAnsi"/>
          <w:b/>
          <w:bCs/>
          <w:sz w:val="24"/>
          <w:szCs w:val="24"/>
          <w:lang w:val="en-IN" w:eastAsia="en-IN"/>
        </w:rPr>
      </w:pPr>
    </w:p>
    <w:p w:rsidR="00936547" w:rsidRPr="00936547" w:rsidRDefault="00936547" w:rsidP="00936547">
      <w:pPr>
        <w:spacing w:after="0" w:line="240" w:lineRule="auto"/>
        <w:jc w:val="both"/>
        <w:rPr>
          <w:rFonts w:eastAsia="sans-serif" w:cs="sans-serif"/>
          <w:b/>
          <w:bCs/>
          <w:color w:val="000000"/>
          <w:sz w:val="24"/>
          <w:szCs w:val="24"/>
          <w:shd w:val="clear" w:color="auto" w:fill="FFFFFF"/>
          <w:lang w:eastAsia="zh-CN" w:bidi="ar"/>
        </w:rPr>
      </w:pPr>
      <w:r>
        <w:rPr>
          <w:rFonts w:eastAsia="Times New Roman" w:cstheme="minorHAnsi"/>
          <w:b/>
          <w:bCs/>
          <w:sz w:val="24"/>
          <w:szCs w:val="24"/>
          <w:lang w:val="en-IN" w:eastAsia="en-IN"/>
        </w:rPr>
        <w:t>Q.</w:t>
      </w:r>
      <w:r w:rsidR="0016472A" w:rsidRPr="00936547">
        <w:rPr>
          <w:rFonts w:eastAsia="Times New Roman" w:cstheme="minorHAnsi"/>
          <w:b/>
          <w:bCs/>
          <w:sz w:val="24"/>
          <w:szCs w:val="24"/>
          <w:lang w:val="en-IN" w:eastAsia="en-IN"/>
        </w:rPr>
        <w:t xml:space="preserve"> 3</w:t>
      </w:r>
      <w:r w:rsidR="0016472A" w:rsidRPr="00936547">
        <w:rPr>
          <w:rFonts w:eastAsia="Times New Roman" w:cstheme="minorHAnsi"/>
          <w:b/>
          <w:bCs/>
          <w:sz w:val="24"/>
          <w:szCs w:val="24"/>
          <w:lang w:val="en-IN" w:eastAsia="en-IN"/>
        </w:rPr>
        <w:tab/>
      </w:r>
      <w:r w:rsidR="00496255" w:rsidRPr="00936547">
        <w:rPr>
          <w:rFonts w:eastAsia="sans-serif" w:cs="sans-serif"/>
          <w:b/>
          <w:bCs/>
          <w:color w:val="000000"/>
          <w:sz w:val="24"/>
          <w:szCs w:val="24"/>
          <w:shd w:val="clear" w:color="auto" w:fill="FFFFFF"/>
          <w:lang w:eastAsia="zh-CN" w:bidi="ar"/>
        </w:rPr>
        <w:t>Comment, on the likely outcome</w:t>
      </w:r>
      <w:r w:rsidR="000A2654" w:rsidRPr="00936547">
        <w:rPr>
          <w:rFonts w:eastAsia="sans-serif" w:cs="sans-serif"/>
          <w:b/>
          <w:bCs/>
          <w:color w:val="000000"/>
          <w:sz w:val="24"/>
          <w:szCs w:val="24"/>
          <w:shd w:val="clear" w:color="auto" w:fill="FFFFFF"/>
          <w:lang w:eastAsia="zh-CN" w:bidi="ar"/>
        </w:rPr>
        <w:t>s</w:t>
      </w:r>
      <w:r w:rsidR="00496255" w:rsidRPr="00936547">
        <w:rPr>
          <w:rFonts w:eastAsia="sans-serif" w:cs="sans-serif"/>
          <w:b/>
          <w:bCs/>
          <w:color w:val="000000"/>
          <w:sz w:val="24"/>
          <w:szCs w:val="24"/>
          <w:shd w:val="clear" w:color="auto" w:fill="FFFFFF"/>
          <w:lang w:eastAsia="zh-CN" w:bidi="ar"/>
        </w:rPr>
        <w:t xml:space="preserve"> with sufficient arguments</w:t>
      </w:r>
      <w:r>
        <w:rPr>
          <w:rFonts w:eastAsia="sans-serif" w:cs="sans-serif"/>
          <w:b/>
          <w:bCs/>
          <w:color w:val="000000"/>
          <w:sz w:val="24"/>
          <w:szCs w:val="24"/>
          <w:shd w:val="clear" w:color="auto" w:fill="FFFFFF"/>
          <w:lang w:eastAsia="zh-CN" w:bidi="ar"/>
        </w:rPr>
        <w:t xml:space="preserve"> </w:t>
      </w:r>
      <w:r>
        <w:rPr>
          <w:rFonts w:eastAsia="sans-serif" w:cs="sans-serif"/>
          <w:b/>
          <w:bCs/>
          <w:color w:val="000000"/>
          <w:sz w:val="24"/>
          <w:szCs w:val="24"/>
          <w:shd w:val="clear" w:color="auto" w:fill="FFFFFF"/>
          <w:lang w:eastAsia="zh-CN" w:bidi="ar"/>
        </w:rPr>
        <w:tab/>
      </w:r>
      <w:r w:rsidR="00B41FF9">
        <w:rPr>
          <w:rFonts w:eastAsia="sans-serif" w:cs="sans-serif"/>
          <w:b/>
          <w:bCs/>
          <w:color w:val="000000"/>
          <w:sz w:val="24"/>
          <w:szCs w:val="24"/>
          <w:shd w:val="clear" w:color="auto" w:fill="FFFFFF"/>
          <w:lang w:eastAsia="zh-CN" w:bidi="ar"/>
        </w:rPr>
        <w:t xml:space="preserve">    </w:t>
      </w:r>
    </w:p>
    <w:p w:rsidR="00936547" w:rsidRDefault="00E70A7A" w:rsidP="00936547">
      <w:pPr>
        <w:pStyle w:val="ListParagraph"/>
        <w:numPr>
          <w:ilvl w:val="0"/>
          <w:numId w:val="13"/>
        </w:numPr>
        <w:spacing w:after="0" w:line="240" w:lineRule="auto"/>
        <w:jc w:val="both"/>
        <w:rPr>
          <w:rFonts w:eastAsia="sans-serif" w:cs="sans-serif"/>
          <w:bCs/>
          <w:color w:val="000000"/>
          <w:sz w:val="24"/>
          <w:szCs w:val="24"/>
          <w:shd w:val="clear" w:color="auto" w:fill="FFFFFF"/>
          <w:lang w:eastAsia="zh-CN" w:bidi="ar"/>
        </w:rPr>
      </w:pPr>
      <w:r>
        <w:rPr>
          <w:rFonts w:eastAsia="sans-serif" w:cs="sans-serif"/>
          <w:bCs/>
          <w:color w:val="000000"/>
          <w:sz w:val="24"/>
          <w:szCs w:val="24"/>
          <w:shd w:val="clear" w:color="auto" w:fill="FFFFFF"/>
          <w:lang w:eastAsia="zh-CN" w:bidi="ar"/>
        </w:rPr>
        <w:t>Impact on money supply if repo rate goes up.</w:t>
      </w:r>
    </w:p>
    <w:p w:rsidR="00936547" w:rsidRDefault="00496255" w:rsidP="00936547">
      <w:pPr>
        <w:pStyle w:val="ListParagraph"/>
        <w:numPr>
          <w:ilvl w:val="0"/>
          <w:numId w:val="13"/>
        </w:numPr>
        <w:spacing w:after="0" w:line="240" w:lineRule="auto"/>
        <w:jc w:val="both"/>
        <w:rPr>
          <w:rFonts w:eastAsia="sans-serif" w:cs="sans-serif"/>
          <w:bCs/>
          <w:color w:val="000000"/>
          <w:sz w:val="24"/>
          <w:szCs w:val="24"/>
          <w:shd w:val="clear" w:color="auto" w:fill="FFFFFF"/>
          <w:lang w:eastAsia="zh-CN" w:bidi="ar"/>
        </w:rPr>
      </w:pPr>
      <w:r w:rsidRPr="00936547">
        <w:rPr>
          <w:rFonts w:eastAsia="sans-serif" w:cs="sans-serif"/>
          <w:bCs/>
          <w:color w:val="000000"/>
          <w:sz w:val="24"/>
          <w:szCs w:val="24"/>
          <w:shd w:val="clear" w:color="auto" w:fill="FFFFFF"/>
          <w:lang w:eastAsia="zh-CN" w:bidi="ar"/>
        </w:rPr>
        <w:t xml:space="preserve">Impact on </w:t>
      </w:r>
      <w:r w:rsidR="00E70A7A">
        <w:rPr>
          <w:rFonts w:eastAsia="sans-serif" w:cs="sans-serif"/>
          <w:bCs/>
          <w:color w:val="000000"/>
          <w:sz w:val="24"/>
          <w:szCs w:val="24"/>
          <w:shd w:val="clear" w:color="auto" w:fill="FFFFFF"/>
          <w:lang w:eastAsia="zh-CN" w:bidi="ar"/>
        </w:rPr>
        <w:t xml:space="preserve">money supply if government increases </w:t>
      </w:r>
      <w:r w:rsidR="0017239E">
        <w:rPr>
          <w:rFonts w:eastAsia="sans-serif" w:cs="sans-serif"/>
          <w:bCs/>
          <w:color w:val="000000"/>
          <w:sz w:val="24"/>
          <w:szCs w:val="24"/>
          <w:shd w:val="clear" w:color="auto" w:fill="FFFFFF"/>
          <w:lang w:eastAsia="zh-CN" w:bidi="ar"/>
        </w:rPr>
        <w:t>taxes</w:t>
      </w:r>
      <w:r w:rsidR="00E70A7A">
        <w:rPr>
          <w:rFonts w:eastAsia="sans-serif" w:cs="sans-serif"/>
          <w:bCs/>
          <w:color w:val="000000"/>
          <w:sz w:val="24"/>
          <w:szCs w:val="24"/>
          <w:shd w:val="clear" w:color="auto" w:fill="FFFFFF"/>
          <w:lang w:eastAsia="zh-CN" w:bidi="ar"/>
        </w:rPr>
        <w:t>.</w:t>
      </w:r>
    </w:p>
    <w:p w:rsidR="00936547" w:rsidRDefault="00496255" w:rsidP="00936547">
      <w:pPr>
        <w:pStyle w:val="ListParagraph"/>
        <w:numPr>
          <w:ilvl w:val="0"/>
          <w:numId w:val="13"/>
        </w:numPr>
        <w:spacing w:after="0" w:line="240" w:lineRule="auto"/>
        <w:jc w:val="both"/>
        <w:rPr>
          <w:rFonts w:eastAsia="sans-serif" w:cs="sans-serif"/>
          <w:bCs/>
          <w:color w:val="000000"/>
          <w:sz w:val="24"/>
          <w:szCs w:val="24"/>
          <w:shd w:val="clear" w:color="auto" w:fill="FFFFFF"/>
          <w:lang w:eastAsia="zh-CN" w:bidi="ar"/>
        </w:rPr>
      </w:pPr>
      <w:r w:rsidRPr="00936547">
        <w:rPr>
          <w:rFonts w:eastAsia="sans-serif" w:cs="sans-serif"/>
          <w:bCs/>
          <w:color w:val="000000"/>
          <w:sz w:val="24"/>
          <w:szCs w:val="24"/>
          <w:shd w:val="clear" w:color="auto" w:fill="FFFFFF"/>
          <w:lang w:eastAsia="zh-CN" w:bidi="ar"/>
        </w:rPr>
        <w:t xml:space="preserve">Impact on </w:t>
      </w:r>
      <w:r w:rsidR="00E70A7A">
        <w:rPr>
          <w:rFonts w:eastAsia="sans-serif" w:cs="sans-serif"/>
          <w:bCs/>
          <w:color w:val="000000"/>
          <w:sz w:val="24"/>
          <w:szCs w:val="24"/>
          <w:shd w:val="clear" w:color="auto" w:fill="FFFFFF"/>
          <w:lang w:eastAsia="zh-CN" w:bidi="ar"/>
        </w:rPr>
        <w:t>fiscal deficit if the</w:t>
      </w:r>
      <w:r w:rsidR="0017239E">
        <w:rPr>
          <w:rFonts w:eastAsia="sans-serif" w:cs="sans-serif"/>
          <w:bCs/>
          <w:color w:val="000000"/>
          <w:sz w:val="24"/>
          <w:szCs w:val="24"/>
          <w:shd w:val="clear" w:color="auto" w:fill="FFFFFF"/>
          <w:lang w:eastAsia="zh-CN" w:bidi="ar"/>
        </w:rPr>
        <w:t xml:space="preserve"> government expenditures are higher than taxes.</w:t>
      </w:r>
    </w:p>
    <w:p w:rsidR="00496255" w:rsidRPr="00936547" w:rsidRDefault="0017239E" w:rsidP="00936547">
      <w:pPr>
        <w:pStyle w:val="ListParagraph"/>
        <w:numPr>
          <w:ilvl w:val="0"/>
          <w:numId w:val="13"/>
        </w:numPr>
        <w:spacing w:after="0" w:line="240" w:lineRule="auto"/>
        <w:jc w:val="both"/>
        <w:rPr>
          <w:rFonts w:eastAsia="sans-serif" w:cs="sans-serif"/>
          <w:bCs/>
          <w:color w:val="000000"/>
          <w:sz w:val="24"/>
          <w:szCs w:val="24"/>
          <w:shd w:val="clear" w:color="auto" w:fill="FFFFFF"/>
          <w:lang w:eastAsia="zh-CN" w:bidi="ar"/>
        </w:rPr>
      </w:pPr>
      <w:r>
        <w:rPr>
          <w:rFonts w:eastAsia="sans-serif" w:cs="sans-serif"/>
          <w:bCs/>
          <w:color w:val="000000"/>
          <w:sz w:val="24"/>
          <w:szCs w:val="24"/>
          <w:shd w:val="clear" w:color="auto" w:fill="FFFFFF"/>
          <w:lang w:eastAsia="zh-CN" w:bidi="ar"/>
        </w:rPr>
        <w:t>Impact on liquidity in the market if CRR is increased.</w:t>
      </w:r>
    </w:p>
    <w:p w:rsidR="00496255" w:rsidRDefault="003E2FAE" w:rsidP="00A243A7">
      <w:pPr>
        <w:spacing w:after="0" w:line="240" w:lineRule="auto"/>
        <w:jc w:val="right"/>
        <w:rPr>
          <w:rFonts w:eastAsia="sans-serif" w:cs="sans-serif"/>
          <w:b/>
          <w:bCs/>
          <w:color w:val="000000"/>
          <w:sz w:val="24"/>
          <w:szCs w:val="24"/>
          <w:shd w:val="clear" w:color="auto" w:fill="FFFFFF"/>
          <w:lang w:eastAsia="zh-CN" w:bidi="ar"/>
        </w:rPr>
      </w:pPr>
      <w:r>
        <w:rPr>
          <w:rFonts w:eastAsia="sans-serif" w:cs="sans-serif"/>
          <w:b/>
          <w:bCs/>
          <w:color w:val="000000"/>
          <w:sz w:val="24"/>
          <w:szCs w:val="24"/>
          <w:shd w:val="clear" w:color="auto" w:fill="FFFFFF"/>
          <w:lang w:eastAsia="zh-CN" w:bidi="ar"/>
        </w:rPr>
        <w:t>[ 2.5</w:t>
      </w:r>
      <w:r w:rsidRPr="00936547">
        <w:rPr>
          <w:rFonts w:eastAsia="sans-serif" w:cs="sans-serif"/>
          <w:b/>
          <w:bCs/>
          <w:color w:val="000000"/>
          <w:sz w:val="24"/>
          <w:szCs w:val="24"/>
          <w:shd w:val="clear" w:color="auto" w:fill="FFFFFF"/>
          <w:lang w:eastAsia="zh-CN" w:bidi="ar"/>
        </w:rPr>
        <w:t xml:space="preserve"> * </w:t>
      </w:r>
      <w:r>
        <w:rPr>
          <w:rFonts w:eastAsia="sans-serif" w:cs="sans-serif"/>
          <w:b/>
          <w:bCs/>
          <w:color w:val="000000"/>
          <w:sz w:val="24"/>
          <w:szCs w:val="24"/>
          <w:shd w:val="clear" w:color="auto" w:fill="FFFFFF"/>
          <w:lang w:eastAsia="zh-CN" w:bidi="ar"/>
        </w:rPr>
        <w:t>4</w:t>
      </w:r>
      <w:r w:rsidRPr="00936547">
        <w:rPr>
          <w:rFonts w:eastAsia="sans-serif" w:cs="sans-serif"/>
          <w:b/>
          <w:bCs/>
          <w:color w:val="000000"/>
          <w:sz w:val="24"/>
          <w:szCs w:val="24"/>
          <w:shd w:val="clear" w:color="auto" w:fill="FFFFFF"/>
          <w:lang w:eastAsia="zh-CN" w:bidi="ar"/>
        </w:rPr>
        <w:t xml:space="preserve"> = 10 marks]</w:t>
      </w:r>
    </w:p>
    <w:p w:rsidR="003E2FAE" w:rsidRPr="00936547" w:rsidRDefault="003E2FAE" w:rsidP="00A243A7">
      <w:pPr>
        <w:spacing w:after="0" w:line="240" w:lineRule="auto"/>
        <w:jc w:val="right"/>
        <w:rPr>
          <w:rFonts w:eastAsia="Times New Roman" w:cstheme="minorHAnsi"/>
          <w:b/>
          <w:bCs/>
          <w:sz w:val="24"/>
          <w:szCs w:val="24"/>
          <w:lang w:val="en-IN" w:eastAsia="en-IN"/>
        </w:rPr>
      </w:pPr>
    </w:p>
    <w:p w:rsidR="003E2FAE" w:rsidRDefault="003E2FAE" w:rsidP="0017239E">
      <w:pPr>
        <w:spacing w:after="0" w:line="240" w:lineRule="auto"/>
        <w:ind w:left="720" w:hanging="720"/>
        <w:jc w:val="both"/>
        <w:rPr>
          <w:rFonts w:eastAsia="Times New Roman" w:cstheme="minorHAnsi"/>
          <w:b/>
          <w:bCs/>
          <w:sz w:val="24"/>
          <w:szCs w:val="24"/>
          <w:lang w:val="en-IN" w:eastAsia="en-IN"/>
        </w:rPr>
      </w:pPr>
    </w:p>
    <w:p w:rsidR="0017239E" w:rsidRPr="0017239E" w:rsidRDefault="00F75052" w:rsidP="0017239E">
      <w:pPr>
        <w:spacing w:after="0" w:line="240" w:lineRule="auto"/>
        <w:ind w:left="720" w:hanging="720"/>
        <w:jc w:val="both"/>
        <w:rPr>
          <w:rFonts w:eastAsia="Times New Roman" w:cstheme="minorHAnsi"/>
          <w:sz w:val="24"/>
          <w:szCs w:val="24"/>
          <w:lang w:val="en-IN" w:eastAsia="en-IN"/>
        </w:rPr>
      </w:pPr>
      <w:r w:rsidRPr="00936547">
        <w:rPr>
          <w:rFonts w:eastAsia="Times New Roman" w:cstheme="minorHAnsi"/>
          <w:b/>
          <w:bCs/>
          <w:sz w:val="24"/>
          <w:szCs w:val="24"/>
          <w:lang w:val="en-IN" w:eastAsia="en-IN"/>
        </w:rPr>
        <w:t>Q</w:t>
      </w:r>
      <w:r w:rsidR="00936547">
        <w:rPr>
          <w:rFonts w:eastAsia="Times New Roman" w:cstheme="minorHAnsi"/>
          <w:b/>
          <w:bCs/>
          <w:sz w:val="24"/>
          <w:szCs w:val="24"/>
          <w:lang w:val="en-IN" w:eastAsia="en-IN"/>
        </w:rPr>
        <w:t>.</w:t>
      </w:r>
      <w:r w:rsidRPr="00936547">
        <w:rPr>
          <w:rFonts w:eastAsia="Times New Roman" w:cstheme="minorHAnsi"/>
          <w:b/>
          <w:bCs/>
          <w:sz w:val="24"/>
          <w:szCs w:val="24"/>
          <w:lang w:val="en-IN" w:eastAsia="en-IN"/>
        </w:rPr>
        <w:t xml:space="preserve"> 4</w:t>
      </w:r>
      <w:r w:rsidR="0017239E">
        <w:rPr>
          <w:rFonts w:eastAsia="Times New Roman" w:cstheme="minorHAnsi"/>
          <w:b/>
          <w:bCs/>
          <w:sz w:val="24"/>
          <w:szCs w:val="24"/>
          <w:lang w:val="en-IN" w:eastAsia="en-IN"/>
        </w:rPr>
        <w:tab/>
      </w:r>
      <w:r w:rsidR="0017239E">
        <w:rPr>
          <w:rFonts w:eastAsia="Times New Roman" w:cstheme="minorHAnsi"/>
          <w:sz w:val="24"/>
          <w:szCs w:val="24"/>
          <w:lang w:val="en-IN" w:eastAsia="en-IN"/>
        </w:rPr>
        <w:t xml:space="preserve">Examine why Russia invaded Ukraine? </w:t>
      </w:r>
      <w:r w:rsidR="00161351">
        <w:rPr>
          <w:rFonts w:eastAsia="Times New Roman" w:cstheme="minorHAnsi"/>
          <w:sz w:val="24"/>
          <w:szCs w:val="24"/>
          <w:lang w:val="en-IN" w:eastAsia="en-IN"/>
        </w:rPr>
        <w:t>Also share its economic impact on the global economies with special reference to India. Critically examine the stands of different nations on this geopolitical issue.</w:t>
      </w:r>
    </w:p>
    <w:p w:rsidR="004C37B1" w:rsidRPr="00936547" w:rsidRDefault="00936547" w:rsidP="00B41FF9">
      <w:pPr>
        <w:spacing w:after="0" w:line="240" w:lineRule="auto"/>
        <w:ind w:left="720" w:hanging="720"/>
        <w:jc w:val="both"/>
        <w:rPr>
          <w:rFonts w:eastAsia="Times New Roman" w:cstheme="minorHAnsi"/>
          <w:b/>
          <w:bCs/>
          <w:sz w:val="24"/>
          <w:szCs w:val="24"/>
          <w:lang w:val="en-IN" w:eastAsia="en-IN"/>
        </w:rPr>
      </w:pPr>
      <w:r w:rsidRPr="00936547">
        <w:rPr>
          <w:rFonts w:eastAsia="Times New Roman" w:cstheme="minorHAnsi"/>
          <w:sz w:val="24"/>
          <w:szCs w:val="24"/>
          <w:lang w:val="en-IN" w:eastAsia="en-IN"/>
        </w:rPr>
        <w:tab/>
      </w:r>
      <w:r w:rsidRPr="00936547">
        <w:rPr>
          <w:rFonts w:eastAsia="Times New Roman" w:cstheme="minorHAnsi"/>
          <w:sz w:val="24"/>
          <w:szCs w:val="24"/>
          <w:lang w:val="en-IN" w:eastAsia="en-IN"/>
        </w:rPr>
        <w:tab/>
      </w:r>
      <w:r w:rsidRPr="00936547">
        <w:rPr>
          <w:rFonts w:eastAsia="Times New Roman" w:cstheme="minorHAnsi"/>
          <w:sz w:val="24"/>
          <w:szCs w:val="24"/>
          <w:lang w:val="en-IN" w:eastAsia="en-IN"/>
        </w:rPr>
        <w:tab/>
      </w:r>
      <w:r w:rsidRPr="00936547">
        <w:rPr>
          <w:rFonts w:eastAsia="Times New Roman" w:cstheme="minorHAnsi"/>
          <w:sz w:val="24"/>
          <w:szCs w:val="24"/>
          <w:lang w:val="en-IN" w:eastAsia="en-IN"/>
        </w:rPr>
        <w:tab/>
      </w:r>
      <w:r w:rsidRPr="00936547">
        <w:rPr>
          <w:rFonts w:eastAsia="Times New Roman" w:cstheme="minorHAnsi"/>
          <w:sz w:val="24"/>
          <w:szCs w:val="24"/>
          <w:lang w:val="en-IN" w:eastAsia="en-IN"/>
        </w:rPr>
        <w:tab/>
      </w:r>
      <w:r w:rsidRPr="00936547">
        <w:rPr>
          <w:rFonts w:eastAsia="Times New Roman" w:cstheme="minorHAnsi"/>
          <w:sz w:val="24"/>
          <w:szCs w:val="24"/>
          <w:lang w:val="en-IN" w:eastAsia="en-IN"/>
        </w:rPr>
        <w:tab/>
        <w:t xml:space="preserve">           </w:t>
      </w:r>
      <w:r>
        <w:rPr>
          <w:rFonts w:eastAsia="Times New Roman" w:cstheme="minorHAnsi"/>
          <w:sz w:val="24"/>
          <w:szCs w:val="24"/>
          <w:lang w:val="en-IN" w:eastAsia="en-IN"/>
        </w:rPr>
        <w:tab/>
        <w:t xml:space="preserve">        </w:t>
      </w:r>
      <w:r w:rsidR="00161351">
        <w:rPr>
          <w:rFonts w:eastAsia="Times New Roman" w:cstheme="minorHAnsi"/>
          <w:sz w:val="24"/>
          <w:szCs w:val="24"/>
          <w:lang w:val="en-IN" w:eastAsia="en-IN"/>
        </w:rPr>
        <w:tab/>
      </w:r>
      <w:r w:rsidR="00161351">
        <w:rPr>
          <w:rFonts w:eastAsia="Times New Roman" w:cstheme="minorHAnsi"/>
          <w:sz w:val="24"/>
          <w:szCs w:val="24"/>
          <w:lang w:val="en-IN" w:eastAsia="en-IN"/>
        </w:rPr>
        <w:tab/>
      </w:r>
      <w:r w:rsidR="00161351">
        <w:rPr>
          <w:rFonts w:eastAsia="Times New Roman" w:cstheme="minorHAnsi"/>
          <w:sz w:val="24"/>
          <w:szCs w:val="24"/>
          <w:lang w:val="en-IN" w:eastAsia="en-IN"/>
        </w:rPr>
        <w:tab/>
      </w:r>
      <w:r w:rsidR="00161351">
        <w:rPr>
          <w:rFonts w:eastAsia="Times New Roman" w:cstheme="minorHAnsi"/>
          <w:sz w:val="24"/>
          <w:szCs w:val="24"/>
          <w:lang w:val="en-IN" w:eastAsia="en-IN"/>
        </w:rPr>
        <w:tab/>
        <w:t xml:space="preserve">      </w:t>
      </w:r>
      <w:r w:rsidR="001F1A95" w:rsidRPr="00936547">
        <w:rPr>
          <w:rFonts w:eastAsia="Times New Roman" w:cstheme="minorHAnsi"/>
          <w:b/>
          <w:bCs/>
          <w:sz w:val="24"/>
          <w:szCs w:val="24"/>
          <w:lang w:val="en-IN" w:eastAsia="en-IN"/>
        </w:rPr>
        <w:t>[</w:t>
      </w:r>
      <w:r w:rsidR="00F75052" w:rsidRPr="00936547">
        <w:rPr>
          <w:rFonts w:eastAsia="Times New Roman" w:cstheme="minorHAnsi"/>
          <w:b/>
          <w:bCs/>
          <w:sz w:val="24"/>
          <w:szCs w:val="24"/>
          <w:lang w:val="en-IN" w:eastAsia="en-IN"/>
        </w:rPr>
        <w:t xml:space="preserve">10 </w:t>
      </w:r>
      <w:r w:rsidR="001F1A95" w:rsidRPr="00936547">
        <w:rPr>
          <w:rFonts w:eastAsia="Times New Roman" w:cstheme="minorHAnsi"/>
          <w:b/>
          <w:bCs/>
          <w:sz w:val="24"/>
          <w:szCs w:val="24"/>
          <w:lang w:val="en-IN" w:eastAsia="en-IN"/>
        </w:rPr>
        <w:t>Marks]</w:t>
      </w:r>
    </w:p>
    <w:p w:rsidR="00000F8C" w:rsidRPr="00936547" w:rsidRDefault="00D227B6" w:rsidP="004C37B1">
      <w:pPr>
        <w:spacing w:after="240" w:line="240" w:lineRule="auto"/>
        <w:ind w:left="720"/>
        <w:jc w:val="center"/>
        <w:rPr>
          <w:rFonts w:eastAsia="Times New Roman" w:cstheme="minorHAnsi"/>
          <w:b/>
          <w:sz w:val="24"/>
          <w:szCs w:val="24"/>
        </w:rPr>
      </w:pPr>
      <w:r w:rsidRPr="00936547">
        <w:rPr>
          <w:rFonts w:eastAsia="Times New Roman" w:cstheme="minorHAnsi"/>
          <w:b/>
          <w:bCs/>
          <w:sz w:val="24"/>
          <w:szCs w:val="24"/>
          <w:lang w:val="en-IN" w:eastAsia="en-IN"/>
        </w:rPr>
        <w:t>*********</w:t>
      </w:r>
    </w:p>
    <w:sectPr w:rsidR="00000F8C" w:rsidRPr="00936547" w:rsidSect="00BB291F">
      <w:headerReference w:type="default" r:id="rId9"/>
      <w:footerReference w:type="default" r:id="rId10"/>
      <w:pgSz w:w="12240" w:h="15840"/>
      <w:pgMar w:top="1440" w:right="1440" w:bottom="1440" w:left="1440" w:header="720" w:footer="39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1387" w:rsidRDefault="00841387" w:rsidP="00565F93">
      <w:pPr>
        <w:spacing w:after="0" w:line="240" w:lineRule="auto"/>
      </w:pPr>
      <w:r>
        <w:separator/>
      </w:r>
    </w:p>
  </w:endnote>
  <w:endnote w:type="continuationSeparator" w:id="0">
    <w:p w:rsidR="00841387" w:rsidRDefault="00841387" w:rsidP="00565F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embo">
    <w:charset w:val="00"/>
    <w:family w:val="roman"/>
    <w:pitch w:val="variable"/>
    <w:sig w:usb0="80000003" w:usb1="00000000" w:usb2="00000000" w:usb3="00000000" w:csb0="00000001" w:csb1="00000000"/>
  </w:font>
  <w:font w:name="sans-serif">
    <w:altName w:val="Segoe Print"/>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1198048311"/>
      <w:docPartObj>
        <w:docPartGallery w:val="Page Numbers (Bottom of Page)"/>
        <w:docPartUnique/>
      </w:docPartObj>
    </w:sdtPr>
    <w:sdtEndPr/>
    <w:sdtContent>
      <w:sdt>
        <w:sdtPr>
          <w:rPr>
            <w:sz w:val="20"/>
          </w:rPr>
          <w:id w:val="-637105701"/>
          <w:docPartObj>
            <w:docPartGallery w:val="Page Numbers (Top of Page)"/>
            <w:docPartUnique/>
          </w:docPartObj>
        </w:sdtPr>
        <w:sdtEndPr/>
        <w:sdtContent>
          <w:p w:rsidR="00BB291F" w:rsidRPr="00BB291F" w:rsidRDefault="00BB291F">
            <w:pPr>
              <w:pStyle w:val="Footer"/>
              <w:jc w:val="right"/>
              <w:rPr>
                <w:sz w:val="20"/>
              </w:rPr>
            </w:pPr>
            <w:r w:rsidRPr="00BB291F">
              <w:rPr>
                <w:sz w:val="20"/>
              </w:rPr>
              <w:t xml:space="preserve">Page </w:t>
            </w:r>
            <w:r w:rsidRPr="00BB291F">
              <w:rPr>
                <w:b/>
                <w:bCs/>
                <w:szCs w:val="24"/>
              </w:rPr>
              <w:fldChar w:fldCharType="begin"/>
            </w:r>
            <w:r w:rsidRPr="00BB291F">
              <w:rPr>
                <w:b/>
                <w:bCs/>
                <w:sz w:val="20"/>
              </w:rPr>
              <w:instrText xml:space="preserve"> PAGE </w:instrText>
            </w:r>
            <w:r w:rsidRPr="00BB291F">
              <w:rPr>
                <w:b/>
                <w:bCs/>
                <w:szCs w:val="24"/>
              </w:rPr>
              <w:fldChar w:fldCharType="separate"/>
            </w:r>
            <w:r w:rsidR="00456520">
              <w:rPr>
                <w:b/>
                <w:bCs/>
                <w:noProof/>
                <w:sz w:val="20"/>
              </w:rPr>
              <w:t>1</w:t>
            </w:r>
            <w:r w:rsidRPr="00BB291F">
              <w:rPr>
                <w:b/>
                <w:bCs/>
                <w:szCs w:val="24"/>
              </w:rPr>
              <w:fldChar w:fldCharType="end"/>
            </w:r>
            <w:r w:rsidRPr="00BB291F">
              <w:rPr>
                <w:sz w:val="20"/>
              </w:rPr>
              <w:t xml:space="preserve"> of </w:t>
            </w:r>
            <w:r w:rsidRPr="00BB291F">
              <w:rPr>
                <w:b/>
                <w:bCs/>
                <w:szCs w:val="24"/>
              </w:rPr>
              <w:fldChar w:fldCharType="begin"/>
            </w:r>
            <w:r w:rsidRPr="00BB291F">
              <w:rPr>
                <w:b/>
                <w:bCs/>
                <w:sz w:val="20"/>
              </w:rPr>
              <w:instrText xml:space="preserve"> NUMPAGES  </w:instrText>
            </w:r>
            <w:r w:rsidRPr="00BB291F">
              <w:rPr>
                <w:b/>
                <w:bCs/>
                <w:szCs w:val="24"/>
              </w:rPr>
              <w:fldChar w:fldCharType="separate"/>
            </w:r>
            <w:r w:rsidR="00456520">
              <w:rPr>
                <w:b/>
                <w:bCs/>
                <w:noProof/>
                <w:sz w:val="20"/>
              </w:rPr>
              <w:t>1</w:t>
            </w:r>
            <w:r w:rsidRPr="00BB291F">
              <w:rPr>
                <w:b/>
                <w:bCs/>
                <w:szCs w:val="24"/>
              </w:rPr>
              <w:fldChar w:fldCharType="end"/>
            </w:r>
          </w:p>
        </w:sdtContent>
      </w:sdt>
    </w:sdtContent>
  </w:sdt>
  <w:p w:rsidR="00565F93" w:rsidRDefault="00565F9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1387" w:rsidRDefault="00841387" w:rsidP="00565F93">
      <w:pPr>
        <w:spacing w:after="0" w:line="240" w:lineRule="auto"/>
      </w:pPr>
      <w:r>
        <w:separator/>
      </w:r>
    </w:p>
  </w:footnote>
  <w:footnote w:type="continuationSeparator" w:id="0">
    <w:p w:rsidR="00841387" w:rsidRDefault="00841387" w:rsidP="00565F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291F" w:rsidRDefault="00BB291F" w:rsidP="00BB291F">
    <w:pPr>
      <w:pStyle w:val="Header"/>
    </w:pPr>
    <w:r>
      <w:t xml:space="preserve">                                                                                                                                                 </w:t>
    </w:r>
  </w:p>
  <w:p w:rsidR="00BB291F" w:rsidRPr="00903A58" w:rsidRDefault="00BB291F" w:rsidP="00BB291F">
    <w:pPr>
      <w:pStyle w:val="Header"/>
      <w:rPr>
        <w:i/>
        <w:sz w:val="24"/>
      </w:rPr>
    </w:pPr>
    <w:r w:rsidRPr="00BB291F">
      <w:rPr>
        <w:i/>
        <w:sz w:val="24"/>
      </w:rPr>
      <w:t xml:space="preserve">                                                                                                                      </w:t>
    </w:r>
    <w:r w:rsidR="00903A58">
      <w:rPr>
        <w:i/>
        <w:sz w:val="24"/>
      </w:rPr>
      <w:t xml:space="preserve">                   </w:t>
    </w:r>
    <w:r w:rsidRPr="001607CB">
      <w:rPr>
        <w:b/>
        <w:i/>
        <w:sz w:val="24"/>
      </w:rPr>
      <w:t>Roll No:</w:t>
    </w:r>
    <w:r w:rsidRPr="00903A58">
      <w:rPr>
        <w:i/>
        <w:sz w:val="24"/>
      </w:rPr>
      <w:t xml:space="preserve"> </w:t>
    </w:r>
    <w:r w:rsidR="00903A58" w:rsidRPr="00903A58">
      <w:rPr>
        <w:i/>
        <w:sz w:val="24"/>
      </w:rPr>
      <w:t>_________</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F434F1"/>
    <w:multiLevelType w:val="hybridMultilevel"/>
    <w:tmpl w:val="BC189CD6"/>
    <w:lvl w:ilvl="0" w:tplc="3702BC0C">
      <w:start w:val="1"/>
      <w:numFmt w:val="upperLetter"/>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15C43902"/>
    <w:multiLevelType w:val="hybridMultilevel"/>
    <w:tmpl w:val="9010315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26634C5A"/>
    <w:multiLevelType w:val="hybridMultilevel"/>
    <w:tmpl w:val="EED63BB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2A5D7A1A"/>
    <w:multiLevelType w:val="hybridMultilevel"/>
    <w:tmpl w:val="BB7ABF8A"/>
    <w:lvl w:ilvl="0" w:tplc="304675C6">
      <w:start w:val="1"/>
      <w:numFmt w:val="upp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4" w15:restartNumberingAfterBreak="0">
    <w:nsid w:val="318B4C15"/>
    <w:multiLevelType w:val="hybridMultilevel"/>
    <w:tmpl w:val="E1089FDC"/>
    <w:lvl w:ilvl="0" w:tplc="F3F2217C">
      <w:start w:val="1"/>
      <w:numFmt w:val="upperLetter"/>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44FC2AFE"/>
    <w:multiLevelType w:val="hybridMultilevel"/>
    <w:tmpl w:val="2FC4E07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4A8E69D6"/>
    <w:multiLevelType w:val="hybridMultilevel"/>
    <w:tmpl w:val="E57A17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AB46DD3"/>
    <w:multiLevelType w:val="hybridMultilevel"/>
    <w:tmpl w:val="DFE6110E"/>
    <w:lvl w:ilvl="0" w:tplc="40090015">
      <w:start w:val="2"/>
      <w:numFmt w:val="upperLetter"/>
      <w:lvlText w:val="%1."/>
      <w:lvlJc w:val="left"/>
      <w:pPr>
        <w:ind w:left="360" w:hanging="360"/>
      </w:pPr>
      <w:rPr>
        <w:rFonts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8" w15:restartNumberingAfterBreak="0">
    <w:nsid w:val="68B10F3D"/>
    <w:multiLevelType w:val="hybridMultilevel"/>
    <w:tmpl w:val="3D926D62"/>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6FF31AD9"/>
    <w:multiLevelType w:val="hybridMultilevel"/>
    <w:tmpl w:val="EED63BB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785D4F7D"/>
    <w:multiLevelType w:val="hybridMultilevel"/>
    <w:tmpl w:val="C70ED7B0"/>
    <w:lvl w:ilvl="0" w:tplc="485202AC">
      <w:start w:val="2"/>
      <w:numFmt w:val="upp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1" w15:restartNumberingAfterBreak="0">
    <w:nsid w:val="79F03E21"/>
    <w:multiLevelType w:val="hybridMultilevel"/>
    <w:tmpl w:val="32509D62"/>
    <w:lvl w:ilvl="0" w:tplc="9B6E6BBA">
      <w:start w:val="1"/>
      <w:numFmt w:val="upperLetter"/>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6"/>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8"/>
  </w:num>
  <w:num w:numId="7">
    <w:abstractNumId w:val="4"/>
  </w:num>
  <w:num w:numId="8">
    <w:abstractNumId w:val="11"/>
  </w:num>
  <w:num w:numId="9">
    <w:abstractNumId w:val="5"/>
  </w:num>
  <w:num w:numId="10">
    <w:abstractNumId w:val="3"/>
  </w:num>
  <w:num w:numId="11">
    <w:abstractNumId w:val="7"/>
  </w:num>
  <w:num w:numId="12">
    <w:abstractNumId w:val="10"/>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4D92"/>
    <w:rsid w:val="00000F8C"/>
    <w:rsid w:val="000022E7"/>
    <w:rsid w:val="00031DE4"/>
    <w:rsid w:val="00091450"/>
    <w:rsid w:val="000A2654"/>
    <w:rsid w:val="000C6F0D"/>
    <w:rsid w:val="00131803"/>
    <w:rsid w:val="00147366"/>
    <w:rsid w:val="001607CB"/>
    <w:rsid w:val="00161351"/>
    <w:rsid w:val="0016472A"/>
    <w:rsid w:val="0017239E"/>
    <w:rsid w:val="00185A59"/>
    <w:rsid w:val="001A5335"/>
    <w:rsid w:val="001E2EBC"/>
    <w:rsid w:val="001F1A95"/>
    <w:rsid w:val="00265B34"/>
    <w:rsid w:val="0027060D"/>
    <w:rsid w:val="002969DB"/>
    <w:rsid w:val="002F4198"/>
    <w:rsid w:val="0035360D"/>
    <w:rsid w:val="00394D92"/>
    <w:rsid w:val="003D5570"/>
    <w:rsid w:val="003E2FAE"/>
    <w:rsid w:val="004058EE"/>
    <w:rsid w:val="00456520"/>
    <w:rsid w:val="00470A63"/>
    <w:rsid w:val="004817D9"/>
    <w:rsid w:val="004837B5"/>
    <w:rsid w:val="00496255"/>
    <w:rsid w:val="004C37B1"/>
    <w:rsid w:val="005544AB"/>
    <w:rsid w:val="00565F93"/>
    <w:rsid w:val="005966F9"/>
    <w:rsid w:val="005B4C31"/>
    <w:rsid w:val="005D4F66"/>
    <w:rsid w:val="0070146B"/>
    <w:rsid w:val="0072305A"/>
    <w:rsid w:val="00731848"/>
    <w:rsid w:val="008070FE"/>
    <w:rsid w:val="00841387"/>
    <w:rsid w:val="008638C5"/>
    <w:rsid w:val="00887BE7"/>
    <w:rsid w:val="008C2B02"/>
    <w:rsid w:val="009012A2"/>
    <w:rsid w:val="00903A58"/>
    <w:rsid w:val="0091524B"/>
    <w:rsid w:val="00921E9B"/>
    <w:rsid w:val="009231A7"/>
    <w:rsid w:val="00923DCD"/>
    <w:rsid w:val="00936547"/>
    <w:rsid w:val="00956BDE"/>
    <w:rsid w:val="00956E30"/>
    <w:rsid w:val="009E38F9"/>
    <w:rsid w:val="00A243A7"/>
    <w:rsid w:val="00A40A9D"/>
    <w:rsid w:val="00A6282E"/>
    <w:rsid w:val="00A71D1D"/>
    <w:rsid w:val="00A964EE"/>
    <w:rsid w:val="00AA0EE8"/>
    <w:rsid w:val="00AF7654"/>
    <w:rsid w:val="00B03357"/>
    <w:rsid w:val="00B41FF9"/>
    <w:rsid w:val="00B44A19"/>
    <w:rsid w:val="00B51F4C"/>
    <w:rsid w:val="00B54346"/>
    <w:rsid w:val="00B71AD9"/>
    <w:rsid w:val="00B80CDA"/>
    <w:rsid w:val="00BB291F"/>
    <w:rsid w:val="00C14E24"/>
    <w:rsid w:val="00C52051"/>
    <w:rsid w:val="00C55612"/>
    <w:rsid w:val="00D227B6"/>
    <w:rsid w:val="00D445EB"/>
    <w:rsid w:val="00DD234B"/>
    <w:rsid w:val="00E0384F"/>
    <w:rsid w:val="00E16D71"/>
    <w:rsid w:val="00E61C02"/>
    <w:rsid w:val="00E70A7A"/>
    <w:rsid w:val="00F57833"/>
    <w:rsid w:val="00F75052"/>
    <w:rsid w:val="00F922DD"/>
    <w:rsid w:val="00FD2E08"/>
    <w:rsid w:val="00FF3F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F10928"/>
  <w15:chartTrackingRefBased/>
  <w15:docId w15:val="{43D8EDD5-6C72-4AFA-BEDE-24DC42E19C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1C02"/>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61C02"/>
    <w:pPr>
      <w:spacing w:after="0" w:line="240" w:lineRule="auto"/>
    </w:pPr>
    <w:rPr>
      <w:rFonts w:eastAsiaTheme="minorEastAsia"/>
    </w:rPr>
  </w:style>
  <w:style w:type="paragraph" w:styleId="ListParagraph">
    <w:name w:val="List Paragraph"/>
    <w:basedOn w:val="Normal"/>
    <w:uiPriority w:val="34"/>
    <w:qFormat/>
    <w:rsid w:val="00E61C02"/>
    <w:pPr>
      <w:ind w:left="720"/>
      <w:contextualSpacing/>
    </w:pPr>
  </w:style>
  <w:style w:type="paragraph" w:styleId="Header">
    <w:name w:val="header"/>
    <w:basedOn w:val="Normal"/>
    <w:link w:val="HeaderChar"/>
    <w:uiPriority w:val="99"/>
    <w:unhideWhenUsed/>
    <w:rsid w:val="00565F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65F93"/>
    <w:rPr>
      <w:rFonts w:eastAsiaTheme="minorEastAsia"/>
    </w:rPr>
  </w:style>
  <w:style w:type="paragraph" w:styleId="Footer">
    <w:name w:val="footer"/>
    <w:basedOn w:val="Normal"/>
    <w:link w:val="FooterChar"/>
    <w:uiPriority w:val="99"/>
    <w:unhideWhenUsed/>
    <w:rsid w:val="00565F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5F93"/>
    <w:rPr>
      <w:rFonts w:eastAsiaTheme="minorEastAsia"/>
    </w:rPr>
  </w:style>
  <w:style w:type="table" w:styleId="TableGrid">
    <w:name w:val="Table Grid"/>
    <w:basedOn w:val="TableNormal"/>
    <w:uiPriority w:val="39"/>
    <w:rsid w:val="00BB29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OCNL">
    <w:name w:val="EOC/NL"/>
    <w:rsid w:val="003D5570"/>
    <w:pPr>
      <w:tabs>
        <w:tab w:val="left" w:pos="320"/>
      </w:tabs>
      <w:spacing w:before="250" w:after="0" w:line="230" w:lineRule="exact"/>
      <w:jc w:val="both"/>
    </w:pPr>
    <w:rPr>
      <w:rFonts w:ascii="Bembo" w:eastAsia="Times New Roman" w:hAnsi="Bembo" w:cs="Times New Roman"/>
      <w:color w:val="000000"/>
      <w:sz w:val="20"/>
      <w:szCs w:val="20"/>
    </w:rPr>
  </w:style>
  <w:style w:type="character" w:styleId="Hyperlink">
    <w:name w:val="Hyperlink"/>
    <w:basedOn w:val="DefaultParagraphFont"/>
    <w:uiPriority w:val="99"/>
    <w:semiHidden/>
    <w:unhideWhenUsed/>
    <w:rsid w:val="00265B34"/>
    <w:rPr>
      <w:color w:val="0000FF"/>
      <w:u w:val="single"/>
    </w:rPr>
  </w:style>
  <w:style w:type="paragraph" w:styleId="NormalWeb">
    <w:name w:val="Normal (Web)"/>
    <w:basedOn w:val="Normal"/>
    <w:uiPriority w:val="99"/>
    <w:unhideWhenUsed/>
    <w:rsid w:val="0013180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454962">
      <w:bodyDiv w:val="1"/>
      <w:marLeft w:val="0"/>
      <w:marRight w:val="0"/>
      <w:marTop w:val="0"/>
      <w:marBottom w:val="0"/>
      <w:divBdr>
        <w:top w:val="none" w:sz="0" w:space="0" w:color="auto"/>
        <w:left w:val="none" w:sz="0" w:space="0" w:color="auto"/>
        <w:bottom w:val="none" w:sz="0" w:space="0" w:color="auto"/>
        <w:right w:val="none" w:sz="0" w:space="0" w:color="auto"/>
      </w:divBdr>
    </w:div>
    <w:div w:id="153380912">
      <w:bodyDiv w:val="1"/>
      <w:marLeft w:val="0"/>
      <w:marRight w:val="0"/>
      <w:marTop w:val="0"/>
      <w:marBottom w:val="0"/>
      <w:divBdr>
        <w:top w:val="none" w:sz="0" w:space="0" w:color="auto"/>
        <w:left w:val="none" w:sz="0" w:space="0" w:color="auto"/>
        <w:bottom w:val="none" w:sz="0" w:space="0" w:color="auto"/>
        <w:right w:val="none" w:sz="0" w:space="0" w:color="auto"/>
      </w:divBdr>
    </w:div>
    <w:div w:id="185363155">
      <w:bodyDiv w:val="1"/>
      <w:marLeft w:val="0"/>
      <w:marRight w:val="0"/>
      <w:marTop w:val="0"/>
      <w:marBottom w:val="0"/>
      <w:divBdr>
        <w:top w:val="none" w:sz="0" w:space="0" w:color="auto"/>
        <w:left w:val="none" w:sz="0" w:space="0" w:color="auto"/>
        <w:bottom w:val="none" w:sz="0" w:space="0" w:color="auto"/>
        <w:right w:val="none" w:sz="0" w:space="0" w:color="auto"/>
      </w:divBdr>
      <w:divsChild>
        <w:div w:id="596640835">
          <w:marLeft w:val="0"/>
          <w:marRight w:val="0"/>
          <w:marTop w:val="0"/>
          <w:marBottom w:val="0"/>
          <w:divBdr>
            <w:top w:val="none" w:sz="0" w:space="0" w:color="auto"/>
            <w:left w:val="none" w:sz="0" w:space="0" w:color="auto"/>
            <w:bottom w:val="none" w:sz="0" w:space="0" w:color="auto"/>
            <w:right w:val="none" w:sz="0" w:space="0" w:color="auto"/>
          </w:divBdr>
        </w:div>
      </w:divsChild>
    </w:div>
    <w:div w:id="495416598">
      <w:bodyDiv w:val="1"/>
      <w:marLeft w:val="0"/>
      <w:marRight w:val="0"/>
      <w:marTop w:val="0"/>
      <w:marBottom w:val="0"/>
      <w:divBdr>
        <w:top w:val="none" w:sz="0" w:space="0" w:color="auto"/>
        <w:left w:val="none" w:sz="0" w:space="0" w:color="auto"/>
        <w:bottom w:val="none" w:sz="0" w:space="0" w:color="auto"/>
        <w:right w:val="none" w:sz="0" w:space="0" w:color="auto"/>
      </w:divBdr>
      <w:divsChild>
        <w:div w:id="1194229212">
          <w:marLeft w:val="0"/>
          <w:marRight w:val="0"/>
          <w:marTop w:val="0"/>
          <w:marBottom w:val="0"/>
          <w:divBdr>
            <w:top w:val="none" w:sz="0" w:space="0" w:color="auto"/>
            <w:left w:val="none" w:sz="0" w:space="0" w:color="auto"/>
            <w:bottom w:val="none" w:sz="0" w:space="0" w:color="auto"/>
            <w:right w:val="none" w:sz="0" w:space="0" w:color="auto"/>
          </w:divBdr>
        </w:div>
      </w:divsChild>
    </w:div>
    <w:div w:id="711149633">
      <w:bodyDiv w:val="1"/>
      <w:marLeft w:val="0"/>
      <w:marRight w:val="0"/>
      <w:marTop w:val="0"/>
      <w:marBottom w:val="0"/>
      <w:divBdr>
        <w:top w:val="none" w:sz="0" w:space="0" w:color="auto"/>
        <w:left w:val="none" w:sz="0" w:space="0" w:color="auto"/>
        <w:bottom w:val="none" w:sz="0" w:space="0" w:color="auto"/>
        <w:right w:val="none" w:sz="0" w:space="0" w:color="auto"/>
      </w:divBdr>
      <w:divsChild>
        <w:div w:id="528370811">
          <w:marLeft w:val="0"/>
          <w:marRight w:val="0"/>
          <w:marTop w:val="0"/>
          <w:marBottom w:val="0"/>
          <w:divBdr>
            <w:top w:val="none" w:sz="0" w:space="0" w:color="auto"/>
            <w:left w:val="none" w:sz="0" w:space="0" w:color="auto"/>
            <w:bottom w:val="none" w:sz="0" w:space="0" w:color="auto"/>
            <w:right w:val="none" w:sz="0" w:space="0" w:color="auto"/>
          </w:divBdr>
        </w:div>
      </w:divsChild>
    </w:div>
    <w:div w:id="739788242">
      <w:bodyDiv w:val="1"/>
      <w:marLeft w:val="0"/>
      <w:marRight w:val="0"/>
      <w:marTop w:val="0"/>
      <w:marBottom w:val="0"/>
      <w:divBdr>
        <w:top w:val="none" w:sz="0" w:space="0" w:color="auto"/>
        <w:left w:val="none" w:sz="0" w:space="0" w:color="auto"/>
        <w:bottom w:val="none" w:sz="0" w:space="0" w:color="auto"/>
        <w:right w:val="none" w:sz="0" w:space="0" w:color="auto"/>
      </w:divBdr>
      <w:divsChild>
        <w:div w:id="1530416358">
          <w:marLeft w:val="0"/>
          <w:marRight w:val="0"/>
          <w:marTop w:val="0"/>
          <w:marBottom w:val="0"/>
          <w:divBdr>
            <w:top w:val="none" w:sz="0" w:space="0" w:color="auto"/>
            <w:left w:val="none" w:sz="0" w:space="0" w:color="auto"/>
            <w:bottom w:val="none" w:sz="0" w:space="0" w:color="auto"/>
            <w:right w:val="none" w:sz="0" w:space="0" w:color="auto"/>
          </w:divBdr>
        </w:div>
      </w:divsChild>
    </w:div>
    <w:div w:id="758060665">
      <w:bodyDiv w:val="1"/>
      <w:marLeft w:val="0"/>
      <w:marRight w:val="0"/>
      <w:marTop w:val="0"/>
      <w:marBottom w:val="0"/>
      <w:divBdr>
        <w:top w:val="none" w:sz="0" w:space="0" w:color="auto"/>
        <w:left w:val="none" w:sz="0" w:space="0" w:color="auto"/>
        <w:bottom w:val="none" w:sz="0" w:space="0" w:color="auto"/>
        <w:right w:val="none" w:sz="0" w:space="0" w:color="auto"/>
      </w:divBdr>
      <w:divsChild>
        <w:div w:id="2006662630">
          <w:marLeft w:val="0"/>
          <w:marRight w:val="0"/>
          <w:marTop w:val="0"/>
          <w:marBottom w:val="0"/>
          <w:divBdr>
            <w:top w:val="none" w:sz="0" w:space="0" w:color="auto"/>
            <w:left w:val="none" w:sz="0" w:space="0" w:color="auto"/>
            <w:bottom w:val="none" w:sz="0" w:space="0" w:color="auto"/>
            <w:right w:val="none" w:sz="0" w:space="0" w:color="auto"/>
          </w:divBdr>
        </w:div>
      </w:divsChild>
    </w:div>
    <w:div w:id="968971778">
      <w:bodyDiv w:val="1"/>
      <w:marLeft w:val="0"/>
      <w:marRight w:val="0"/>
      <w:marTop w:val="0"/>
      <w:marBottom w:val="0"/>
      <w:divBdr>
        <w:top w:val="none" w:sz="0" w:space="0" w:color="auto"/>
        <w:left w:val="none" w:sz="0" w:space="0" w:color="auto"/>
        <w:bottom w:val="none" w:sz="0" w:space="0" w:color="auto"/>
        <w:right w:val="none" w:sz="0" w:space="0" w:color="auto"/>
      </w:divBdr>
      <w:divsChild>
        <w:div w:id="765153661">
          <w:marLeft w:val="0"/>
          <w:marRight w:val="0"/>
          <w:marTop w:val="0"/>
          <w:marBottom w:val="0"/>
          <w:divBdr>
            <w:top w:val="none" w:sz="0" w:space="0" w:color="auto"/>
            <w:left w:val="none" w:sz="0" w:space="0" w:color="auto"/>
            <w:bottom w:val="none" w:sz="0" w:space="0" w:color="auto"/>
            <w:right w:val="none" w:sz="0" w:space="0" w:color="auto"/>
          </w:divBdr>
        </w:div>
      </w:divsChild>
    </w:div>
    <w:div w:id="1014499201">
      <w:bodyDiv w:val="1"/>
      <w:marLeft w:val="0"/>
      <w:marRight w:val="0"/>
      <w:marTop w:val="0"/>
      <w:marBottom w:val="0"/>
      <w:divBdr>
        <w:top w:val="none" w:sz="0" w:space="0" w:color="auto"/>
        <w:left w:val="none" w:sz="0" w:space="0" w:color="auto"/>
        <w:bottom w:val="none" w:sz="0" w:space="0" w:color="auto"/>
        <w:right w:val="none" w:sz="0" w:space="0" w:color="auto"/>
      </w:divBdr>
      <w:divsChild>
        <w:div w:id="95103551">
          <w:marLeft w:val="0"/>
          <w:marRight w:val="0"/>
          <w:marTop w:val="0"/>
          <w:marBottom w:val="0"/>
          <w:divBdr>
            <w:top w:val="none" w:sz="0" w:space="0" w:color="auto"/>
            <w:left w:val="none" w:sz="0" w:space="0" w:color="auto"/>
            <w:bottom w:val="none" w:sz="0" w:space="0" w:color="auto"/>
            <w:right w:val="none" w:sz="0" w:space="0" w:color="auto"/>
          </w:divBdr>
        </w:div>
      </w:divsChild>
    </w:div>
    <w:div w:id="1198814511">
      <w:bodyDiv w:val="1"/>
      <w:marLeft w:val="0"/>
      <w:marRight w:val="0"/>
      <w:marTop w:val="0"/>
      <w:marBottom w:val="0"/>
      <w:divBdr>
        <w:top w:val="none" w:sz="0" w:space="0" w:color="auto"/>
        <w:left w:val="none" w:sz="0" w:space="0" w:color="auto"/>
        <w:bottom w:val="none" w:sz="0" w:space="0" w:color="auto"/>
        <w:right w:val="none" w:sz="0" w:space="0" w:color="auto"/>
      </w:divBdr>
      <w:divsChild>
        <w:div w:id="1623269433">
          <w:marLeft w:val="0"/>
          <w:marRight w:val="0"/>
          <w:marTop w:val="0"/>
          <w:marBottom w:val="0"/>
          <w:divBdr>
            <w:top w:val="none" w:sz="0" w:space="0" w:color="auto"/>
            <w:left w:val="none" w:sz="0" w:space="0" w:color="auto"/>
            <w:bottom w:val="none" w:sz="0" w:space="0" w:color="auto"/>
            <w:right w:val="none" w:sz="0" w:space="0" w:color="auto"/>
          </w:divBdr>
        </w:div>
      </w:divsChild>
    </w:div>
    <w:div w:id="1241519751">
      <w:bodyDiv w:val="1"/>
      <w:marLeft w:val="0"/>
      <w:marRight w:val="0"/>
      <w:marTop w:val="0"/>
      <w:marBottom w:val="0"/>
      <w:divBdr>
        <w:top w:val="none" w:sz="0" w:space="0" w:color="auto"/>
        <w:left w:val="none" w:sz="0" w:space="0" w:color="auto"/>
        <w:bottom w:val="none" w:sz="0" w:space="0" w:color="auto"/>
        <w:right w:val="none" w:sz="0" w:space="0" w:color="auto"/>
      </w:divBdr>
      <w:divsChild>
        <w:div w:id="1903174657">
          <w:marLeft w:val="0"/>
          <w:marRight w:val="0"/>
          <w:marTop w:val="0"/>
          <w:marBottom w:val="0"/>
          <w:divBdr>
            <w:top w:val="none" w:sz="0" w:space="0" w:color="auto"/>
            <w:left w:val="none" w:sz="0" w:space="0" w:color="auto"/>
            <w:bottom w:val="none" w:sz="0" w:space="0" w:color="auto"/>
            <w:right w:val="none" w:sz="0" w:space="0" w:color="auto"/>
          </w:divBdr>
        </w:div>
      </w:divsChild>
    </w:div>
    <w:div w:id="1310088009">
      <w:bodyDiv w:val="1"/>
      <w:marLeft w:val="0"/>
      <w:marRight w:val="0"/>
      <w:marTop w:val="0"/>
      <w:marBottom w:val="0"/>
      <w:divBdr>
        <w:top w:val="none" w:sz="0" w:space="0" w:color="auto"/>
        <w:left w:val="none" w:sz="0" w:space="0" w:color="auto"/>
        <w:bottom w:val="none" w:sz="0" w:space="0" w:color="auto"/>
        <w:right w:val="none" w:sz="0" w:space="0" w:color="auto"/>
      </w:divBdr>
      <w:divsChild>
        <w:div w:id="1155413425">
          <w:marLeft w:val="0"/>
          <w:marRight w:val="0"/>
          <w:marTop w:val="0"/>
          <w:marBottom w:val="0"/>
          <w:divBdr>
            <w:top w:val="none" w:sz="0" w:space="0" w:color="auto"/>
            <w:left w:val="none" w:sz="0" w:space="0" w:color="auto"/>
            <w:bottom w:val="none" w:sz="0" w:space="0" w:color="auto"/>
            <w:right w:val="none" w:sz="0" w:space="0" w:color="auto"/>
          </w:divBdr>
        </w:div>
      </w:divsChild>
    </w:div>
    <w:div w:id="1323195224">
      <w:bodyDiv w:val="1"/>
      <w:marLeft w:val="0"/>
      <w:marRight w:val="0"/>
      <w:marTop w:val="0"/>
      <w:marBottom w:val="0"/>
      <w:divBdr>
        <w:top w:val="none" w:sz="0" w:space="0" w:color="auto"/>
        <w:left w:val="none" w:sz="0" w:space="0" w:color="auto"/>
        <w:bottom w:val="none" w:sz="0" w:space="0" w:color="auto"/>
        <w:right w:val="none" w:sz="0" w:space="0" w:color="auto"/>
      </w:divBdr>
      <w:divsChild>
        <w:div w:id="381100230">
          <w:marLeft w:val="0"/>
          <w:marRight w:val="0"/>
          <w:marTop w:val="0"/>
          <w:marBottom w:val="0"/>
          <w:divBdr>
            <w:top w:val="none" w:sz="0" w:space="0" w:color="auto"/>
            <w:left w:val="none" w:sz="0" w:space="0" w:color="auto"/>
            <w:bottom w:val="none" w:sz="0" w:space="0" w:color="auto"/>
            <w:right w:val="none" w:sz="0" w:space="0" w:color="auto"/>
          </w:divBdr>
        </w:div>
      </w:divsChild>
    </w:div>
    <w:div w:id="1347363574">
      <w:bodyDiv w:val="1"/>
      <w:marLeft w:val="0"/>
      <w:marRight w:val="0"/>
      <w:marTop w:val="0"/>
      <w:marBottom w:val="0"/>
      <w:divBdr>
        <w:top w:val="none" w:sz="0" w:space="0" w:color="auto"/>
        <w:left w:val="none" w:sz="0" w:space="0" w:color="auto"/>
        <w:bottom w:val="none" w:sz="0" w:space="0" w:color="auto"/>
        <w:right w:val="none" w:sz="0" w:space="0" w:color="auto"/>
      </w:divBdr>
      <w:divsChild>
        <w:div w:id="1403258339">
          <w:marLeft w:val="0"/>
          <w:marRight w:val="0"/>
          <w:marTop w:val="0"/>
          <w:marBottom w:val="0"/>
          <w:divBdr>
            <w:top w:val="none" w:sz="0" w:space="0" w:color="auto"/>
            <w:left w:val="none" w:sz="0" w:space="0" w:color="auto"/>
            <w:bottom w:val="none" w:sz="0" w:space="0" w:color="auto"/>
            <w:right w:val="none" w:sz="0" w:space="0" w:color="auto"/>
          </w:divBdr>
        </w:div>
      </w:divsChild>
    </w:div>
    <w:div w:id="1348408133">
      <w:bodyDiv w:val="1"/>
      <w:marLeft w:val="0"/>
      <w:marRight w:val="0"/>
      <w:marTop w:val="0"/>
      <w:marBottom w:val="0"/>
      <w:divBdr>
        <w:top w:val="none" w:sz="0" w:space="0" w:color="auto"/>
        <w:left w:val="none" w:sz="0" w:space="0" w:color="auto"/>
        <w:bottom w:val="none" w:sz="0" w:space="0" w:color="auto"/>
        <w:right w:val="none" w:sz="0" w:space="0" w:color="auto"/>
      </w:divBdr>
      <w:divsChild>
        <w:div w:id="1975213745">
          <w:marLeft w:val="0"/>
          <w:marRight w:val="0"/>
          <w:marTop w:val="0"/>
          <w:marBottom w:val="0"/>
          <w:divBdr>
            <w:top w:val="none" w:sz="0" w:space="0" w:color="auto"/>
            <w:left w:val="none" w:sz="0" w:space="0" w:color="auto"/>
            <w:bottom w:val="none" w:sz="0" w:space="0" w:color="auto"/>
            <w:right w:val="none" w:sz="0" w:space="0" w:color="auto"/>
          </w:divBdr>
        </w:div>
      </w:divsChild>
    </w:div>
    <w:div w:id="1353068728">
      <w:bodyDiv w:val="1"/>
      <w:marLeft w:val="0"/>
      <w:marRight w:val="0"/>
      <w:marTop w:val="0"/>
      <w:marBottom w:val="0"/>
      <w:divBdr>
        <w:top w:val="none" w:sz="0" w:space="0" w:color="auto"/>
        <w:left w:val="none" w:sz="0" w:space="0" w:color="auto"/>
        <w:bottom w:val="none" w:sz="0" w:space="0" w:color="auto"/>
        <w:right w:val="none" w:sz="0" w:space="0" w:color="auto"/>
      </w:divBdr>
      <w:divsChild>
        <w:div w:id="1921939233">
          <w:marLeft w:val="0"/>
          <w:marRight w:val="0"/>
          <w:marTop w:val="0"/>
          <w:marBottom w:val="0"/>
          <w:divBdr>
            <w:top w:val="none" w:sz="0" w:space="0" w:color="auto"/>
            <w:left w:val="none" w:sz="0" w:space="0" w:color="auto"/>
            <w:bottom w:val="none" w:sz="0" w:space="0" w:color="auto"/>
            <w:right w:val="none" w:sz="0" w:space="0" w:color="auto"/>
          </w:divBdr>
        </w:div>
      </w:divsChild>
    </w:div>
    <w:div w:id="1453473115">
      <w:bodyDiv w:val="1"/>
      <w:marLeft w:val="0"/>
      <w:marRight w:val="0"/>
      <w:marTop w:val="0"/>
      <w:marBottom w:val="0"/>
      <w:divBdr>
        <w:top w:val="none" w:sz="0" w:space="0" w:color="auto"/>
        <w:left w:val="none" w:sz="0" w:space="0" w:color="auto"/>
        <w:bottom w:val="none" w:sz="0" w:space="0" w:color="auto"/>
        <w:right w:val="none" w:sz="0" w:space="0" w:color="auto"/>
      </w:divBdr>
      <w:divsChild>
        <w:div w:id="277294282">
          <w:marLeft w:val="0"/>
          <w:marRight w:val="0"/>
          <w:marTop w:val="0"/>
          <w:marBottom w:val="0"/>
          <w:divBdr>
            <w:top w:val="none" w:sz="0" w:space="0" w:color="auto"/>
            <w:left w:val="none" w:sz="0" w:space="0" w:color="auto"/>
            <w:bottom w:val="none" w:sz="0" w:space="0" w:color="auto"/>
            <w:right w:val="none" w:sz="0" w:space="0" w:color="auto"/>
          </w:divBdr>
        </w:div>
      </w:divsChild>
    </w:div>
    <w:div w:id="1706104589">
      <w:bodyDiv w:val="1"/>
      <w:marLeft w:val="0"/>
      <w:marRight w:val="0"/>
      <w:marTop w:val="0"/>
      <w:marBottom w:val="0"/>
      <w:divBdr>
        <w:top w:val="none" w:sz="0" w:space="0" w:color="auto"/>
        <w:left w:val="none" w:sz="0" w:space="0" w:color="auto"/>
        <w:bottom w:val="none" w:sz="0" w:space="0" w:color="auto"/>
        <w:right w:val="none" w:sz="0" w:space="0" w:color="auto"/>
      </w:divBdr>
    </w:div>
    <w:div w:id="1741515349">
      <w:bodyDiv w:val="1"/>
      <w:marLeft w:val="0"/>
      <w:marRight w:val="0"/>
      <w:marTop w:val="0"/>
      <w:marBottom w:val="0"/>
      <w:divBdr>
        <w:top w:val="none" w:sz="0" w:space="0" w:color="auto"/>
        <w:left w:val="none" w:sz="0" w:space="0" w:color="auto"/>
        <w:bottom w:val="none" w:sz="0" w:space="0" w:color="auto"/>
        <w:right w:val="none" w:sz="0" w:space="0" w:color="auto"/>
      </w:divBdr>
    </w:div>
    <w:div w:id="1799496541">
      <w:bodyDiv w:val="1"/>
      <w:marLeft w:val="0"/>
      <w:marRight w:val="0"/>
      <w:marTop w:val="0"/>
      <w:marBottom w:val="0"/>
      <w:divBdr>
        <w:top w:val="none" w:sz="0" w:space="0" w:color="auto"/>
        <w:left w:val="none" w:sz="0" w:space="0" w:color="auto"/>
        <w:bottom w:val="none" w:sz="0" w:space="0" w:color="auto"/>
        <w:right w:val="none" w:sz="0" w:space="0" w:color="auto"/>
      </w:divBdr>
      <w:divsChild>
        <w:div w:id="18495223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6F769E-CC67-4613-BE9A-82960F6C36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Pages>
  <Words>282</Words>
  <Characters>1608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Shivani Chouksey</cp:lastModifiedBy>
  <cp:revision>7</cp:revision>
  <dcterms:created xsi:type="dcterms:W3CDTF">2023-03-21T02:08:00Z</dcterms:created>
  <dcterms:modified xsi:type="dcterms:W3CDTF">2023-03-21T06:29:00Z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22061abf62806b6fdc1a9cfe7fcd5ed4a3eeefe12ed7af307e3f5879ffe66430</vt:lpwstr>
  </property>
</Properties>
</file>