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horzAnchor="margin" w:tblpY="525"/>
        <w:tblW w:w="4939" w:type="pct"/>
        <w:tblLook w:val="04A0" w:firstRow="1" w:lastRow="0" w:firstColumn="1" w:lastColumn="0" w:noHBand="0" w:noVBand="1"/>
      </w:tblPr>
      <w:tblGrid>
        <w:gridCol w:w="2695"/>
        <w:gridCol w:w="6655"/>
      </w:tblGrid>
      <w:tr w:rsidR="000E15CC" w:rsidRPr="00921E9B" w:rsidTr="003F641B">
        <w:trPr>
          <w:trHeight w:val="827"/>
        </w:trPr>
        <w:tc>
          <w:tcPr>
            <w:tcW w:w="1441" w:type="pct"/>
          </w:tcPr>
          <w:p w:rsidR="000E15CC" w:rsidRPr="00921E9B" w:rsidRDefault="000E15CC" w:rsidP="003F641B">
            <w:pPr>
              <w:rPr>
                <w:rFonts w:ascii="Calibri" w:hAnsi="Calibri" w:cs="Calibri"/>
                <w:i/>
                <w:szCs w:val="24"/>
                <w:lang w:val="en-IN"/>
              </w:rPr>
            </w:pPr>
            <w:bookmarkStart w:id="0" w:name="_GoBack"/>
            <w:r w:rsidRPr="00921E9B">
              <w:rPr>
                <w:rFonts w:ascii="Calibri" w:hAnsi="Calibri" w:cs="Calibri"/>
                <w:b/>
                <w:noProof/>
                <w:sz w:val="32"/>
                <w:szCs w:val="24"/>
                <w:lang w:val="en-IN" w:eastAsia="en-IN"/>
              </w:rPr>
              <w:drawing>
                <wp:inline distT="0" distB="0" distL="0" distR="0" wp14:anchorId="42E8C4CA" wp14:editId="76D25AB6">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0E15CC" w:rsidRPr="00921E9B" w:rsidRDefault="000E15CC" w:rsidP="003F641B">
            <w:pPr>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0E15CC" w:rsidRPr="00921E9B" w:rsidRDefault="000E15CC" w:rsidP="003F641B">
            <w:pPr>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0E15CC" w:rsidRPr="00921E9B" w:rsidTr="003F641B">
        <w:trPr>
          <w:trHeight w:val="755"/>
        </w:trPr>
        <w:tc>
          <w:tcPr>
            <w:tcW w:w="5000" w:type="pct"/>
            <w:gridSpan w:val="2"/>
          </w:tcPr>
          <w:p w:rsidR="000E15CC" w:rsidRDefault="000E15CC" w:rsidP="000E15CC">
            <w:pPr>
              <w:tabs>
                <w:tab w:val="left" w:pos="90"/>
              </w:tabs>
              <w:jc w:val="center"/>
              <w:rPr>
                <w:rFonts w:ascii="Calibri" w:hAnsi="Calibri" w:cs="Calibri"/>
                <w:b/>
                <w:sz w:val="28"/>
                <w:szCs w:val="28"/>
                <w:lang w:val="en-IN"/>
              </w:rPr>
            </w:pPr>
            <w:r w:rsidRPr="00921E9B">
              <w:rPr>
                <w:rFonts w:ascii="Calibri" w:hAnsi="Calibri" w:cs="Calibri"/>
                <w:b/>
                <w:sz w:val="28"/>
                <w:szCs w:val="28"/>
                <w:lang w:val="en-IN"/>
              </w:rPr>
              <w:t xml:space="preserve">Course Title: </w:t>
            </w:r>
            <w:r w:rsidRPr="00B733E3">
              <w:rPr>
                <w:rFonts w:ascii="Calibri" w:hAnsi="Calibri" w:cs="Calibri"/>
                <w:b/>
                <w:sz w:val="28"/>
                <w:szCs w:val="28"/>
                <w:lang w:val="en-IN"/>
              </w:rPr>
              <w:t>Operations</w:t>
            </w:r>
            <w:r w:rsidRPr="00855A5E">
              <w:rPr>
                <w:rFonts w:cstheme="minorHAnsi"/>
                <w:b/>
                <w:bCs/>
                <w:sz w:val="24"/>
                <w:szCs w:val="24"/>
              </w:rPr>
              <w:t xml:space="preserve"> </w:t>
            </w:r>
            <w:r w:rsidRPr="00B733E3">
              <w:rPr>
                <w:rFonts w:ascii="Calibri" w:hAnsi="Calibri" w:cs="Calibri"/>
                <w:b/>
                <w:sz w:val="28"/>
                <w:szCs w:val="28"/>
                <w:lang w:val="en-IN"/>
              </w:rPr>
              <w:t>Management</w:t>
            </w:r>
            <w:r w:rsidRPr="00921E9B">
              <w:rPr>
                <w:rFonts w:ascii="Calibri" w:hAnsi="Calibri" w:cs="Calibri"/>
                <w:b/>
                <w:sz w:val="28"/>
                <w:szCs w:val="28"/>
                <w:lang w:val="en-IN"/>
              </w:rPr>
              <w:t xml:space="preserve">, (Course Code: </w:t>
            </w:r>
            <w:r>
              <w:rPr>
                <w:rFonts w:ascii="Calibri" w:hAnsi="Calibri" w:cs="Calibri"/>
                <w:b/>
                <w:sz w:val="28"/>
                <w:szCs w:val="28"/>
                <w:lang w:val="en-IN"/>
              </w:rPr>
              <w:t>OM 40502</w:t>
            </w:r>
            <w:r w:rsidRPr="00921E9B">
              <w:rPr>
                <w:rFonts w:ascii="Calibri" w:hAnsi="Calibri" w:cs="Calibri"/>
                <w:b/>
                <w:sz w:val="28"/>
                <w:szCs w:val="28"/>
                <w:lang w:val="en-IN"/>
              </w:rPr>
              <w:t>)</w:t>
            </w:r>
          </w:p>
          <w:p w:rsidR="000E15CC" w:rsidRPr="000E15CC" w:rsidRDefault="000E15CC" w:rsidP="000E15CC">
            <w:pPr>
              <w:tabs>
                <w:tab w:val="left" w:pos="90"/>
              </w:tabs>
              <w:rPr>
                <w:rFonts w:ascii="Calibri" w:hAnsi="Calibri" w:cs="Calibri"/>
                <w:b/>
                <w:sz w:val="28"/>
                <w:szCs w:val="28"/>
                <w:lang w:val="en-IN"/>
              </w:rPr>
            </w:pPr>
            <w:r>
              <w:rPr>
                <w:rFonts w:ascii="Calibri" w:hAnsi="Calibri" w:cs="Calibri"/>
                <w:b/>
                <w:sz w:val="28"/>
                <w:szCs w:val="28"/>
                <w:lang w:val="en-IN"/>
              </w:rPr>
              <w:t xml:space="preserve">Special Improvement </w:t>
            </w:r>
            <w:r w:rsidRPr="00921E9B">
              <w:rPr>
                <w:rFonts w:ascii="Calibri" w:hAnsi="Calibri" w:cs="Calibri"/>
                <w:b/>
                <w:sz w:val="28"/>
                <w:szCs w:val="28"/>
                <w:lang w:val="en-IN"/>
              </w:rPr>
              <w:t>Examination, Term - I</w:t>
            </w:r>
            <w:r>
              <w:rPr>
                <w:rFonts w:ascii="Calibri" w:hAnsi="Calibri" w:cs="Calibri"/>
                <w:b/>
                <w:sz w:val="28"/>
                <w:szCs w:val="28"/>
                <w:lang w:val="en-IN"/>
              </w:rPr>
              <w:t>I</w:t>
            </w:r>
            <w:r w:rsidRPr="00921E9B">
              <w:rPr>
                <w:rFonts w:ascii="Calibri" w:hAnsi="Calibri" w:cs="Calibri"/>
                <w:b/>
                <w:sz w:val="28"/>
                <w:szCs w:val="28"/>
                <w:lang w:val="en-IN"/>
              </w:rPr>
              <w:t xml:space="preserve"> </w:t>
            </w:r>
            <w:r>
              <w:rPr>
                <w:rFonts w:ascii="Calibri" w:hAnsi="Calibri" w:cs="Calibri"/>
                <w:b/>
                <w:sz w:val="28"/>
                <w:szCs w:val="28"/>
                <w:lang w:val="en-IN"/>
              </w:rPr>
              <w:t xml:space="preserve">(Batch 2022-24) </w:t>
            </w:r>
            <w:r w:rsidRPr="00921E9B">
              <w:rPr>
                <w:rFonts w:ascii="Calibri" w:hAnsi="Calibri" w:cs="Calibri"/>
                <w:b/>
                <w:sz w:val="28"/>
                <w:szCs w:val="28"/>
                <w:lang w:val="en-IN"/>
              </w:rPr>
              <w:t>(</w:t>
            </w:r>
            <w:r>
              <w:rPr>
                <w:rFonts w:ascii="Calibri" w:hAnsi="Calibri" w:cs="Calibri"/>
                <w:b/>
                <w:sz w:val="28"/>
                <w:szCs w:val="28"/>
                <w:lang w:val="en-IN"/>
              </w:rPr>
              <w:t>March</w:t>
            </w:r>
            <w:r w:rsidRPr="00921E9B">
              <w:rPr>
                <w:rFonts w:ascii="Calibri" w:hAnsi="Calibri" w:cs="Calibri"/>
                <w:b/>
                <w:sz w:val="28"/>
                <w:szCs w:val="28"/>
                <w:lang w:val="en-IN"/>
              </w:rPr>
              <w:t>,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0E15CC" w:rsidRPr="00921E9B" w:rsidTr="003F641B">
        <w:tc>
          <w:tcPr>
            <w:tcW w:w="5000" w:type="pct"/>
            <w:gridSpan w:val="2"/>
          </w:tcPr>
          <w:p w:rsidR="000E15CC" w:rsidRPr="00921E9B" w:rsidRDefault="000E15CC" w:rsidP="003F641B">
            <w:pPr>
              <w:rPr>
                <w:rFonts w:ascii="Calibri" w:hAnsi="Calibri" w:cs="Calibri"/>
                <w:i/>
                <w:szCs w:val="24"/>
                <w:lang w:val="en-IN"/>
              </w:rPr>
            </w:pPr>
            <w:r w:rsidRPr="00921E9B">
              <w:rPr>
                <w:rFonts w:ascii="Calibri" w:hAnsi="Calibri" w:cs="Calibri"/>
                <w:b/>
                <w:sz w:val="24"/>
                <w:szCs w:val="24"/>
                <w:lang w:val="en-IN"/>
              </w:rPr>
              <w:t xml:space="preserve"> Time Duration : 2 Hours                                                                                          Total Marks: 40</w:t>
            </w:r>
          </w:p>
        </w:tc>
      </w:tr>
    </w:tbl>
    <w:p w:rsidR="00556968" w:rsidRDefault="00556968" w:rsidP="008D7261">
      <w:pPr>
        <w:ind w:left="567" w:hanging="567"/>
        <w:jc w:val="both"/>
        <w:rPr>
          <w:rFonts w:cstheme="minorHAnsi"/>
          <w:sz w:val="24"/>
          <w:szCs w:val="24"/>
        </w:rPr>
      </w:pPr>
    </w:p>
    <w:p w:rsidR="000E15CC" w:rsidRDefault="000E15CC" w:rsidP="000E15CC">
      <w:pPr>
        <w:spacing w:before="240"/>
        <w:rPr>
          <w:rFonts w:cstheme="minorHAnsi"/>
          <w:b/>
          <w:bCs/>
          <w:sz w:val="24"/>
          <w:szCs w:val="24"/>
        </w:rPr>
      </w:pPr>
    </w:p>
    <w:p w:rsidR="000E15CC" w:rsidRPr="00FA077E" w:rsidRDefault="000E15CC" w:rsidP="000E15CC">
      <w:pPr>
        <w:spacing w:before="240"/>
        <w:rPr>
          <w:rFonts w:cstheme="minorHAnsi"/>
          <w:i/>
          <w:szCs w:val="24"/>
        </w:rPr>
      </w:pPr>
      <w:r w:rsidRPr="00855A5E">
        <w:rPr>
          <w:rFonts w:cstheme="minorHAnsi"/>
          <w:b/>
          <w:bCs/>
          <w:sz w:val="24"/>
          <w:szCs w:val="24"/>
        </w:rPr>
        <w:t>INSTRUCTIONS:</w:t>
      </w:r>
      <w:r w:rsidRPr="00855A5E">
        <w:rPr>
          <w:rFonts w:cstheme="minorHAnsi"/>
          <w:b/>
          <w:sz w:val="24"/>
          <w:szCs w:val="24"/>
        </w:rPr>
        <w:t xml:space="preserve"> </w:t>
      </w:r>
      <w:r>
        <w:rPr>
          <w:rFonts w:cstheme="minorHAnsi"/>
          <w:b/>
          <w:sz w:val="24"/>
          <w:szCs w:val="24"/>
        </w:rPr>
        <w:t xml:space="preserve"> </w:t>
      </w:r>
      <w:r w:rsidRPr="00FA077E">
        <w:rPr>
          <w:rFonts w:cstheme="minorHAnsi"/>
          <w:i/>
          <w:szCs w:val="24"/>
        </w:rPr>
        <w:t>Attempt all questions. Statistical tables and graph papers shall be provided on request.</w:t>
      </w:r>
    </w:p>
    <w:p w:rsidR="000E15CC" w:rsidRDefault="000E15CC" w:rsidP="008D7261">
      <w:pPr>
        <w:ind w:left="567" w:hanging="567"/>
        <w:jc w:val="both"/>
        <w:rPr>
          <w:rFonts w:cstheme="minorHAnsi"/>
          <w:sz w:val="24"/>
          <w:szCs w:val="24"/>
        </w:rPr>
      </w:pPr>
    </w:p>
    <w:p w:rsidR="005E1FE9" w:rsidRPr="00855A5E" w:rsidRDefault="005E1FE9" w:rsidP="008D7261">
      <w:pPr>
        <w:ind w:left="567" w:hanging="567"/>
        <w:jc w:val="both"/>
        <w:rPr>
          <w:rFonts w:cstheme="minorHAnsi"/>
          <w:b/>
          <w:sz w:val="24"/>
          <w:szCs w:val="24"/>
        </w:rPr>
      </w:pPr>
      <w:r w:rsidRPr="00855A5E">
        <w:rPr>
          <w:rFonts w:cstheme="minorHAnsi"/>
          <w:sz w:val="24"/>
          <w:szCs w:val="24"/>
        </w:rPr>
        <w:t>Q.1</w:t>
      </w:r>
      <w:r w:rsidRPr="00855A5E">
        <w:rPr>
          <w:rFonts w:cstheme="minorHAnsi"/>
          <w:b/>
          <w:sz w:val="24"/>
          <w:szCs w:val="24"/>
        </w:rPr>
        <w:tab/>
      </w:r>
      <w:r w:rsidR="00DE62A6" w:rsidRPr="00855A5E">
        <w:rPr>
          <w:rFonts w:cstheme="minorHAnsi"/>
          <w:sz w:val="24"/>
          <w:szCs w:val="24"/>
        </w:rPr>
        <w:t xml:space="preserve">Examine the </w:t>
      </w:r>
      <w:r w:rsidR="008905B9" w:rsidRPr="00855A5E">
        <w:rPr>
          <w:rFonts w:cstheme="minorHAnsi"/>
          <w:sz w:val="24"/>
          <w:szCs w:val="24"/>
        </w:rPr>
        <w:t xml:space="preserve">Operations Management concept of </w:t>
      </w:r>
      <w:r w:rsidR="00DE62A6" w:rsidRPr="00855A5E">
        <w:rPr>
          <w:rFonts w:cstheme="minorHAnsi"/>
          <w:sz w:val="24"/>
          <w:szCs w:val="24"/>
        </w:rPr>
        <w:t>“</w:t>
      </w:r>
      <w:r w:rsidR="008905B9" w:rsidRPr="00855A5E">
        <w:rPr>
          <w:rFonts w:cstheme="minorHAnsi"/>
          <w:sz w:val="24"/>
          <w:szCs w:val="24"/>
        </w:rPr>
        <w:t>Input</w:t>
      </w:r>
      <w:r w:rsidR="00DE62A6" w:rsidRPr="00855A5E">
        <w:rPr>
          <w:rFonts w:cstheme="minorHAnsi"/>
          <w:sz w:val="24"/>
          <w:szCs w:val="24"/>
        </w:rPr>
        <w:t xml:space="preserve"> </w:t>
      </w:r>
      <w:r w:rsidR="008905B9" w:rsidRPr="00855A5E">
        <w:rPr>
          <w:rFonts w:cstheme="minorHAnsi"/>
          <w:sz w:val="24"/>
          <w:szCs w:val="24"/>
        </w:rPr>
        <w:t>-</w:t>
      </w:r>
      <w:r w:rsidR="00DE62A6" w:rsidRPr="00855A5E">
        <w:rPr>
          <w:rFonts w:cstheme="minorHAnsi"/>
          <w:sz w:val="24"/>
          <w:szCs w:val="24"/>
        </w:rPr>
        <w:t xml:space="preserve"> </w:t>
      </w:r>
      <w:r w:rsidR="008905B9" w:rsidRPr="00855A5E">
        <w:rPr>
          <w:rFonts w:cstheme="minorHAnsi"/>
          <w:sz w:val="24"/>
          <w:szCs w:val="24"/>
        </w:rPr>
        <w:t>Transformation Process – Output</w:t>
      </w:r>
      <w:r w:rsidR="00DE62A6" w:rsidRPr="00855A5E">
        <w:rPr>
          <w:rFonts w:cstheme="minorHAnsi"/>
          <w:sz w:val="24"/>
          <w:szCs w:val="24"/>
        </w:rPr>
        <w:t>”</w:t>
      </w:r>
      <w:r w:rsidR="008905B9" w:rsidRPr="00855A5E">
        <w:rPr>
          <w:rFonts w:cstheme="minorHAnsi"/>
          <w:sz w:val="24"/>
          <w:szCs w:val="24"/>
        </w:rPr>
        <w:t xml:space="preserve"> with a business </w:t>
      </w:r>
      <w:r w:rsidR="00DE62A6" w:rsidRPr="00855A5E">
        <w:rPr>
          <w:rFonts w:cstheme="minorHAnsi"/>
          <w:sz w:val="24"/>
          <w:szCs w:val="24"/>
        </w:rPr>
        <w:t xml:space="preserve">illustration and </w:t>
      </w:r>
      <w:r w:rsidR="008905B9" w:rsidRPr="00855A5E">
        <w:rPr>
          <w:rFonts w:cstheme="minorHAnsi"/>
          <w:sz w:val="24"/>
          <w:szCs w:val="24"/>
        </w:rPr>
        <w:t>example</w:t>
      </w:r>
      <w:r w:rsidR="00A0116D" w:rsidRPr="00855A5E">
        <w:rPr>
          <w:rFonts w:cstheme="minorHAnsi"/>
          <w:sz w:val="24"/>
          <w:szCs w:val="24"/>
        </w:rPr>
        <w:t xml:space="preserve"> from </w:t>
      </w:r>
      <w:r w:rsidR="00613D86">
        <w:rPr>
          <w:rFonts w:cstheme="minorHAnsi"/>
          <w:sz w:val="24"/>
          <w:szCs w:val="24"/>
        </w:rPr>
        <w:t>Banking Sector</w:t>
      </w:r>
      <w:r w:rsidR="008905B9" w:rsidRPr="00855A5E">
        <w:rPr>
          <w:rFonts w:cstheme="minorHAnsi"/>
          <w:sz w:val="24"/>
          <w:szCs w:val="24"/>
        </w:rPr>
        <w:t>.</w:t>
      </w:r>
      <w:r w:rsidR="00F00E8C" w:rsidRPr="00855A5E">
        <w:rPr>
          <w:rFonts w:cstheme="minorHAnsi"/>
          <w:sz w:val="24"/>
          <w:szCs w:val="24"/>
        </w:rPr>
        <w:t xml:space="preserve">      </w:t>
      </w:r>
      <w:r w:rsidR="007E1440">
        <w:rPr>
          <w:rFonts w:cstheme="minorHAnsi"/>
          <w:sz w:val="24"/>
          <w:szCs w:val="24"/>
        </w:rPr>
        <w:tab/>
      </w:r>
      <w:r w:rsidR="00B400C9">
        <w:rPr>
          <w:rFonts w:cstheme="minorHAnsi"/>
          <w:sz w:val="24"/>
          <w:szCs w:val="24"/>
        </w:rPr>
        <w:tab/>
      </w:r>
      <w:r w:rsidR="00B00F67">
        <w:rPr>
          <w:rFonts w:cstheme="minorHAnsi"/>
          <w:color w:val="FF0000"/>
          <w:sz w:val="24"/>
          <w:szCs w:val="24"/>
        </w:rPr>
        <w:t xml:space="preserve"> </w:t>
      </w:r>
      <w:r w:rsidRPr="00855A5E">
        <w:rPr>
          <w:rFonts w:cstheme="minorHAnsi"/>
          <w:b/>
          <w:sz w:val="24"/>
          <w:szCs w:val="24"/>
        </w:rPr>
        <w:t>(</w:t>
      </w:r>
      <w:r w:rsidR="00A774D0">
        <w:rPr>
          <w:rFonts w:cstheme="minorHAnsi"/>
          <w:b/>
          <w:sz w:val="24"/>
          <w:szCs w:val="24"/>
        </w:rPr>
        <w:t>5</w:t>
      </w:r>
      <w:r w:rsidR="008905B9" w:rsidRPr="00855A5E">
        <w:rPr>
          <w:rFonts w:cstheme="minorHAnsi"/>
          <w:b/>
          <w:sz w:val="24"/>
          <w:szCs w:val="24"/>
        </w:rPr>
        <w:t xml:space="preserve"> </w:t>
      </w:r>
      <w:r w:rsidRPr="00855A5E">
        <w:rPr>
          <w:rFonts w:cstheme="minorHAnsi"/>
          <w:b/>
          <w:sz w:val="24"/>
          <w:szCs w:val="24"/>
        </w:rPr>
        <w:t>Marks)</w:t>
      </w:r>
    </w:p>
    <w:p w:rsidR="00DA654F" w:rsidRDefault="00DA654F" w:rsidP="009226A7">
      <w:pPr>
        <w:ind w:left="567" w:hanging="567"/>
        <w:jc w:val="both"/>
        <w:rPr>
          <w:rFonts w:cstheme="minorHAnsi"/>
          <w:sz w:val="24"/>
          <w:szCs w:val="24"/>
        </w:rPr>
      </w:pPr>
    </w:p>
    <w:p w:rsidR="007E6873" w:rsidRPr="00855A5E" w:rsidRDefault="008D7261" w:rsidP="009226A7">
      <w:pPr>
        <w:ind w:left="567" w:hanging="567"/>
        <w:jc w:val="both"/>
        <w:rPr>
          <w:rFonts w:cstheme="minorHAnsi"/>
          <w:b/>
          <w:sz w:val="24"/>
          <w:szCs w:val="24"/>
        </w:rPr>
      </w:pPr>
      <w:r w:rsidRPr="00855A5E">
        <w:rPr>
          <w:rFonts w:cstheme="minorHAnsi"/>
          <w:sz w:val="24"/>
          <w:szCs w:val="24"/>
        </w:rPr>
        <w:t>Q.</w:t>
      </w:r>
      <w:r w:rsidR="00BB60DB" w:rsidRPr="00855A5E">
        <w:rPr>
          <w:rFonts w:cstheme="minorHAnsi"/>
          <w:sz w:val="24"/>
          <w:szCs w:val="24"/>
        </w:rPr>
        <w:t>2</w:t>
      </w:r>
      <w:r w:rsidRPr="00855A5E">
        <w:rPr>
          <w:rFonts w:cstheme="minorHAnsi"/>
          <w:b/>
          <w:sz w:val="24"/>
          <w:szCs w:val="24"/>
        </w:rPr>
        <w:tab/>
      </w:r>
      <w:r w:rsidR="009226A7">
        <w:rPr>
          <w:rFonts w:cstheme="minorHAnsi"/>
          <w:sz w:val="24"/>
          <w:szCs w:val="24"/>
        </w:rPr>
        <w:t>Bharat Fashion House Limited is a manufacturer of Ladies Fashion garments. The fashion house has many departments and each department requires some area for carrying out activities. The area requirements and inter-department proximity requirements are presented below. The total area available is 30 x 20 meters (M)</w:t>
      </w:r>
      <w:r w:rsidR="00767631" w:rsidRPr="00855A5E">
        <w:rPr>
          <w:rFonts w:cstheme="minorHAnsi"/>
          <w:sz w:val="24"/>
          <w:szCs w:val="24"/>
        </w:rPr>
        <w:t>.</w:t>
      </w:r>
      <w:r w:rsidR="009226A7">
        <w:rPr>
          <w:rFonts w:cstheme="minorHAnsi"/>
          <w:sz w:val="24"/>
          <w:szCs w:val="24"/>
        </w:rPr>
        <w:t xml:space="preserve"> </w:t>
      </w:r>
      <w:r w:rsidR="00767631" w:rsidRPr="00855A5E">
        <w:rPr>
          <w:rFonts w:cstheme="minorHAnsi"/>
          <w:sz w:val="24"/>
          <w:szCs w:val="24"/>
        </w:rPr>
        <w:t xml:space="preserve">Develop an optimum layout for </w:t>
      </w:r>
      <w:r w:rsidR="009226A7">
        <w:rPr>
          <w:rFonts w:cstheme="minorHAnsi"/>
          <w:sz w:val="24"/>
          <w:szCs w:val="24"/>
        </w:rPr>
        <w:t>Bharat Fashion House Limited</w:t>
      </w:r>
      <w:r w:rsidR="00767631" w:rsidRPr="00855A5E">
        <w:rPr>
          <w:rFonts w:cstheme="minorHAnsi"/>
          <w:sz w:val="24"/>
          <w:szCs w:val="24"/>
        </w:rPr>
        <w:t xml:space="preserve">. </w:t>
      </w:r>
      <w:r w:rsidR="007E6873" w:rsidRPr="00855A5E">
        <w:rPr>
          <w:rFonts w:cstheme="minorHAnsi"/>
          <w:sz w:val="24"/>
          <w:szCs w:val="24"/>
        </w:rPr>
        <w:tab/>
      </w:r>
      <w:r w:rsidR="007E6873" w:rsidRPr="00855A5E">
        <w:rPr>
          <w:rFonts w:cstheme="minorHAnsi"/>
          <w:sz w:val="24"/>
          <w:szCs w:val="24"/>
        </w:rPr>
        <w:tab/>
      </w:r>
      <w:r w:rsidR="0089590A">
        <w:rPr>
          <w:rFonts w:cstheme="minorHAnsi"/>
          <w:sz w:val="24"/>
          <w:szCs w:val="24"/>
        </w:rPr>
        <w:t xml:space="preserve">      </w:t>
      </w:r>
      <w:r w:rsidR="009226A7">
        <w:rPr>
          <w:rFonts w:cstheme="minorHAnsi"/>
          <w:sz w:val="24"/>
          <w:szCs w:val="24"/>
        </w:rPr>
        <w:tab/>
      </w:r>
      <w:r w:rsidR="009226A7">
        <w:rPr>
          <w:rFonts w:cstheme="minorHAnsi"/>
          <w:sz w:val="24"/>
          <w:szCs w:val="24"/>
        </w:rPr>
        <w:tab/>
      </w:r>
      <w:r w:rsidR="00B00F67">
        <w:rPr>
          <w:rFonts w:cstheme="minorHAnsi"/>
          <w:sz w:val="24"/>
          <w:szCs w:val="24"/>
        </w:rPr>
        <w:tab/>
        <w:t xml:space="preserve">      </w:t>
      </w:r>
      <w:r w:rsidR="00B400C9">
        <w:rPr>
          <w:rFonts w:cstheme="minorHAnsi"/>
          <w:sz w:val="24"/>
          <w:szCs w:val="24"/>
        </w:rPr>
        <w:tab/>
      </w:r>
      <w:r w:rsidR="007E6873" w:rsidRPr="00855A5E">
        <w:rPr>
          <w:rFonts w:cstheme="minorHAnsi"/>
          <w:b/>
          <w:sz w:val="24"/>
          <w:szCs w:val="24"/>
        </w:rPr>
        <w:t>(</w:t>
      </w:r>
      <w:r w:rsidR="00DE131A">
        <w:rPr>
          <w:rFonts w:cstheme="minorHAnsi"/>
          <w:b/>
          <w:sz w:val="24"/>
          <w:szCs w:val="24"/>
        </w:rPr>
        <w:t>10</w:t>
      </w:r>
      <w:r w:rsidR="007E6873" w:rsidRPr="00855A5E">
        <w:rPr>
          <w:rFonts w:cstheme="minorHAnsi"/>
          <w:b/>
          <w:sz w:val="24"/>
          <w:szCs w:val="24"/>
        </w:rPr>
        <w:t xml:space="preserve"> Marks)</w:t>
      </w:r>
    </w:p>
    <w:p w:rsidR="00767631" w:rsidRPr="00855A5E" w:rsidRDefault="00767631" w:rsidP="007E6873">
      <w:pPr>
        <w:ind w:left="567" w:hanging="567"/>
        <w:rPr>
          <w:rFonts w:cstheme="minorHAnsi"/>
          <w:b/>
          <w:sz w:val="24"/>
          <w:szCs w:val="24"/>
        </w:rPr>
      </w:pPr>
    </w:p>
    <w:tbl>
      <w:tblPr>
        <w:tblStyle w:val="TableGrid"/>
        <w:tblW w:w="8412" w:type="dxa"/>
        <w:jc w:val="center"/>
        <w:tblLook w:val="04A0" w:firstRow="1" w:lastRow="0" w:firstColumn="1" w:lastColumn="0" w:noHBand="0" w:noVBand="1"/>
      </w:tblPr>
      <w:tblGrid>
        <w:gridCol w:w="1422"/>
        <w:gridCol w:w="1103"/>
        <w:gridCol w:w="842"/>
        <w:gridCol w:w="1166"/>
        <w:gridCol w:w="930"/>
        <w:gridCol w:w="912"/>
        <w:gridCol w:w="1077"/>
        <w:gridCol w:w="960"/>
      </w:tblGrid>
      <w:tr w:rsidR="00881B46" w:rsidRPr="00855A5E" w:rsidTr="00ED0A6F">
        <w:trPr>
          <w:jc w:val="center"/>
        </w:trPr>
        <w:tc>
          <w:tcPr>
            <w:tcW w:w="1438" w:type="dxa"/>
            <w:vAlign w:val="center"/>
          </w:tcPr>
          <w:p w:rsidR="00881B46" w:rsidRPr="009226A7" w:rsidRDefault="00881B46" w:rsidP="009226A7">
            <w:pPr>
              <w:jc w:val="both"/>
              <w:rPr>
                <w:rFonts w:cstheme="minorHAnsi"/>
                <w:sz w:val="24"/>
                <w:szCs w:val="24"/>
              </w:rPr>
            </w:pPr>
            <w:r w:rsidRPr="009226A7">
              <w:rPr>
                <w:rFonts w:cstheme="minorHAnsi"/>
                <w:sz w:val="24"/>
                <w:szCs w:val="24"/>
              </w:rPr>
              <w:t>Department</w:t>
            </w:r>
          </w:p>
        </w:tc>
        <w:tc>
          <w:tcPr>
            <w:tcW w:w="967" w:type="dxa"/>
            <w:vAlign w:val="center"/>
          </w:tcPr>
          <w:p w:rsidR="00881B46" w:rsidRPr="009226A7" w:rsidRDefault="00881B46" w:rsidP="009226A7">
            <w:pPr>
              <w:jc w:val="center"/>
              <w:rPr>
                <w:rFonts w:cstheme="minorHAnsi"/>
                <w:sz w:val="24"/>
                <w:szCs w:val="24"/>
              </w:rPr>
            </w:pPr>
            <w:r w:rsidRPr="009226A7">
              <w:rPr>
                <w:rFonts w:cstheme="minorHAnsi"/>
                <w:sz w:val="24"/>
                <w:szCs w:val="24"/>
              </w:rPr>
              <w:t>Area Required</w:t>
            </w:r>
          </w:p>
          <w:p w:rsidR="00881B46" w:rsidRPr="009226A7" w:rsidRDefault="00881B46" w:rsidP="009226A7">
            <w:pPr>
              <w:jc w:val="center"/>
              <w:rPr>
                <w:rFonts w:cstheme="minorHAnsi"/>
                <w:sz w:val="24"/>
                <w:szCs w:val="24"/>
              </w:rPr>
            </w:pPr>
            <w:r w:rsidRPr="009226A7">
              <w:rPr>
                <w:rFonts w:cstheme="minorHAnsi"/>
                <w:sz w:val="24"/>
                <w:szCs w:val="24"/>
              </w:rPr>
              <w:t>(M</w:t>
            </w:r>
            <w:r w:rsidRPr="009226A7">
              <w:rPr>
                <w:rFonts w:cstheme="minorHAnsi"/>
                <w:sz w:val="24"/>
                <w:szCs w:val="24"/>
                <w:vertAlign w:val="superscript"/>
              </w:rPr>
              <w:t>2</w:t>
            </w:r>
            <w:r w:rsidRPr="009226A7">
              <w:rPr>
                <w:rFonts w:cstheme="minorHAnsi"/>
                <w:sz w:val="24"/>
                <w:szCs w:val="24"/>
              </w:rPr>
              <w:t>)</w:t>
            </w:r>
          </w:p>
        </w:tc>
        <w:tc>
          <w:tcPr>
            <w:tcW w:w="956" w:type="dxa"/>
            <w:vAlign w:val="center"/>
          </w:tcPr>
          <w:p w:rsidR="00881B46" w:rsidRPr="009226A7" w:rsidRDefault="00881B46" w:rsidP="009226A7">
            <w:pPr>
              <w:jc w:val="center"/>
              <w:rPr>
                <w:rFonts w:cstheme="minorHAnsi"/>
                <w:sz w:val="24"/>
                <w:szCs w:val="24"/>
              </w:rPr>
            </w:pPr>
            <w:r w:rsidRPr="009226A7">
              <w:rPr>
                <w:rFonts w:cstheme="minorHAnsi"/>
                <w:sz w:val="24"/>
                <w:szCs w:val="24"/>
              </w:rPr>
              <w:t>Store</w:t>
            </w:r>
          </w:p>
        </w:tc>
        <w:tc>
          <w:tcPr>
            <w:tcW w:w="1166" w:type="dxa"/>
            <w:vAlign w:val="center"/>
          </w:tcPr>
          <w:p w:rsidR="00881B46" w:rsidRPr="009226A7" w:rsidRDefault="00881B46" w:rsidP="009226A7">
            <w:pPr>
              <w:jc w:val="center"/>
              <w:rPr>
                <w:rFonts w:cstheme="minorHAnsi"/>
                <w:sz w:val="24"/>
                <w:szCs w:val="24"/>
              </w:rPr>
            </w:pPr>
            <w:r w:rsidRPr="009226A7">
              <w:rPr>
                <w:rFonts w:cstheme="minorHAnsi"/>
                <w:sz w:val="24"/>
                <w:szCs w:val="24"/>
              </w:rPr>
              <w:t>Designing</w:t>
            </w:r>
          </w:p>
        </w:tc>
        <w:tc>
          <w:tcPr>
            <w:tcW w:w="936" w:type="dxa"/>
            <w:vAlign w:val="center"/>
          </w:tcPr>
          <w:p w:rsidR="00881B46" w:rsidRPr="009226A7" w:rsidRDefault="00881B46" w:rsidP="009226A7">
            <w:pPr>
              <w:jc w:val="center"/>
              <w:rPr>
                <w:rFonts w:cstheme="minorHAnsi"/>
                <w:sz w:val="24"/>
                <w:szCs w:val="24"/>
              </w:rPr>
            </w:pPr>
            <w:r w:rsidRPr="009226A7">
              <w:rPr>
                <w:rFonts w:cstheme="minorHAnsi"/>
                <w:sz w:val="24"/>
                <w:szCs w:val="24"/>
              </w:rPr>
              <w:t>Cutting</w:t>
            </w:r>
          </w:p>
        </w:tc>
        <w:tc>
          <w:tcPr>
            <w:tcW w:w="912" w:type="dxa"/>
            <w:vAlign w:val="center"/>
          </w:tcPr>
          <w:p w:rsidR="00881B46" w:rsidRPr="009226A7" w:rsidRDefault="00881B46" w:rsidP="009226A7">
            <w:pPr>
              <w:jc w:val="center"/>
              <w:rPr>
                <w:rFonts w:cstheme="minorHAnsi"/>
                <w:sz w:val="24"/>
                <w:szCs w:val="24"/>
              </w:rPr>
            </w:pPr>
            <w:r w:rsidRPr="009226A7">
              <w:rPr>
                <w:rFonts w:cstheme="minorHAnsi"/>
                <w:sz w:val="24"/>
                <w:szCs w:val="24"/>
              </w:rPr>
              <w:t>Sewing</w:t>
            </w:r>
          </w:p>
        </w:tc>
        <w:tc>
          <w:tcPr>
            <w:tcW w:w="1077" w:type="dxa"/>
            <w:vAlign w:val="center"/>
          </w:tcPr>
          <w:p w:rsidR="00881B46" w:rsidRPr="009226A7" w:rsidRDefault="00881B46" w:rsidP="009226A7">
            <w:pPr>
              <w:jc w:val="center"/>
              <w:rPr>
                <w:rFonts w:cstheme="minorHAnsi"/>
                <w:sz w:val="24"/>
                <w:szCs w:val="24"/>
              </w:rPr>
            </w:pPr>
            <w:r w:rsidRPr="009226A7">
              <w:rPr>
                <w:rFonts w:cstheme="minorHAnsi"/>
                <w:sz w:val="24"/>
                <w:szCs w:val="24"/>
              </w:rPr>
              <w:t>Finishing</w:t>
            </w:r>
          </w:p>
        </w:tc>
        <w:tc>
          <w:tcPr>
            <w:tcW w:w="960" w:type="dxa"/>
            <w:vAlign w:val="center"/>
          </w:tcPr>
          <w:p w:rsidR="00881B46" w:rsidRPr="009226A7" w:rsidRDefault="00881B46" w:rsidP="009226A7">
            <w:pPr>
              <w:jc w:val="center"/>
              <w:rPr>
                <w:rFonts w:cstheme="minorHAnsi"/>
                <w:sz w:val="24"/>
                <w:szCs w:val="24"/>
              </w:rPr>
            </w:pPr>
            <w:r w:rsidRPr="009226A7">
              <w:rPr>
                <w:rFonts w:cstheme="minorHAnsi"/>
                <w:sz w:val="24"/>
                <w:szCs w:val="24"/>
              </w:rPr>
              <w:t>Packing</w:t>
            </w:r>
          </w:p>
        </w:tc>
      </w:tr>
      <w:tr w:rsidR="00881B46" w:rsidRPr="00855A5E" w:rsidTr="00ED0A6F">
        <w:trPr>
          <w:jc w:val="center"/>
        </w:trPr>
        <w:tc>
          <w:tcPr>
            <w:tcW w:w="1438" w:type="dxa"/>
            <w:vAlign w:val="center"/>
          </w:tcPr>
          <w:p w:rsidR="00881B46" w:rsidRPr="009226A7" w:rsidRDefault="00881B46" w:rsidP="009226A7">
            <w:pPr>
              <w:rPr>
                <w:rFonts w:cstheme="minorHAnsi"/>
                <w:sz w:val="24"/>
                <w:szCs w:val="24"/>
              </w:rPr>
            </w:pPr>
            <w:r>
              <w:rPr>
                <w:rFonts w:cstheme="minorHAnsi"/>
                <w:sz w:val="24"/>
                <w:szCs w:val="24"/>
              </w:rPr>
              <w:t>Store</w:t>
            </w:r>
          </w:p>
        </w:tc>
        <w:tc>
          <w:tcPr>
            <w:tcW w:w="967" w:type="dxa"/>
            <w:vAlign w:val="center"/>
          </w:tcPr>
          <w:p w:rsidR="00881B46" w:rsidRPr="00855A5E" w:rsidRDefault="003111E7" w:rsidP="009226A7">
            <w:pPr>
              <w:jc w:val="center"/>
              <w:rPr>
                <w:rFonts w:cstheme="minorHAnsi"/>
                <w:sz w:val="24"/>
                <w:szCs w:val="24"/>
              </w:rPr>
            </w:pPr>
            <w:r>
              <w:rPr>
                <w:rFonts w:cstheme="minorHAnsi"/>
                <w:sz w:val="24"/>
                <w:szCs w:val="24"/>
              </w:rPr>
              <w:t>16</w:t>
            </w:r>
            <w:r w:rsidR="00881B46">
              <w:rPr>
                <w:rFonts w:cstheme="minorHAnsi"/>
                <w:sz w:val="24"/>
                <w:szCs w:val="24"/>
              </w:rPr>
              <w:t>0</w:t>
            </w:r>
          </w:p>
        </w:tc>
        <w:tc>
          <w:tcPr>
            <w:tcW w:w="956" w:type="dxa"/>
          </w:tcPr>
          <w:p w:rsidR="00881B46" w:rsidRPr="00446FC8" w:rsidRDefault="00881B46" w:rsidP="009226A7">
            <w:pPr>
              <w:jc w:val="center"/>
              <w:rPr>
                <w:rFonts w:cstheme="minorHAnsi"/>
                <w:sz w:val="24"/>
                <w:szCs w:val="24"/>
              </w:rPr>
            </w:pPr>
            <w:r w:rsidRPr="00446FC8">
              <w:rPr>
                <w:rFonts w:cstheme="minorHAnsi"/>
                <w:sz w:val="24"/>
                <w:szCs w:val="24"/>
              </w:rPr>
              <w:t>-</w:t>
            </w:r>
          </w:p>
        </w:tc>
        <w:tc>
          <w:tcPr>
            <w:tcW w:w="1166" w:type="dxa"/>
          </w:tcPr>
          <w:p w:rsidR="00881B46" w:rsidRPr="00446FC8" w:rsidRDefault="00881B46" w:rsidP="009226A7">
            <w:pPr>
              <w:jc w:val="center"/>
              <w:rPr>
                <w:rFonts w:cstheme="minorHAnsi"/>
                <w:sz w:val="24"/>
                <w:szCs w:val="24"/>
              </w:rPr>
            </w:pPr>
          </w:p>
        </w:tc>
        <w:tc>
          <w:tcPr>
            <w:tcW w:w="936" w:type="dxa"/>
            <w:vAlign w:val="center"/>
          </w:tcPr>
          <w:p w:rsidR="00881B46" w:rsidRPr="00446FC8" w:rsidRDefault="00881B46" w:rsidP="009226A7">
            <w:pPr>
              <w:jc w:val="center"/>
              <w:rPr>
                <w:rFonts w:cstheme="minorHAnsi"/>
                <w:sz w:val="24"/>
                <w:szCs w:val="24"/>
              </w:rPr>
            </w:pPr>
          </w:p>
        </w:tc>
        <w:tc>
          <w:tcPr>
            <w:tcW w:w="912" w:type="dxa"/>
            <w:vAlign w:val="center"/>
          </w:tcPr>
          <w:p w:rsidR="00881B46" w:rsidRPr="00446FC8" w:rsidRDefault="00881B46" w:rsidP="009226A7">
            <w:pPr>
              <w:jc w:val="center"/>
              <w:rPr>
                <w:rFonts w:cstheme="minorHAnsi"/>
                <w:sz w:val="24"/>
                <w:szCs w:val="24"/>
              </w:rPr>
            </w:pPr>
          </w:p>
        </w:tc>
        <w:tc>
          <w:tcPr>
            <w:tcW w:w="1077" w:type="dxa"/>
            <w:vAlign w:val="center"/>
          </w:tcPr>
          <w:p w:rsidR="00881B46" w:rsidRPr="00446FC8" w:rsidRDefault="00881B46" w:rsidP="009226A7">
            <w:pPr>
              <w:jc w:val="center"/>
              <w:rPr>
                <w:rFonts w:cstheme="minorHAnsi"/>
                <w:sz w:val="24"/>
                <w:szCs w:val="24"/>
              </w:rPr>
            </w:pPr>
          </w:p>
        </w:tc>
        <w:tc>
          <w:tcPr>
            <w:tcW w:w="960" w:type="dxa"/>
            <w:vAlign w:val="center"/>
          </w:tcPr>
          <w:p w:rsidR="00881B46" w:rsidRPr="00446FC8" w:rsidRDefault="00881B46" w:rsidP="009226A7">
            <w:pPr>
              <w:jc w:val="center"/>
              <w:rPr>
                <w:rFonts w:cstheme="minorHAnsi"/>
                <w:sz w:val="24"/>
                <w:szCs w:val="24"/>
              </w:rPr>
            </w:pPr>
          </w:p>
        </w:tc>
      </w:tr>
      <w:tr w:rsidR="00881B46" w:rsidRPr="00855A5E" w:rsidTr="00ED0A6F">
        <w:trPr>
          <w:jc w:val="center"/>
        </w:trPr>
        <w:tc>
          <w:tcPr>
            <w:tcW w:w="1438" w:type="dxa"/>
            <w:vAlign w:val="center"/>
          </w:tcPr>
          <w:p w:rsidR="00881B46" w:rsidRPr="009226A7" w:rsidRDefault="00881B46" w:rsidP="009226A7">
            <w:pPr>
              <w:rPr>
                <w:rFonts w:cstheme="minorHAnsi"/>
                <w:sz w:val="24"/>
                <w:szCs w:val="24"/>
              </w:rPr>
            </w:pPr>
            <w:r w:rsidRPr="009226A7">
              <w:rPr>
                <w:rFonts w:cstheme="minorHAnsi"/>
                <w:sz w:val="24"/>
                <w:szCs w:val="24"/>
              </w:rPr>
              <w:t>Designing</w:t>
            </w:r>
          </w:p>
        </w:tc>
        <w:tc>
          <w:tcPr>
            <w:tcW w:w="967" w:type="dxa"/>
            <w:vAlign w:val="center"/>
          </w:tcPr>
          <w:p w:rsidR="00881B46" w:rsidRPr="00855A5E" w:rsidRDefault="003111E7" w:rsidP="009226A7">
            <w:pPr>
              <w:jc w:val="center"/>
              <w:rPr>
                <w:rFonts w:cstheme="minorHAnsi"/>
                <w:sz w:val="24"/>
                <w:szCs w:val="24"/>
              </w:rPr>
            </w:pPr>
            <w:r>
              <w:rPr>
                <w:rFonts w:cstheme="minorHAnsi"/>
                <w:sz w:val="24"/>
                <w:szCs w:val="24"/>
              </w:rPr>
              <w:t>10</w:t>
            </w:r>
            <w:r w:rsidR="00881B46">
              <w:rPr>
                <w:rFonts w:cstheme="minorHAnsi"/>
                <w:sz w:val="24"/>
                <w:szCs w:val="24"/>
              </w:rPr>
              <w:t>0</w:t>
            </w:r>
          </w:p>
        </w:tc>
        <w:tc>
          <w:tcPr>
            <w:tcW w:w="956" w:type="dxa"/>
          </w:tcPr>
          <w:p w:rsidR="00881B46" w:rsidRPr="00446FC8" w:rsidRDefault="008028BD" w:rsidP="009226A7">
            <w:pPr>
              <w:jc w:val="center"/>
              <w:rPr>
                <w:rFonts w:cstheme="minorHAnsi"/>
                <w:sz w:val="24"/>
                <w:szCs w:val="24"/>
              </w:rPr>
            </w:pPr>
            <w:r w:rsidRPr="00446FC8">
              <w:rPr>
                <w:rFonts w:cstheme="minorHAnsi"/>
                <w:sz w:val="24"/>
                <w:szCs w:val="24"/>
              </w:rPr>
              <w:t>I</w:t>
            </w:r>
          </w:p>
        </w:tc>
        <w:tc>
          <w:tcPr>
            <w:tcW w:w="1166" w:type="dxa"/>
          </w:tcPr>
          <w:p w:rsidR="00881B46" w:rsidRPr="00446FC8" w:rsidRDefault="00881B46" w:rsidP="009226A7">
            <w:pPr>
              <w:jc w:val="center"/>
              <w:rPr>
                <w:rFonts w:cstheme="minorHAnsi"/>
                <w:sz w:val="24"/>
                <w:szCs w:val="24"/>
              </w:rPr>
            </w:pPr>
            <w:r w:rsidRPr="00446FC8">
              <w:rPr>
                <w:rFonts w:cstheme="minorHAnsi"/>
                <w:sz w:val="24"/>
                <w:szCs w:val="24"/>
              </w:rPr>
              <w:t>-</w:t>
            </w:r>
          </w:p>
        </w:tc>
        <w:tc>
          <w:tcPr>
            <w:tcW w:w="936" w:type="dxa"/>
            <w:vAlign w:val="center"/>
          </w:tcPr>
          <w:p w:rsidR="00881B46" w:rsidRPr="00446FC8" w:rsidRDefault="00881B46" w:rsidP="009226A7">
            <w:pPr>
              <w:jc w:val="center"/>
              <w:rPr>
                <w:rFonts w:cstheme="minorHAnsi"/>
                <w:sz w:val="24"/>
                <w:szCs w:val="24"/>
              </w:rPr>
            </w:pPr>
          </w:p>
        </w:tc>
        <w:tc>
          <w:tcPr>
            <w:tcW w:w="912" w:type="dxa"/>
            <w:vAlign w:val="center"/>
          </w:tcPr>
          <w:p w:rsidR="00881B46" w:rsidRPr="00446FC8" w:rsidRDefault="00881B46" w:rsidP="009226A7">
            <w:pPr>
              <w:jc w:val="center"/>
              <w:rPr>
                <w:rFonts w:cstheme="minorHAnsi"/>
                <w:sz w:val="24"/>
                <w:szCs w:val="24"/>
              </w:rPr>
            </w:pPr>
          </w:p>
        </w:tc>
        <w:tc>
          <w:tcPr>
            <w:tcW w:w="1077" w:type="dxa"/>
            <w:vAlign w:val="center"/>
          </w:tcPr>
          <w:p w:rsidR="00881B46" w:rsidRPr="00446FC8" w:rsidRDefault="00881B46" w:rsidP="009226A7">
            <w:pPr>
              <w:jc w:val="center"/>
              <w:rPr>
                <w:rFonts w:cstheme="minorHAnsi"/>
                <w:sz w:val="24"/>
                <w:szCs w:val="24"/>
              </w:rPr>
            </w:pPr>
          </w:p>
        </w:tc>
        <w:tc>
          <w:tcPr>
            <w:tcW w:w="960" w:type="dxa"/>
            <w:vAlign w:val="center"/>
          </w:tcPr>
          <w:p w:rsidR="00881B46" w:rsidRPr="00446FC8" w:rsidRDefault="00881B46" w:rsidP="009226A7">
            <w:pPr>
              <w:jc w:val="center"/>
              <w:rPr>
                <w:rFonts w:cstheme="minorHAnsi"/>
                <w:sz w:val="24"/>
                <w:szCs w:val="24"/>
              </w:rPr>
            </w:pPr>
          </w:p>
        </w:tc>
      </w:tr>
      <w:tr w:rsidR="00881B46" w:rsidRPr="00855A5E" w:rsidTr="00ED0A6F">
        <w:trPr>
          <w:jc w:val="center"/>
        </w:trPr>
        <w:tc>
          <w:tcPr>
            <w:tcW w:w="1438" w:type="dxa"/>
            <w:vAlign w:val="center"/>
          </w:tcPr>
          <w:p w:rsidR="00881B46" w:rsidRPr="009226A7" w:rsidRDefault="00881B46" w:rsidP="009226A7">
            <w:pPr>
              <w:rPr>
                <w:rFonts w:cstheme="minorHAnsi"/>
                <w:sz w:val="24"/>
                <w:szCs w:val="24"/>
              </w:rPr>
            </w:pPr>
            <w:r>
              <w:rPr>
                <w:rFonts w:cstheme="minorHAnsi"/>
                <w:sz w:val="24"/>
                <w:szCs w:val="24"/>
              </w:rPr>
              <w:t>Cutting</w:t>
            </w:r>
          </w:p>
        </w:tc>
        <w:tc>
          <w:tcPr>
            <w:tcW w:w="967" w:type="dxa"/>
            <w:vAlign w:val="center"/>
          </w:tcPr>
          <w:p w:rsidR="00881B46" w:rsidRPr="00855A5E" w:rsidRDefault="003111E7" w:rsidP="009226A7">
            <w:pPr>
              <w:jc w:val="center"/>
              <w:rPr>
                <w:rFonts w:cstheme="minorHAnsi"/>
                <w:sz w:val="24"/>
                <w:szCs w:val="24"/>
              </w:rPr>
            </w:pPr>
            <w:r>
              <w:rPr>
                <w:rFonts w:cstheme="minorHAnsi"/>
                <w:sz w:val="24"/>
                <w:szCs w:val="24"/>
              </w:rPr>
              <w:t>6</w:t>
            </w:r>
            <w:r w:rsidR="00881B46">
              <w:rPr>
                <w:rFonts w:cstheme="minorHAnsi"/>
                <w:sz w:val="24"/>
                <w:szCs w:val="24"/>
              </w:rPr>
              <w:t>0</w:t>
            </w:r>
          </w:p>
        </w:tc>
        <w:tc>
          <w:tcPr>
            <w:tcW w:w="956" w:type="dxa"/>
          </w:tcPr>
          <w:p w:rsidR="00881B46" w:rsidRPr="00446FC8" w:rsidRDefault="00C06AAC" w:rsidP="009226A7">
            <w:pPr>
              <w:jc w:val="center"/>
              <w:rPr>
                <w:rFonts w:cstheme="minorHAnsi"/>
                <w:sz w:val="24"/>
                <w:szCs w:val="24"/>
              </w:rPr>
            </w:pPr>
            <w:r w:rsidRPr="00446FC8">
              <w:rPr>
                <w:rFonts w:cstheme="minorHAnsi"/>
                <w:sz w:val="24"/>
                <w:szCs w:val="24"/>
              </w:rPr>
              <w:t>A</w:t>
            </w:r>
          </w:p>
        </w:tc>
        <w:tc>
          <w:tcPr>
            <w:tcW w:w="1166" w:type="dxa"/>
          </w:tcPr>
          <w:p w:rsidR="00881B46" w:rsidRPr="00446FC8" w:rsidRDefault="00881B46" w:rsidP="009226A7">
            <w:pPr>
              <w:jc w:val="center"/>
              <w:rPr>
                <w:rFonts w:cstheme="minorHAnsi"/>
                <w:sz w:val="24"/>
                <w:szCs w:val="24"/>
              </w:rPr>
            </w:pPr>
            <w:r w:rsidRPr="00446FC8">
              <w:rPr>
                <w:rFonts w:cstheme="minorHAnsi"/>
                <w:sz w:val="24"/>
                <w:szCs w:val="24"/>
              </w:rPr>
              <w:t>A</w:t>
            </w:r>
          </w:p>
        </w:tc>
        <w:tc>
          <w:tcPr>
            <w:tcW w:w="936" w:type="dxa"/>
            <w:vAlign w:val="center"/>
          </w:tcPr>
          <w:p w:rsidR="00881B46" w:rsidRPr="00446FC8" w:rsidRDefault="00881B46" w:rsidP="009226A7">
            <w:pPr>
              <w:jc w:val="center"/>
              <w:rPr>
                <w:rFonts w:cstheme="minorHAnsi"/>
                <w:sz w:val="24"/>
                <w:szCs w:val="24"/>
              </w:rPr>
            </w:pPr>
            <w:r w:rsidRPr="00446FC8">
              <w:rPr>
                <w:rFonts w:cstheme="minorHAnsi"/>
                <w:sz w:val="24"/>
                <w:szCs w:val="24"/>
              </w:rPr>
              <w:t>-</w:t>
            </w:r>
          </w:p>
        </w:tc>
        <w:tc>
          <w:tcPr>
            <w:tcW w:w="912" w:type="dxa"/>
            <w:vAlign w:val="center"/>
          </w:tcPr>
          <w:p w:rsidR="00881B46" w:rsidRPr="00446FC8" w:rsidRDefault="00881B46" w:rsidP="009226A7">
            <w:pPr>
              <w:jc w:val="center"/>
              <w:rPr>
                <w:rFonts w:cstheme="minorHAnsi"/>
                <w:sz w:val="24"/>
                <w:szCs w:val="24"/>
              </w:rPr>
            </w:pPr>
          </w:p>
        </w:tc>
        <w:tc>
          <w:tcPr>
            <w:tcW w:w="1077" w:type="dxa"/>
            <w:vAlign w:val="center"/>
          </w:tcPr>
          <w:p w:rsidR="00881B46" w:rsidRPr="00446FC8" w:rsidRDefault="00881B46" w:rsidP="009226A7">
            <w:pPr>
              <w:jc w:val="center"/>
              <w:rPr>
                <w:rFonts w:cstheme="minorHAnsi"/>
                <w:sz w:val="24"/>
                <w:szCs w:val="24"/>
              </w:rPr>
            </w:pPr>
          </w:p>
        </w:tc>
        <w:tc>
          <w:tcPr>
            <w:tcW w:w="960" w:type="dxa"/>
            <w:vAlign w:val="center"/>
          </w:tcPr>
          <w:p w:rsidR="00881B46" w:rsidRPr="00446FC8" w:rsidRDefault="00881B46" w:rsidP="009226A7">
            <w:pPr>
              <w:jc w:val="center"/>
              <w:rPr>
                <w:rFonts w:cstheme="minorHAnsi"/>
                <w:sz w:val="24"/>
                <w:szCs w:val="24"/>
              </w:rPr>
            </w:pPr>
          </w:p>
        </w:tc>
      </w:tr>
      <w:tr w:rsidR="00881B46" w:rsidRPr="00855A5E" w:rsidTr="00ED0A6F">
        <w:trPr>
          <w:jc w:val="center"/>
        </w:trPr>
        <w:tc>
          <w:tcPr>
            <w:tcW w:w="1438" w:type="dxa"/>
            <w:vAlign w:val="center"/>
          </w:tcPr>
          <w:p w:rsidR="00881B46" w:rsidRPr="009226A7" w:rsidRDefault="00881B46" w:rsidP="009226A7">
            <w:pPr>
              <w:rPr>
                <w:rFonts w:cstheme="minorHAnsi"/>
                <w:sz w:val="24"/>
                <w:szCs w:val="24"/>
              </w:rPr>
            </w:pPr>
            <w:r>
              <w:rPr>
                <w:rFonts w:cstheme="minorHAnsi"/>
                <w:sz w:val="24"/>
                <w:szCs w:val="24"/>
              </w:rPr>
              <w:t>Sewing</w:t>
            </w:r>
          </w:p>
        </w:tc>
        <w:tc>
          <w:tcPr>
            <w:tcW w:w="967" w:type="dxa"/>
            <w:vAlign w:val="center"/>
          </w:tcPr>
          <w:p w:rsidR="00881B46" w:rsidRPr="00855A5E" w:rsidRDefault="003111E7" w:rsidP="009226A7">
            <w:pPr>
              <w:jc w:val="center"/>
              <w:rPr>
                <w:rFonts w:cstheme="minorHAnsi"/>
                <w:sz w:val="24"/>
                <w:szCs w:val="24"/>
              </w:rPr>
            </w:pPr>
            <w:r>
              <w:rPr>
                <w:rFonts w:cstheme="minorHAnsi"/>
                <w:sz w:val="24"/>
                <w:szCs w:val="24"/>
              </w:rPr>
              <w:t>14</w:t>
            </w:r>
            <w:r w:rsidR="00881B46">
              <w:rPr>
                <w:rFonts w:cstheme="minorHAnsi"/>
                <w:sz w:val="24"/>
                <w:szCs w:val="24"/>
              </w:rPr>
              <w:t>0</w:t>
            </w:r>
          </w:p>
        </w:tc>
        <w:tc>
          <w:tcPr>
            <w:tcW w:w="956" w:type="dxa"/>
          </w:tcPr>
          <w:p w:rsidR="00881B46" w:rsidRPr="00446FC8" w:rsidRDefault="00FC41C3" w:rsidP="009226A7">
            <w:pPr>
              <w:jc w:val="center"/>
              <w:rPr>
                <w:rFonts w:cstheme="minorHAnsi"/>
                <w:sz w:val="24"/>
                <w:szCs w:val="24"/>
              </w:rPr>
            </w:pPr>
            <w:r w:rsidRPr="00446FC8">
              <w:rPr>
                <w:rFonts w:cstheme="minorHAnsi"/>
                <w:sz w:val="24"/>
                <w:szCs w:val="24"/>
              </w:rPr>
              <w:t>O</w:t>
            </w:r>
          </w:p>
        </w:tc>
        <w:tc>
          <w:tcPr>
            <w:tcW w:w="1166" w:type="dxa"/>
          </w:tcPr>
          <w:p w:rsidR="00881B46" w:rsidRPr="00446FC8" w:rsidRDefault="00FC41C3" w:rsidP="009226A7">
            <w:pPr>
              <w:jc w:val="center"/>
              <w:rPr>
                <w:rFonts w:cstheme="minorHAnsi"/>
                <w:sz w:val="24"/>
                <w:szCs w:val="24"/>
              </w:rPr>
            </w:pPr>
            <w:r w:rsidRPr="00446FC8">
              <w:rPr>
                <w:rFonts w:cstheme="minorHAnsi"/>
                <w:sz w:val="24"/>
                <w:szCs w:val="24"/>
              </w:rPr>
              <w:t>I</w:t>
            </w:r>
          </w:p>
        </w:tc>
        <w:tc>
          <w:tcPr>
            <w:tcW w:w="936" w:type="dxa"/>
            <w:vAlign w:val="center"/>
          </w:tcPr>
          <w:p w:rsidR="00881B46" w:rsidRPr="00446FC8" w:rsidRDefault="00881B46" w:rsidP="009226A7">
            <w:pPr>
              <w:jc w:val="center"/>
              <w:rPr>
                <w:rFonts w:cstheme="minorHAnsi"/>
                <w:sz w:val="24"/>
                <w:szCs w:val="24"/>
              </w:rPr>
            </w:pPr>
            <w:r w:rsidRPr="00446FC8">
              <w:rPr>
                <w:rFonts w:cstheme="minorHAnsi"/>
                <w:sz w:val="24"/>
                <w:szCs w:val="24"/>
              </w:rPr>
              <w:t>A</w:t>
            </w:r>
          </w:p>
        </w:tc>
        <w:tc>
          <w:tcPr>
            <w:tcW w:w="912" w:type="dxa"/>
            <w:vAlign w:val="center"/>
          </w:tcPr>
          <w:p w:rsidR="00881B46" w:rsidRPr="00446FC8" w:rsidRDefault="00881B46" w:rsidP="009226A7">
            <w:pPr>
              <w:jc w:val="center"/>
              <w:rPr>
                <w:rFonts w:cstheme="minorHAnsi"/>
                <w:sz w:val="24"/>
                <w:szCs w:val="24"/>
              </w:rPr>
            </w:pPr>
            <w:r w:rsidRPr="00446FC8">
              <w:rPr>
                <w:rFonts w:cstheme="minorHAnsi"/>
                <w:sz w:val="24"/>
                <w:szCs w:val="24"/>
              </w:rPr>
              <w:t>-</w:t>
            </w:r>
          </w:p>
        </w:tc>
        <w:tc>
          <w:tcPr>
            <w:tcW w:w="1077" w:type="dxa"/>
            <w:vAlign w:val="center"/>
          </w:tcPr>
          <w:p w:rsidR="00881B46" w:rsidRPr="00446FC8" w:rsidRDefault="00881B46" w:rsidP="009226A7">
            <w:pPr>
              <w:jc w:val="center"/>
              <w:rPr>
                <w:rFonts w:cstheme="minorHAnsi"/>
                <w:sz w:val="24"/>
                <w:szCs w:val="24"/>
              </w:rPr>
            </w:pPr>
          </w:p>
        </w:tc>
        <w:tc>
          <w:tcPr>
            <w:tcW w:w="960" w:type="dxa"/>
            <w:vAlign w:val="center"/>
          </w:tcPr>
          <w:p w:rsidR="00881B46" w:rsidRPr="00446FC8" w:rsidRDefault="00881B46" w:rsidP="009226A7">
            <w:pPr>
              <w:jc w:val="center"/>
              <w:rPr>
                <w:rFonts w:cstheme="minorHAnsi"/>
                <w:sz w:val="24"/>
                <w:szCs w:val="24"/>
              </w:rPr>
            </w:pPr>
          </w:p>
        </w:tc>
      </w:tr>
      <w:tr w:rsidR="00881B46" w:rsidRPr="00855A5E" w:rsidTr="00ED0A6F">
        <w:trPr>
          <w:jc w:val="center"/>
        </w:trPr>
        <w:tc>
          <w:tcPr>
            <w:tcW w:w="1438" w:type="dxa"/>
            <w:vAlign w:val="center"/>
          </w:tcPr>
          <w:p w:rsidR="00881B46" w:rsidRPr="009226A7" w:rsidRDefault="00881B46" w:rsidP="009226A7">
            <w:pPr>
              <w:rPr>
                <w:rFonts w:cstheme="minorHAnsi"/>
                <w:sz w:val="24"/>
                <w:szCs w:val="24"/>
              </w:rPr>
            </w:pPr>
            <w:r>
              <w:rPr>
                <w:rFonts w:cstheme="minorHAnsi"/>
                <w:sz w:val="24"/>
                <w:szCs w:val="24"/>
              </w:rPr>
              <w:t>Finishing</w:t>
            </w:r>
          </w:p>
        </w:tc>
        <w:tc>
          <w:tcPr>
            <w:tcW w:w="967" w:type="dxa"/>
            <w:vAlign w:val="center"/>
          </w:tcPr>
          <w:p w:rsidR="00881B46" w:rsidRPr="00855A5E" w:rsidRDefault="003111E7" w:rsidP="009226A7">
            <w:pPr>
              <w:jc w:val="center"/>
              <w:rPr>
                <w:rFonts w:cstheme="minorHAnsi"/>
                <w:sz w:val="24"/>
                <w:szCs w:val="24"/>
              </w:rPr>
            </w:pPr>
            <w:r>
              <w:rPr>
                <w:rFonts w:cstheme="minorHAnsi"/>
                <w:sz w:val="24"/>
                <w:szCs w:val="24"/>
              </w:rPr>
              <w:t>4</w:t>
            </w:r>
            <w:r w:rsidR="00881B46">
              <w:rPr>
                <w:rFonts w:cstheme="minorHAnsi"/>
                <w:sz w:val="24"/>
                <w:szCs w:val="24"/>
              </w:rPr>
              <w:t>0</w:t>
            </w:r>
          </w:p>
        </w:tc>
        <w:tc>
          <w:tcPr>
            <w:tcW w:w="956" w:type="dxa"/>
          </w:tcPr>
          <w:p w:rsidR="00881B46" w:rsidRPr="00446FC8" w:rsidRDefault="00881B46" w:rsidP="009226A7">
            <w:pPr>
              <w:jc w:val="center"/>
              <w:rPr>
                <w:rFonts w:cstheme="minorHAnsi"/>
                <w:sz w:val="24"/>
                <w:szCs w:val="24"/>
              </w:rPr>
            </w:pPr>
            <w:r w:rsidRPr="00446FC8">
              <w:rPr>
                <w:rFonts w:cstheme="minorHAnsi"/>
                <w:sz w:val="24"/>
                <w:szCs w:val="24"/>
              </w:rPr>
              <w:t>I</w:t>
            </w:r>
          </w:p>
        </w:tc>
        <w:tc>
          <w:tcPr>
            <w:tcW w:w="1166" w:type="dxa"/>
          </w:tcPr>
          <w:p w:rsidR="00881B46" w:rsidRPr="00446FC8" w:rsidRDefault="00881B46" w:rsidP="009226A7">
            <w:pPr>
              <w:jc w:val="center"/>
              <w:rPr>
                <w:rFonts w:cstheme="minorHAnsi"/>
                <w:sz w:val="24"/>
                <w:szCs w:val="24"/>
              </w:rPr>
            </w:pPr>
            <w:r w:rsidRPr="00446FC8">
              <w:rPr>
                <w:rFonts w:cstheme="minorHAnsi"/>
                <w:sz w:val="24"/>
                <w:szCs w:val="24"/>
              </w:rPr>
              <w:t>I</w:t>
            </w:r>
          </w:p>
        </w:tc>
        <w:tc>
          <w:tcPr>
            <w:tcW w:w="936" w:type="dxa"/>
            <w:vAlign w:val="center"/>
          </w:tcPr>
          <w:p w:rsidR="00881B46" w:rsidRPr="00446FC8" w:rsidRDefault="00FC41C3" w:rsidP="009226A7">
            <w:pPr>
              <w:jc w:val="center"/>
              <w:rPr>
                <w:rFonts w:cstheme="minorHAnsi"/>
                <w:sz w:val="24"/>
                <w:szCs w:val="24"/>
              </w:rPr>
            </w:pPr>
            <w:r w:rsidRPr="00446FC8">
              <w:rPr>
                <w:rFonts w:cstheme="minorHAnsi"/>
                <w:sz w:val="24"/>
                <w:szCs w:val="24"/>
              </w:rPr>
              <w:t>O</w:t>
            </w:r>
          </w:p>
        </w:tc>
        <w:tc>
          <w:tcPr>
            <w:tcW w:w="912" w:type="dxa"/>
            <w:vAlign w:val="center"/>
          </w:tcPr>
          <w:p w:rsidR="00881B46" w:rsidRPr="00446FC8" w:rsidRDefault="00881B46" w:rsidP="009226A7">
            <w:pPr>
              <w:jc w:val="center"/>
              <w:rPr>
                <w:rFonts w:cstheme="minorHAnsi"/>
                <w:sz w:val="24"/>
                <w:szCs w:val="24"/>
              </w:rPr>
            </w:pPr>
            <w:r w:rsidRPr="00446FC8">
              <w:rPr>
                <w:rFonts w:cstheme="minorHAnsi"/>
                <w:sz w:val="24"/>
                <w:szCs w:val="24"/>
              </w:rPr>
              <w:t>A</w:t>
            </w:r>
          </w:p>
        </w:tc>
        <w:tc>
          <w:tcPr>
            <w:tcW w:w="1077" w:type="dxa"/>
            <w:vAlign w:val="center"/>
          </w:tcPr>
          <w:p w:rsidR="00881B46" w:rsidRPr="00446FC8" w:rsidRDefault="00881B46" w:rsidP="009226A7">
            <w:pPr>
              <w:jc w:val="center"/>
              <w:rPr>
                <w:rFonts w:cstheme="minorHAnsi"/>
                <w:sz w:val="24"/>
                <w:szCs w:val="24"/>
              </w:rPr>
            </w:pPr>
            <w:r w:rsidRPr="00446FC8">
              <w:rPr>
                <w:rFonts w:cstheme="minorHAnsi"/>
                <w:sz w:val="24"/>
                <w:szCs w:val="24"/>
              </w:rPr>
              <w:t>-</w:t>
            </w:r>
          </w:p>
        </w:tc>
        <w:tc>
          <w:tcPr>
            <w:tcW w:w="960" w:type="dxa"/>
            <w:vAlign w:val="center"/>
          </w:tcPr>
          <w:p w:rsidR="00881B46" w:rsidRPr="00446FC8" w:rsidRDefault="00881B46" w:rsidP="009226A7">
            <w:pPr>
              <w:jc w:val="center"/>
              <w:rPr>
                <w:rFonts w:cstheme="minorHAnsi"/>
                <w:sz w:val="24"/>
                <w:szCs w:val="24"/>
              </w:rPr>
            </w:pPr>
          </w:p>
        </w:tc>
      </w:tr>
      <w:tr w:rsidR="00881B46" w:rsidRPr="00855A5E" w:rsidTr="00ED0A6F">
        <w:trPr>
          <w:jc w:val="center"/>
        </w:trPr>
        <w:tc>
          <w:tcPr>
            <w:tcW w:w="1438" w:type="dxa"/>
            <w:vAlign w:val="center"/>
          </w:tcPr>
          <w:p w:rsidR="00881B46" w:rsidRPr="009226A7" w:rsidRDefault="00881B46" w:rsidP="009226A7">
            <w:pPr>
              <w:rPr>
                <w:rFonts w:cstheme="minorHAnsi"/>
                <w:sz w:val="24"/>
                <w:szCs w:val="24"/>
              </w:rPr>
            </w:pPr>
            <w:r>
              <w:rPr>
                <w:rFonts w:cstheme="minorHAnsi"/>
                <w:sz w:val="24"/>
                <w:szCs w:val="24"/>
              </w:rPr>
              <w:t>Packing</w:t>
            </w:r>
          </w:p>
        </w:tc>
        <w:tc>
          <w:tcPr>
            <w:tcW w:w="967" w:type="dxa"/>
            <w:vAlign w:val="center"/>
          </w:tcPr>
          <w:p w:rsidR="00881B46" w:rsidRPr="00855A5E" w:rsidRDefault="003111E7" w:rsidP="009226A7">
            <w:pPr>
              <w:jc w:val="center"/>
              <w:rPr>
                <w:rFonts w:cstheme="minorHAnsi"/>
                <w:sz w:val="24"/>
                <w:szCs w:val="24"/>
              </w:rPr>
            </w:pPr>
            <w:r>
              <w:rPr>
                <w:rFonts w:cstheme="minorHAnsi"/>
                <w:sz w:val="24"/>
                <w:szCs w:val="24"/>
              </w:rPr>
              <w:t>6</w:t>
            </w:r>
            <w:r w:rsidR="00881B46">
              <w:rPr>
                <w:rFonts w:cstheme="minorHAnsi"/>
                <w:sz w:val="24"/>
                <w:szCs w:val="24"/>
              </w:rPr>
              <w:t>0</w:t>
            </w:r>
          </w:p>
        </w:tc>
        <w:tc>
          <w:tcPr>
            <w:tcW w:w="956" w:type="dxa"/>
          </w:tcPr>
          <w:p w:rsidR="00881B46" w:rsidRPr="00446FC8" w:rsidRDefault="00881B46" w:rsidP="009226A7">
            <w:pPr>
              <w:jc w:val="center"/>
              <w:rPr>
                <w:rFonts w:cstheme="minorHAnsi"/>
                <w:sz w:val="24"/>
                <w:szCs w:val="24"/>
              </w:rPr>
            </w:pPr>
            <w:r w:rsidRPr="00446FC8">
              <w:rPr>
                <w:rFonts w:cstheme="minorHAnsi"/>
                <w:sz w:val="24"/>
                <w:szCs w:val="24"/>
              </w:rPr>
              <w:t>U</w:t>
            </w:r>
          </w:p>
        </w:tc>
        <w:tc>
          <w:tcPr>
            <w:tcW w:w="1166" w:type="dxa"/>
          </w:tcPr>
          <w:p w:rsidR="00881B46" w:rsidRPr="00446FC8" w:rsidRDefault="00881B46" w:rsidP="009226A7">
            <w:pPr>
              <w:jc w:val="center"/>
              <w:rPr>
                <w:rFonts w:cstheme="minorHAnsi"/>
                <w:sz w:val="24"/>
                <w:szCs w:val="24"/>
              </w:rPr>
            </w:pPr>
            <w:r w:rsidRPr="00446FC8">
              <w:rPr>
                <w:rFonts w:cstheme="minorHAnsi"/>
                <w:sz w:val="24"/>
                <w:szCs w:val="24"/>
              </w:rPr>
              <w:t>U</w:t>
            </w:r>
          </w:p>
        </w:tc>
        <w:tc>
          <w:tcPr>
            <w:tcW w:w="936" w:type="dxa"/>
            <w:vAlign w:val="center"/>
          </w:tcPr>
          <w:p w:rsidR="00881B46" w:rsidRPr="00446FC8" w:rsidRDefault="00FC41C3" w:rsidP="009226A7">
            <w:pPr>
              <w:jc w:val="center"/>
              <w:rPr>
                <w:rFonts w:cstheme="minorHAnsi"/>
                <w:sz w:val="24"/>
                <w:szCs w:val="24"/>
              </w:rPr>
            </w:pPr>
            <w:r w:rsidRPr="00446FC8">
              <w:rPr>
                <w:rFonts w:cstheme="minorHAnsi"/>
                <w:sz w:val="24"/>
                <w:szCs w:val="24"/>
              </w:rPr>
              <w:t>O</w:t>
            </w:r>
          </w:p>
        </w:tc>
        <w:tc>
          <w:tcPr>
            <w:tcW w:w="912" w:type="dxa"/>
            <w:vAlign w:val="center"/>
          </w:tcPr>
          <w:p w:rsidR="00881B46" w:rsidRPr="00446FC8" w:rsidRDefault="00881B46" w:rsidP="009226A7">
            <w:pPr>
              <w:jc w:val="center"/>
              <w:rPr>
                <w:rFonts w:cstheme="minorHAnsi"/>
                <w:sz w:val="24"/>
                <w:szCs w:val="24"/>
              </w:rPr>
            </w:pPr>
            <w:r w:rsidRPr="00446FC8">
              <w:rPr>
                <w:rFonts w:cstheme="minorHAnsi"/>
                <w:sz w:val="24"/>
                <w:szCs w:val="24"/>
              </w:rPr>
              <w:t>U</w:t>
            </w:r>
          </w:p>
        </w:tc>
        <w:tc>
          <w:tcPr>
            <w:tcW w:w="1077" w:type="dxa"/>
            <w:vAlign w:val="center"/>
          </w:tcPr>
          <w:p w:rsidR="00881B46" w:rsidRPr="00446FC8" w:rsidRDefault="00881B46" w:rsidP="009226A7">
            <w:pPr>
              <w:jc w:val="center"/>
              <w:rPr>
                <w:rFonts w:cstheme="minorHAnsi"/>
                <w:sz w:val="24"/>
                <w:szCs w:val="24"/>
              </w:rPr>
            </w:pPr>
            <w:r w:rsidRPr="00446FC8">
              <w:rPr>
                <w:rFonts w:cstheme="minorHAnsi"/>
                <w:sz w:val="24"/>
                <w:szCs w:val="24"/>
              </w:rPr>
              <w:t>E</w:t>
            </w:r>
          </w:p>
        </w:tc>
        <w:tc>
          <w:tcPr>
            <w:tcW w:w="960" w:type="dxa"/>
            <w:vAlign w:val="center"/>
          </w:tcPr>
          <w:p w:rsidR="00881B46" w:rsidRPr="00446FC8" w:rsidRDefault="00881B46" w:rsidP="009226A7">
            <w:pPr>
              <w:jc w:val="center"/>
              <w:rPr>
                <w:rFonts w:cstheme="minorHAnsi"/>
                <w:sz w:val="24"/>
                <w:szCs w:val="24"/>
              </w:rPr>
            </w:pPr>
            <w:r w:rsidRPr="00446FC8">
              <w:rPr>
                <w:rFonts w:cstheme="minorHAnsi"/>
                <w:sz w:val="24"/>
                <w:szCs w:val="24"/>
              </w:rPr>
              <w:t>-</w:t>
            </w:r>
          </w:p>
        </w:tc>
      </w:tr>
      <w:tr w:rsidR="00881B46" w:rsidRPr="00855A5E" w:rsidTr="00ED0A6F">
        <w:trPr>
          <w:jc w:val="center"/>
        </w:trPr>
        <w:tc>
          <w:tcPr>
            <w:tcW w:w="1438" w:type="dxa"/>
            <w:vAlign w:val="center"/>
          </w:tcPr>
          <w:p w:rsidR="00881B46" w:rsidRDefault="00881B46" w:rsidP="009226A7">
            <w:pPr>
              <w:rPr>
                <w:rFonts w:cstheme="minorHAnsi"/>
                <w:sz w:val="24"/>
                <w:szCs w:val="24"/>
              </w:rPr>
            </w:pPr>
            <w:r>
              <w:rPr>
                <w:rFonts w:cstheme="minorHAnsi"/>
                <w:sz w:val="24"/>
                <w:szCs w:val="24"/>
              </w:rPr>
              <w:t>Display</w:t>
            </w:r>
          </w:p>
        </w:tc>
        <w:tc>
          <w:tcPr>
            <w:tcW w:w="967" w:type="dxa"/>
            <w:vAlign w:val="center"/>
          </w:tcPr>
          <w:p w:rsidR="00881B46" w:rsidRPr="00855A5E" w:rsidRDefault="003111E7" w:rsidP="009226A7">
            <w:pPr>
              <w:jc w:val="center"/>
              <w:rPr>
                <w:rFonts w:cstheme="minorHAnsi"/>
                <w:sz w:val="24"/>
                <w:szCs w:val="24"/>
              </w:rPr>
            </w:pPr>
            <w:r>
              <w:rPr>
                <w:rFonts w:cstheme="minorHAnsi"/>
                <w:sz w:val="24"/>
                <w:szCs w:val="24"/>
              </w:rPr>
              <w:t>4</w:t>
            </w:r>
            <w:r w:rsidR="00881B46">
              <w:rPr>
                <w:rFonts w:cstheme="minorHAnsi"/>
                <w:sz w:val="24"/>
                <w:szCs w:val="24"/>
              </w:rPr>
              <w:t>0</w:t>
            </w:r>
          </w:p>
        </w:tc>
        <w:tc>
          <w:tcPr>
            <w:tcW w:w="956" w:type="dxa"/>
          </w:tcPr>
          <w:p w:rsidR="00881B46" w:rsidRPr="00446FC8" w:rsidRDefault="00881B46" w:rsidP="009226A7">
            <w:pPr>
              <w:jc w:val="center"/>
              <w:rPr>
                <w:rFonts w:cstheme="minorHAnsi"/>
                <w:sz w:val="24"/>
                <w:szCs w:val="24"/>
              </w:rPr>
            </w:pPr>
            <w:r w:rsidRPr="00446FC8">
              <w:rPr>
                <w:rFonts w:cstheme="minorHAnsi"/>
                <w:sz w:val="24"/>
                <w:szCs w:val="24"/>
              </w:rPr>
              <w:t>U</w:t>
            </w:r>
          </w:p>
        </w:tc>
        <w:tc>
          <w:tcPr>
            <w:tcW w:w="1166" w:type="dxa"/>
          </w:tcPr>
          <w:p w:rsidR="00881B46" w:rsidRPr="00446FC8" w:rsidRDefault="00881B46" w:rsidP="009226A7">
            <w:pPr>
              <w:jc w:val="center"/>
              <w:rPr>
                <w:rFonts w:cstheme="minorHAnsi"/>
                <w:sz w:val="24"/>
                <w:szCs w:val="24"/>
              </w:rPr>
            </w:pPr>
            <w:r w:rsidRPr="00446FC8">
              <w:rPr>
                <w:rFonts w:cstheme="minorHAnsi"/>
                <w:sz w:val="24"/>
                <w:szCs w:val="24"/>
              </w:rPr>
              <w:t>U</w:t>
            </w:r>
          </w:p>
        </w:tc>
        <w:tc>
          <w:tcPr>
            <w:tcW w:w="936" w:type="dxa"/>
            <w:vAlign w:val="center"/>
          </w:tcPr>
          <w:p w:rsidR="00881B46" w:rsidRPr="00446FC8" w:rsidRDefault="00881B46" w:rsidP="009226A7">
            <w:pPr>
              <w:jc w:val="center"/>
              <w:rPr>
                <w:rFonts w:cstheme="minorHAnsi"/>
                <w:sz w:val="24"/>
                <w:szCs w:val="24"/>
              </w:rPr>
            </w:pPr>
            <w:r w:rsidRPr="00446FC8">
              <w:rPr>
                <w:rFonts w:cstheme="minorHAnsi"/>
                <w:sz w:val="24"/>
                <w:szCs w:val="24"/>
              </w:rPr>
              <w:t>U</w:t>
            </w:r>
          </w:p>
        </w:tc>
        <w:tc>
          <w:tcPr>
            <w:tcW w:w="912" w:type="dxa"/>
            <w:vAlign w:val="center"/>
          </w:tcPr>
          <w:p w:rsidR="00881B46" w:rsidRPr="00446FC8" w:rsidRDefault="00881B46" w:rsidP="009226A7">
            <w:pPr>
              <w:jc w:val="center"/>
              <w:rPr>
                <w:rFonts w:cstheme="minorHAnsi"/>
                <w:sz w:val="24"/>
                <w:szCs w:val="24"/>
              </w:rPr>
            </w:pPr>
            <w:r w:rsidRPr="00446FC8">
              <w:rPr>
                <w:rFonts w:cstheme="minorHAnsi"/>
                <w:sz w:val="24"/>
                <w:szCs w:val="24"/>
              </w:rPr>
              <w:t>U</w:t>
            </w:r>
          </w:p>
        </w:tc>
        <w:tc>
          <w:tcPr>
            <w:tcW w:w="1077" w:type="dxa"/>
            <w:vAlign w:val="center"/>
          </w:tcPr>
          <w:p w:rsidR="00881B46" w:rsidRPr="00446FC8" w:rsidRDefault="00881B46" w:rsidP="009226A7">
            <w:pPr>
              <w:jc w:val="center"/>
              <w:rPr>
                <w:rFonts w:cstheme="minorHAnsi"/>
                <w:sz w:val="24"/>
                <w:szCs w:val="24"/>
              </w:rPr>
            </w:pPr>
            <w:r w:rsidRPr="00446FC8">
              <w:rPr>
                <w:rFonts w:cstheme="minorHAnsi"/>
                <w:sz w:val="24"/>
                <w:szCs w:val="24"/>
              </w:rPr>
              <w:t>I</w:t>
            </w:r>
          </w:p>
        </w:tc>
        <w:tc>
          <w:tcPr>
            <w:tcW w:w="960" w:type="dxa"/>
            <w:vAlign w:val="center"/>
          </w:tcPr>
          <w:p w:rsidR="00881B46" w:rsidRPr="00446FC8" w:rsidRDefault="00ED0A6F" w:rsidP="009226A7">
            <w:pPr>
              <w:jc w:val="center"/>
              <w:rPr>
                <w:rFonts w:cstheme="minorHAnsi"/>
                <w:sz w:val="24"/>
                <w:szCs w:val="24"/>
              </w:rPr>
            </w:pPr>
            <w:r w:rsidRPr="00446FC8">
              <w:rPr>
                <w:rFonts w:cstheme="minorHAnsi"/>
                <w:sz w:val="24"/>
                <w:szCs w:val="24"/>
              </w:rPr>
              <w:t>E</w:t>
            </w:r>
          </w:p>
        </w:tc>
      </w:tr>
    </w:tbl>
    <w:p w:rsidR="00767631" w:rsidRPr="00855A5E" w:rsidRDefault="00767631" w:rsidP="008D7261">
      <w:pPr>
        <w:ind w:left="567" w:hanging="567"/>
        <w:jc w:val="both"/>
        <w:rPr>
          <w:rFonts w:cstheme="minorHAnsi"/>
          <w:sz w:val="24"/>
          <w:szCs w:val="24"/>
        </w:rPr>
      </w:pPr>
    </w:p>
    <w:p w:rsidR="00B434E5" w:rsidRDefault="00BB60DB" w:rsidP="00BB60DB">
      <w:pPr>
        <w:ind w:left="567" w:hanging="567"/>
        <w:jc w:val="both"/>
        <w:rPr>
          <w:rFonts w:cstheme="minorHAnsi"/>
          <w:sz w:val="24"/>
          <w:szCs w:val="24"/>
        </w:rPr>
      </w:pPr>
      <w:r w:rsidRPr="00855A5E">
        <w:rPr>
          <w:rFonts w:cstheme="minorHAnsi"/>
          <w:sz w:val="24"/>
          <w:szCs w:val="24"/>
        </w:rPr>
        <w:t>Q.3</w:t>
      </w:r>
      <w:r w:rsidRPr="00855A5E">
        <w:rPr>
          <w:rFonts w:cstheme="minorHAnsi"/>
          <w:b/>
          <w:sz w:val="24"/>
          <w:szCs w:val="24"/>
        </w:rPr>
        <w:tab/>
      </w:r>
      <w:r w:rsidRPr="00855A5E">
        <w:rPr>
          <w:rFonts w:cstheme="minorHAnsi"/>
          <w:sz w:val="24"/>
          <w:szCs w:val="24"/>
        </w:rPr>
        <w:t>S</w:t>
      </w:r>
      <w:r w:rsidR="00881B46">
        <w:rPr>
          <w:rFonts w:cstheme="minorHAnsi"/>
          <w:sz w:val="24"/>
          <w:szCs w:val="24"/>
        </w:rPr>
        <w:t>t</w:t>
      </w:r>
      <w:r w:rsidRPr="00855A5E">
        <w:rPr>
          <w:rFonts w:cstheme="minorHAnsi"/>
          <w:sz w:val="24"/>
          <w:szCs w:val="24"/>
        </w:rPr>
        <w:t>eve</w:t>
      </w:r>
      <w:r w:rsidR="00881B46">
        <w:rPr>
          <w:rFonts w:cstheme="minorHAnsi"/>
          <w:sz w:val="24"/>
          <w:szCs w:val="24"/>
        </w:rPr>
        <w:t>’s Kitchen is a famous restaurant in Indore. The restaurant is specialized in many dishes but the most famous dish is Veg Curry. The curry preparation has multiple steps like</w:t>
      </w:r>
      <w:r w:rsidR="00B434E5">
        <w:rPr>
          <w:rFonts w:cstheme="minorHAnsi"/>
          <w:sz w:val="24"/>
          <w:szCs w:val="24"/>
        </w:rPr>
        <w:t>;</w:t>
      </w:r>
      <w:r w:rsidR="00881B46">
        <w:rPr>
          <w:rFonts w:cstheme="minorHAnsi"/>
          <w:sz w:val="24"/>
          <w:szCs w:val="24"/>
        </w:rPr>
        <w:t xml:space="preserve"> cleaning of vegetables, chopping of vegetables, preparation of vegetables cutlets (including deep frying in Oil)</w:t>
      </w:r>
      <w:r w:rsidR="00B434E5">
        <w:rPr>
          <w:rFonts w:cstheme="minorHAnsi"/>
          <w:sz w:val="24"/>
          <w:szCs w:val="24"/>
        </w:rPr>
        <w:t>,</w:t>
      </w:r>
      <w:r w:rsidR="00881B46">
        <w:rPr>
          <w:rFonts w:cstheme="minorHAnsi"/>
          <w:sz w:val="24"/>
          <w:szCs w:val="24"/>
        </w:rPr>
        <w:t xml:space="preserve"> preparation of dry spices</w:t>
      </w:r>
      <w:r w:rsidR="00B434E5">
        <w:rPr>
          <w:rFonts w:cstheme="minorHAnsi"/>
          <w:sz w:val="24"/>
          <w:szCs w:val="24"/>
        </w:rPr>
        <w:t xml:space="preserve"> mix</w:t>
      </w:r>
      <w:r w:rsidR="00881B46">
        <w:rPr>
          <w:rFonts w:cstheme="minorHAnsi"/>
          <w:sz w:val="24"/>
          <w:szCs w:val="24"/>
        </w:rPr>
        <w:t xml:space="preserve">, preparation of </w:t>
      </w:r>
      <w:r w:rsidR="00B434E5">
        <w:rPr>
          <w:rFonts w:cstheme="minorHAnsi"/>
          <w:sz w:val="24"/>
          <w:szCs w:val="24"/>
        </w:rPr>
        <w:t>O</w:t>
      </w:r>
      <w:r w:rsidR="00881B46">
        <w:rPr>
          <w:rFonts w:cstheme="minorHAnsi"/>
          <w:sz w:val="24"/>
          <w:szCs w:val="24"/>
        </w:rPr>
        <w:t xml:space="preserve">nion – Ginger – Garlic – Green chili paste, frying all ingredients, adding vegetable cutlets and finishing the curry etc. </w:t>
      </w:r>
    </w:p>
    <w:p w:rsidR="00BB60DB" w:rsidRPr="00855A5E" w:rsidRDefault="00881B46" w:rsidP="00B434E5">
      <w:pPr>
        <w:ind w:left="567"/>
        <w:jc w:val="both"/>
        <w:rPr>
          <w:rFonts w:cstheme="minorHAnsi"/>
          <w:b/>
          <w:sz w:val="24"/>
          <w:szCs w:val="24"/>
        </w:rPr>
      </w:pPr>
      <w:r>
        <w:rPr>
          <w:rFonts w:cstheme="minorHAnsi"/>
          <w:sz w:val="24"/>
          <w:szCs w:val="24"/>
        </w:rPr>
        <w:t xml:space="preserve">One day, Steve observed that </w:t>
      </w:r>
      <w:r w:rsidR="00B434E5">
        <w:rPr>
          <w:rFonts w:cstheme="minorHAnsi"/>
          <w:sz w:val="24"/>
          <w:szCs w:val="24"/>
        </w:rPr>
        <w:t xml:space="preserve">the </w:t>
      </w:r>
      <w:r>
        <w:rPr>
          <w:rFonts w:cstheme="minorHAnsi"/>
          <w:sz w:val="24"/>
          <w:szCs w:val="24"/>
        </w:rPr>
        <w:t xml:space="preserve">curry </w:t>
      </w:r>
      <w:r w:rsidR="00B434E5">
        <w:rPr>
          <w:rFonts w:cstheme="minorHAnsi"/>
          <w:sz w:val="24"/>
          <w:szCs w:val="24"/>
        </w:rPr>
        <w:t xml:space="preserve">prepared by his chef </w:t>
      </w:r>
      <w:r>
        <w:rPr>
          <w:rFonts w:cstheme="minorHAnsi"/>
          <w:sz w:val="24"/>
          <w:szCs w:val="24"/>
        </w:rPr>
        <w:t>is not up to the mark and the taste is not good.</w:t>
      </w:r>
      <w:r w:rsidR="00B434E5">
        <w:rPr>
          <w:rFonts w:cstheme="minorHAnsi"/>
          <w:sz w:val="24"/>
          <w:szCs w:val="24"/>
        </w:rPr>
        <w:t xml:space="preserve"> </w:t>
      </w:r>
      <w:r>
        <w:rPr>
          <w:rFonts w:cstheme="minorHAnsi"/>
          <w:sz w:val="24"/>
          <w:szCs w:val="24"/>
        </w:rPr>
        <w:t>Apply relevant QC tool to th</w:t>
      </w:r>
      <w:r w:rsidR="0016315B">
        <w:rPr>
          <w:rFonts w:cstheme="minorHAnsi"/>
          <w:sz w:val="24"/>
          <w:szCs w:val="24"/>
        </w:rPr>
        <w:t>is</w:t>
      </w:r>
      <w:r>
        <w:rPr>
          <w:rFonts w:cstheme="minorHAnsi"/>
          <w:sz w:val="24"/>
          <w:szCs w:val="24"/>
        </w:rPr>
        <w:t xml:space="preserve"> situation and suggest further course of action</w:t>
      </w:r>
      <w:r w:rsidR="0016315B">
        <w:rPr>
          <w:rFonts w:cstheme="minorHAnsi"/>
          <w:sz w:val="24"/>
          <w:szCs w:val="24"/>
        </w:rPr>
        <w:t>,</w:t>
      </w:r>
      <w:r>
        <w:rPr>
          <w:rFonts w:cstheme="minorHAnsi"/>
          <w:sz w:val="24"/>
          <w:szCs w:val="24"/>
        </w:rPr>
        <w:t xml:space="preserve"> so that similar incidence do not happen in the future. </w:t>
      </w:r>
      <w:r w:rsidR="00B00F67">
        <w:rPr>
          <w:rFonts w:cstheme="minorHAnsi"/>
          <w:b/>
          <w:sz w:val="24"/>
          <w:szCs w:val="24"/>
        </w:rPr>
        <w:tab/>
        <w:t xml:space="preserve"> </w:t>
      </w:r>
      <w:r w:rsidR="00B400C9">
        <w:rPr>
          <w:rFonts w:cstheme="minorHAnsi"/>
          <w:b/>
          <w:sz w:val="24"/>
          <w:szCs w:val="24"/>
        </w:rPr>
        <w:tab/>
      </w:r>
      <w:r w:rsidR="00BB60DB" w:rsidRPr="00855A5E">
        <w:rPr>
          <w:rFonts w:cstheme="minorHAnsi"/>
          <w:b/>
          <w:sz w:val="24"/>
          <w:szCs w:val="24"/>
        </w:rPr>
        <w:t>(</w:t>
      </w:r>
      <w:r w:rsidR="00A774D0">
        <w:rPr>
          <w:rFonts w:cstheme="minorHAnsi"/>
          <w:b/>
          <w:sz w:val="24"/>
          <w:szCs w:val="24"/>
        </w:rPr>
        <w:t>10</w:t>
      </w:r>
      <w:r w:rsidR="00BB60DB" w:rsidRPr="00855A5E">
        <w:rPr>
          <w:rFonts w:cstheme="minorHAnsi"/>
          <w:b/>
          <w:sz w:val="24"/>
          <w:szCs w:val="24"/>
        </w:rPr>
        <w:t xml:space="preserve"> Marks)</w:t>
      </w:r>
    </w:p>
    <w:p w:rsidR="00BB60DB" w:rsidRDefault="00BB60DB" w:rsidP="008D7261">
      <w:pPr>
        <w:ind w:left="567" w:hanging="567"/>
        <w:jc w:val="both"/>
        <w:rPr>
          <w:rFonts w:cstheme="minorHAnsi"/>
          <w:b/>
          <w:sz w:val="24"/>
          <w:szCs w:val="24"/>
        </w:rPr>
      </w:pPr>
    </w:p>
    <w:p w:rsidR="008D7261" w:rsidRPr="00855A5E" w:rsidRDefault="00131350" w:rsidP="008A1CF2">
      <w:pPr>
        <w:ind w:left="567" w:hanging="567"/>
        <w:jc w:val="both"/>
        <w:rPr>
          <w:rFonts w:cstheme="minorHAnsi"/>
          <w:sz w:val="24"/>
          <w:szCs w:val="24"/>
        </w:rPr>
      </w:pPr>
      <w:r w:rsidRPr="00855A5E">
        <w:rPr>
          <w:rFonts w:cstheme="minorHAnsi"/>
          <w:sz w:val="24"/>
          <w:szCs w:val="24"/>
        </w:rPr>
        <w:lastRenderedPageBreak/>
        <w:t>Q4.</w:t>
      </w:r>
      <w:r w:rsidRPr="00855A5E">
        <w:rPr>
          <w:rFonts w:cstheme="minorHAnsi"/>
          <w:sz w:val="24"/>
          <w:szCs w:val="24"/>
        </w:rPr>
        <w:tab/>
      </w:r>
      <w:r w:rsidR="008A1CF2">
        <w:rPr>
          <w:rFonts w:cstheme="minorHAnsi"/>
          <w:sz w:val="24"/>
          <w:szCs w:val="24"/>
        </w:rPr>
        <w:t>“Super Juices Limited” is a manufacturer of different type of Juices</w:t>
      </w:r>
      <w:r w:rsidR="00854262" w:rsidRPr="00855A5E">
        <w:rPr>
          <w:rFonts w:cstheme="minorHAnsi"/>
          <w:sz w:val="24"/>
          <w:szCs w:val="24"/>
        </w:rPr>
        <w:t>.</w:t>
      </w:r>
      <w:r w:rsidR="008A1CF2">
        <w:rPr>
          <w:rFonts w:cstheme="minorHAnsi"/>
          <w:sz w:val="24"/>
          <w:szCs w:val="24"/>
        </w:rPr>
        <w:t xml:space="preserve"> In the past the company was small and so a Manual process was used for juice extraction, mixing, packing and finishing etc. However, with increase in sales, the need for modernization arose. Presently with manual process, the fixed cost is Rs. 5,</w:t>
      </w:r>
      <w:r w:rsidR="001846AB">
        <w:rPr>
          <w:rFonts w:cstheme="minorHAnsi"/>
          <w:sz w:val="24"/>
          <w:szCs w:val="24"/>
        </w:rPr>
        <w:t>0</w:t>
      </w:r>
      <w:r w:rsidR="008A1CF2">
        <w:rPr>
          <w:rFonts w:cstheme="minorHAnsi"/>
          <w:sz w:val="24"/>
          <w:szCs w:val="24"/>
        </w:rPr>
        <w:t>00,000 and variable cost is Rs. 40 per liter of juice. A semiautomatic process, if installed will cost Rs. 15,000,000 but will reduce the variable cost to Rs. 2</w:t>
      </w:r>
      <w:r w:rsidR="00890B39">
        <w:rPr>
          <w:rFonts w:cstheme="minorHAnsi"/>
          <w:sz w:val="24"/>
          <w:szCs w:val="24"/>
        </w:rPr>
        <w:t>0</w:t>
      </w:r>
      <w:r w:rsidR="008A1CF2">
        <w:rPr>
          <w:rFonts w:cstheme="minorHAnsi"/>
          <w:sz w:val="24"/>
          <w:szCs w:val="24"/>
        </w:rPr>
        <w:t xml:space="preserve"> per liter. A fully automatic process will require an investment of Rs. 25,000,000 and it will bring down the variable cost to Rs. 10 per liter. </w:t>
      </w:r>
      <w:r w:rsidR="00854262" w:rsidRPr="00855A5E">
        <w:rPr>
          <w:rFonts w:cstheme="minorHAnsi"/>
          <w:sz w:val="24"/>
          <w:szCs w:val="24"/>
        </w:rPr>
        <w:t>A</w:t>
      </w:r>
      <w:r w:rsidR="008A1CF2">
        <w:rPr>
          <w:rFonts w:cstheme="minorHAnsi"/>
          <w:sz w:val="24"/>
          <w:szCs w:val="24"/>
        </w:rPr>
        <w:t>s an Operations management expert, a</w:t>
      </w:r>
      <w:r w:rsidR="00854262" w:rsidRPr="00855A5E">
        <w:rPr>
          <w:rFonts w:cstheme="minorHAnsi"/>
          <w:sz w:val="24"/>
          <w:szCs w:val="24"/>
        </w:rPr>
        <w:t xml:space="preserve">pply Operations Management concepts and suggest the </w:t>
      </w:r>
      <w:r w:rsidR="008A1CF2">
        <w:rPr>
          <w:rFonts w:cstheme="minorHAnsi"/>
          <w:sz w:val="24"/>
          <w:szCs w:val="24"/>
        </w:rPr>
        <w:t>best course of action to “Super Juices Limited”</w:t>
      </w:r>
      <w:r w:rsidR="00854262" w:rsidRPr="00855A5E">
        <w:rPr>
          <w:rFonts w:cstheme="minorHAnsi"/>
          <w:sz w:val="24"/>
          <w:szCs w:val="24"/>
        </w:rPr>
        <w:t xml:space="preserve">.  </w:t>
      </w:r>
      <w:r w:rsidR="00854262" w:rsidRPr="00855A5E">
        <w:rPr>
          <w:rFonts w:cstheme="minorHAnsi"/>
          <w:sz w:val="24"/>
          <w:szCs w:val="24"/>
        </w:rPr>
        <w:tab/>
      </w:r>
      <w:r w:rsidR="00854262" w:rsidRPr="00855A5E">
        <w:rPr>
          <w:rFonts w:cstheme="minorHAnsi"/>
          <w:sz w:val="24"/>
          <w:szCs w:val="24"/>
        </w:rPr>
        <w:tab/>
      </w:r>
      <w:r w:rsidR="00854262" w:rsidRPr="00855A5E">
        <w:rPr>
          <w:rFonts w:cstheme="minorHAnsi"/>
          <w:sz w:val="24"/>
          <w:szCs w:val="24"/>
        </w:rPr>
        <w:tab/>
      </w:r>
      <w:r w:rsidR="00854262" w:rsidRPr="00855A5E">
        <w:rPr>
          <w:rFonts w:cstheme="minorHAnsi"/>
          <w:sz w:val="24"/>
          <w:szCs w:val="24"/>
        </w:rPr>
        <w:tab/>
      </w:r>
      <w:r w:rsidR="00910B34">
        <w:rPr>
          <w:rFonts w:cstheme="minorHAnsi"/>
          <w:sz w:val="24"/>
          <w:szCs w:val="24"/>
        </w:rPr>
        <w:t xml:space="preserve">      </w:t>
      </w:r>
      <w:r w:rsidR="00B00F67">
        <w:rPr>
          <w:rFonts w:cstheme="minorHAnsi"/>
          <w:sz w:val="24"/>
          <w:szCs w:val="24"/>
        </w:rPr>
        <w:tab/>
      </w:r>
      <w:r w:rsidR="00B400C9">
        <w:rPr>
          <w:rFonts w:cstheme="minorHAnsi"/>
          <w:sz w:val="24"/>
          <w:szCs w:val="24"/>
        </w:rPr>
        <w:tab/>
      </w:r>
      <w:r w:rsidR="00B00F67">
        <w:rPr>
          <w:rFonts w:cstheme="minorHAnsi"/>
          <w:color w:val="FF0000"/>
          <w:sz w:val="24"/>
          <w:szCs w:val="24"/>
        </w:rPr>
        <w:t xml:space="preserve"> </w:t>
      </w:r>
      <w:r w:rsidR="00854262" w:rsidRPr="00855A5E">
        <w:rPr>
          <w:rFonts w:cstheme="minorHAnsi"/>
          <w:b/>
          <w:sz w:val="24"/>
          <w:szCs w:val="24"/>
        </w:rPr>
        <w:t>(</w:t>
      </w:r>
      <w:r w:rsidR="00DE131A">
        <w:rPr>
          <w:rFonts w:cstheme="minorHAnsi"/>
          <w:b/>
          <w:sz w:val="24"/>
          <w:szCs w:val="24"/>
        </w:rPr>
        <w:t>5</w:t>
      </w:r>
      <w:r w:rsidR="00854262" w:rsidRPr="00855A5E">
        <w:rPr>
          <w:rFonts w:cstheme="minorHAnsi"/>
          <w:b/>
          <w:sz w:val="24"/>
          <w:szCs w:val="24"/>
        </w:rPr>
        <w:t xml:space="preserve"> Marks)</w:t>
      </w:r>
    </w:p>
    <w:p w:rsidR="00483940" w:rsidRDefault="00483940" w:rsidP="00FB336A">
      <w:pPr>
        <w:ind w:left="567" w:hanging="567"/>
        <w:jc w:val="both"/>
        <w:rPr>
          <w:rFonts w:cstheme="minorHAnsi"/>
          <w:sz w:val="24"/>
          <w:szCs w:val="24"/>
        </w:rPr>
      </w:pPr>
    </w:p>
    <w:p w:rsidR="00FB336A" w:rsidRDefault="00FB336A" w:rsidP="00FB336A">
      <w:pPr>
        <w:ind w:left="567" w:hanging="567"/>
        <w:jc w:val="both"/>
        <w:rPr>
          <w:rFonts w:cstheme="minorHAnsi"/>
          <w:sz w:val="24"/>
          <w:szCs w:val="24"/>
        </w:rPr>
      </w:pPr>
      <w:r w:rsidRPr="00855A5E">
        <w:rPr>
          <w:rFonts w:cstheme="minorHAnsi"/>
          <w:sz w:val="24"/>
          <w:szCs w:val="24"/>
        </w:rPr>
        <w:t>Q5.</w:t>
      </w:r>
      <w:r w:rsidRPr="00855A5E">
        <w:rPr>
          <w:rFonts w:cstheme="minorHAnsi"/>
          <w:sz w:val="24"/>
          <w:szCs w:val="24"/>
        </w:rPr>
        <w:tab/>
        <w:t>M</w:t>
      </w:r>
      <w:r w:rsidR="00470602">
        <w:rPr>
          <w:rFonts w:cstheme="minorHAnsi"/>
          <w:sz w:val="24"/>
          <w:szCs w:val="24"/>
        </w:rPr>
        <w:t>s</w:t>
      </w:r>
      <w:r w:rsidRPr="00855A5E">
        <w:rPr>
          <w:rFonts w:cstheme="minorHAnsi"/>
          <w:sz w:val="24"/>
          <w:szCs w:val="24"/>
        </w:rPr>
        <w:t xml:space="preserve">. </w:t>
      </w:r>
      <w:r w:rsidR="00470602">
        <w:rPr>
          <w:rFonts w:cstheme="minorHAnsi"/>
          <w:sz w:val="24"/>
          <w:szCs w:val="24"/>
        </w:rPr>
        <w:t xml:space="preserve">Ishita Ambani </w:t>
      </w:r>
      <w:r w:rsidR="00470602" w:rsidRPr="00855A5E">
        <w:rPr>
          <w:rFonts w:cstheme="minorHAnsi"/>
          <w:sz w:val="24"/>
          <w:szCs w:val="24"/>
        </w:rPr>
        <w:t>is</w:t>
      </w:r>
      <w:r w:rsidRPr="00855A5E">
        <w:rPr>
          <w:rFonts w:cstheme="minorHAnsi"/>
          <w:sz w:val="24"/>
          <w:szCs w:val="24"/>
        </w:rPr>
        <w:t xml:space="preserve"> </w:t>
      </w:r>
      <w:r w:rsidR="00DA1E37">
        <w:rPr>
          <w:rFonts w:cstheme="minorHAnsi"/>
          <w:sz w:val="24"/>
          <w:szCs w:val="24"/>
        </w:rPr>
        <w:t xml:space="preserve">the </w:t>
      </w:r>
      <w:r w:rsidR="00470602">
        <w:rPr>
          <w:rFonts w:cstheme="minorHAnsi"/>
          <w:sz w:val="24"/>
          <w:szCs w:val="24"/>
        </w:rPr>
        <w:t xml:space="preserve">owner of </w:t>
      </w:r>
      <w:r w:rsidR="00DA1E37">
        <w:rPr>
          <w:rFonts w:cstheme="minorHAnsi"/>
          <w:sz w:val="24"/>
          <w:szCs w:val="24"/>
        </w:rPr>
        <w:t xml:space="preserve">Exotic </w:t>
      </w:r>
      <w:r w:rsidR="00470602">
        <w:rPr>
          <w:rFonts w:cstheme="minorHAnsi"/>
          <w:sz w:val="24"/>
          <w:szCs w:val="24"/>
        </w:rPr>
        <w:t>Super Market</w:t>
      </w:r>
      <w:r w:rsidR="00DA1E37">
        <w:rPr>
          <w:rFonts w:cstheme="minorHAnsi"/>
          <w:sz w:val="24"/>
          <w:szCs w:val="24"/>
        </w:rPr>
        <w:t xml:space="preserve"> in Mumbai</w:t>
      </w:r>
      <w:r w:rsidR="00470602">
        <w:rPr>
          <w:rFonts w:cstheme="minorHAnsi"/>
          <w:sz w:val="24"/>
          <w:szCs w:val="24"/>
        </w:rPr>
        <w:t xml:space="preserve">. The market has multiple </w:t>
      </w:r>
      <w:r w:rsidR="00DA1E37">
        <w:rPr>
          <w:rFonts w:cstheme="minorHAnsi"/>
          <w:sz w:val="24"/>
          <w:szCs w:val="24"/>
        </w:rPr>
        <w:t>exotic grains with</w:t>
      </w:r>
      <w:r w:rsidR="00470602">
        <w:rPr>
          <w:rFonts w:cstheme="minorHAnsi"/>
          <w:sz w:val="24"/>
          <w:szCs w:val="24"/>
        </w:rPr>
        <w:t xml:space="preserve"> details as under: -</w:t>
      </w:r>
    </w:p>
    <w:tbl>
      <w:tblPr>
        <w:tblStyle w:val="TableGrid"/>
        <w:tblW w:w="8397" w:type="dxa"/>
        <w:jc w:val="center"/>
        <w:tblLook w:val="04A0" w:firstRow="1" w:lastRow="0" w:firstColumn="1" w:lastColumn="0" w:noHBand="0" w:noVBand="1"/>
      </w:tblPr>
      <w:tblGrid>
        <w:gridCol w:w="2363"/>
        <w:gridCol w:w="1431"/>
        <w:gridCol w:w="598"/>
        <w:gridCol w:w="2696"/>
        <w:gridCol w:w="1309"/>
      </w:tblGrid>
      <w:tr w:rsidR="00DA1E37" w:rsidRPr="00DA1E37" w:rsidTr="002D71EA">
        <w:trPr>
          <w:trHeight w:val="113"/>
          <w:jc w:val="center"/>
        </w:trPr>
        <w:tc>
          <w:tcPr>
            <w:tcW w:w="2405" w:type="dxa"/>
            <w:tcBorders>
              <w:right w:val="single" w:sz="4" w:space="0" w:color="auto"/>
            </w:tcBorders>
          </w:tcPr>
          <w:p w:rsidR="00470602" w:rsidRPr="00DA1E37" w:rsidRDefault="00470602" w:rsidP="00470602">
            <w:pPr>
              <w:jc w:val="center"/>
              <w:rPr>
                <w:rFonts w:cstheme="minorHAnsi"/>
                <w:b/>
                <w:sz w:val="24"/>
                <w:szCs w:val="24"/>
              </w:rPr>
            </w:pPr>
            <w:r w:rsidRPr="00DA1E37">
              <w:rPr>
                <w:rFonts w:cstheme="minorHAnsi"/>
                <w:sz w:val="24"/>
                <w:szCs w:val="24"/>
              </w:rPr>
              <w:tab/>
            </w:r>
            <w:r w:rsidRPr="00DA1E37">
              <w:rPr>
                <w:rFonts w:cstheme="minorHAnsi"/>
                <w:b/>
                <w:sz w:val="24"/>
                <w:szCs w:val="24"/>
              </w:rPr>
              <w:t>Item</w:t>
            </w:r>
          </w:p>
        </w:tc>
        <w:tc>
          <w:tcPr>
            <w:tcW w:w="1309" w:type="dxa"/>
            <w:tcBorders>
              <w:top w:val="single" w:sz="4" w:space="0" w:color="auto"/>
              <w:left w:val="single" w:sz="4" w:space="0" w:color="auto"/>
              <w:bottom w:val="single" w:sz="4" w:space="0" w:color="auto"/>
              <w:right w:val="single" w:sz="4" w:space="0" w:color="auto"/>
            </w:tcBorders>
          </w:tcPr>
          <w:p w:rsidR="00470602" w:rsidRPr="00DA1E37" w:rsidRDefault="00470602" w:rsidP="00470602">
            <w:pPr>
              <w:jc w:val="center"/>
              <w:rPr>
                <w:rFonts w:cstheme="minorHAnsi"/>
                <w:b/>
                <w:sz w:val="24"/>
                <w:szCs w:val="24"/>
              </w:rPr>
            </w:pPr>
            <w:r w:rsidRPr="00DA1E37">
              <w:rPr>
                <w:rFonts w:cstheme="minorHAnsi"/>
                <w:b/>
                <w:sz w:val="24"/>
                <w:szCs w:val="24"/>
              </w:rPr>
              <w:t>Annual Sale (Rs)</w:t>
            </w:r>
          </w:p>
        </w:tc>
        <w:tc>
          <w:tcPr>
            <w:tcW w:w="615" w:type="dxa"/>
            <w:tcBorders>
              <w:top w:val="nil"/>
              <w:left w:val="single" w:sz="4" w:space="0" w:color="auto"/>
              <w:bottom w:val="nil"/>
              <w:right w:val="single" w:sz="4" w:space="0" w:color="auto"/>
            </w:tcBorders>
          </w:tcPr>
          <w:p w:rsidR="00470602" w:rsidRPr="00DA1E37" w:rsidRDefault="00470602" w:rsidP="00470602">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470602" w:rsidRPr="00DA1E37" w:rsidRDefault="00470602" w:rsidP="00470602">
            <w:pPr>
              <w:jc w:val="center"/>
              <w:rPr>
                <w:rFonts w:cstheme="minorHAnsi"/>
                <w:b/>
                <w:sz w:val="24"/>
                <w:szCs w:val="24"/>
              </w:rPr>
            </w:pPr>
            <w:r w:rsidRPr="00DA1E37">
              <w:rPr>
                <w:rFonts w:cstheme="minorHAnsi"/>
                <w:b/>
                <w:sz w:val="24"/>
                <w:szCs w:val="24"/>
              </w:rPr>
              <w:t>Item</w:t>
            </w:r>
          </w:p>
        </w:tc>
        <w:tc>
          <w:tcPr>
            <w:tcW w:w="1309" w:type="dxa"/>
            <w:tcBorders>
              <w:left w:val="single" w:sz="4" w:space="0" w:color="auto"/>
            </w:tcBorders>
          </w:tcPr>
          <w:p w:rsidR="00470602" w:rsidRPr="00DA1E37" w:rsidRDefault="00470602" w:rsidP="00470602">
            <w:pPr>
              <w:jc w:val="center"/>
              <w:rPr>
                <w:rFonts w:cstheme="minorHAnsi"/>
                <w:b/>
                <w:sz w:val="24"/>
                <w:szCs w:val="24"/>
              </w:rPr>
            </w:pPr>
            <w:r w:rsidRPr="00DA1E37">
              <w:rPr>
                <w:rFonts w:cstheme="minorHAnsi"/>
                <w:b/>
                <w:sz w:val="24"/>
                <w:szCs w:val="24"/>
              </w:rPr>
              <w:t>Annual Sale (Rs)</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Brown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100,000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Samba Rice</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20,000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Basmati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10</w:t>
            </w:r>
            <w:r w:rsidR="008D031A">
              <w:rPr>
                <w:rFonts w:cstheme="minorHAnsi"/>
                <w:sz w:val="24"/>
                <w:szCs w:val="24"/>
              </w:rPr>
              <w:t>0</w:t>
            </w:r>
            <w:r>
              <w:rPr>
                <w:rFonts w:cstheme="minorHAnsi"/>
                <w:sz w:val="24"/>
                <w:szCs w:val="24"/>
              </w:rPr>
              <w:t>,000,000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proofErr w:type="spellStart"/>
            <w:r w:rsidRPr="00DA1E37">
              <w:rPr>
                <w:rFonts w:asciiTheme="minorHAnsi" w:hAnsiTheme="minorHAnsi" w:cstheme="minorHAnsi"/>
                <w:b w:val="0"/>
                <w:bCs w:val="0"/>
                <w:sz w:val="24"/>
                <w:szCs w:val="24"/>
              </w:rPr>
              <w:t>Rosematta</w:t>
            </w:r>
            <w:proofErr w:type="spellEnd"/>
            <w:r w:rsidRPr="00DA1E37">
              <w:rPr>
                <w:rFonts w:asciiTheme="minorHAnsi" w:hAnsiTheme="minorHAnsi" w:cstheme="minorHAnsi"/>
                <w:b w:val="0"/>
                <w:bCs w:val="0"/>
                <w:sz w:val="24"/>
                <w:szCs w:val="24"/>
              </w:rPr>
              <w:t xml:space="preserve"> Rice</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35,000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Jasmine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400,000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 xml:space="preserve">Whole Black </w:t>
            </w:r>
            <w:proofErr w:type="spellStart"/>
            <w:r w:rsidRPr="00DA1E37">
              <w:rPr>
                <w:rFonts w:asciiTheme="minorHAnsi" w:hAnsiTheme="minorHAnsi" w:cstheme="minorHAnsi"/>
                <w:b w:val="0"/>
                <w:bCs w:val="0"/>
                <w:color w:val="444444"/>
                <w:sz w:val="24"/>
                <w:szCs w:val="24"/>
              </w:rPr>
              <w:t>Urad</w:t>
            </w:r>
            <w:proofErr w:type="spellEnd"/>
            <w:r w:rsidRPr="00DA1E37">
              <w:rPr>
                <w:rFonts w:asciiTheme="minorHAnsi" w:hAnsiTheme="minorHAnsi" w:cstheme="minorHAnsi"/>
                <w:b w:val="0"/>
                <w:bCs w:val="0"/>
                <w:color w:val="444444"/>
                <w:sz w:val="24"/>
                <w:szCs w:val="24"/>
              </w:rPr>
              <w:t xml:space="preserve"> Dal </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250,000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proofErr w:type="spellStart"/>
            <w:r w:rsidRPr="00DA1E37">
              <w:rPr>
                <w:rFonts w:asciiTheme="minorHAnsi" w:hAnsiTheme="minorHAnsi" w:cstheme="minorHAnsi"/>
                <w:b w:val="0"/>
                <w:bCs w:val="0"/>
                <w:sz w:val="24"/>
                <w:szCs w:val="24"/>
              </w:rPr>
              <w:t>Mogra</w:t>
            </w:r>
            <w:proofErr w:type="spellEnd"/>
            <w:r w:rsidRPr="00DA1E37">
              <w:rPr>
                <w:rFonts w:asciiTheme="minorHAnsi" w:hAnsiTheme="minorHAnsi" w:cstheme="minorHAnsi"/>
                <w:b w:val="0"/>
                <w:bCs w:val="0"/>
                <w:sz w:val="24"/>
                <w:szCs w:val="24"/>
              </w:rPr>
              <w:t xml:space="preserve">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300,000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 xml:space="preserve">Split Black </w:t>
            </w:r>
            <w:proofErr w:type="spellStart"/>
            <w:r w:rsidRPr="00DA1E37">
              <w:rPr>
                <w:rFonts w:asciiTheme="minorHAnsi" w:hAnsiTheme="minorHAnsi" w:cstheme="minorHAnsi"/>
                <w:b w:val="0"/>
                <w:bCs w:val="0"/>
                <w:color w:val="444444"/>
                <w:sz w:val="24"/>
                <w:szCs w:val="24"/>
              </w:rPr>
              <w:t>Urad</w:t>
            </w:r>
            <w:proofErr w:type="spellEnd"/>
            <w:r w:rsidRPr="00DA1E37">
              <w:rPr>
                <w:rFonts w:asciiTheme="minorHAnsi" w:hAnsiTheme="minorHAnsi" w:cstheme="minorHAnsi"/>
                <w:b w:val="0"/>
                <w:bCs w:val="0"/>
                <w:color w:val="444444"/>
                <w:sz w:val="24"/>
                <w:szCs w:val="24"/>
              </w:rPr>
              <w:t xml:space="preserve"> Dal </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Bamboo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150,000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Split Chana Dal</w:t>
            </w:r>
          </w:p>
        </w:tc>
        <w:tc>
          <w:tcPr>
            <w:tcW w:w="1309" w:type="dxa"/>
            <w:tcBorders>
              <w:left w:val="single" w:sz="4" w:space="0" w:color="auto"/>
            </w:tcBorders>
          </w:tcPr>
          <w:p w:rsidR="002D71EA" w:rsidRPr="00DA1E37" w:rsidRDefault="00FD57FF" w:rsidP="002D71EA">
            <w:pPr>
              <w:jc w:val="right"/>
              <w:rPr>
                <w:rFonts w:cstheme="minorHAnsi"/>
                <w:sz w:val="24"/>
                <w:szCs w:val="24"/>
              </w:rPr>
            </w:pPr>
            <w:r>
              <w:rPr>
                <w:rFonts w:cstheme="minorHAnsi"/>
                <w:sz w:val="24"/>
                <w:szCs w:val="24"/>
              </w:rPr>
              <w:t>8</w:t>
            </w:r>
            <w:r w:rsidR="002D71EA">
              <w:rPr>
                <w:rFonts w:cstheme="minorHAnsi"/>
                <w:sz w:val="24"/>
                <w:szCs w:val="24"/>
              </w:rPr>
              <w:t>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Wild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80,000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Rajma </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100,000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Black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95,000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Black Eyed Peas</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10,000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Red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120,000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Moth Beans</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250,000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Red Cargo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30,000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 xml:space="preserve">Whole White </w:t>
            </w:r>
            <w:proofErr w:type="spellStart"/>
            <w:r w:rsidRPr="00DA1E37">
              <w:rPr>
                <w:rFonts w:asciiTheme="minorHAnsi" w:hAnsiTheme="minorHAnsi" w:cstheme="minorHAnsi"/>
                <w:b w:val="0"/>
                <w:bCs w:val="0"/>
                <w:color w:val="444444"/>
                <w:sz w:val="24"/>
                <w:szCs w:val="24"/>
              </w:rPr>
              <w:t>Urad</w:t>
            </w:r>
            <w:proofErr w:type="spellEnd"/>
            <w:r w:rsidRPr="00DA1E37">
              <w:rPr>
                <w:rFonts w:asciiTheme="minorHAnsi" w:hAnsiTheme="minorHAnsi" w:cstheme="minorHAnsi"/>
                <w:b w:val="0"/>
                <w:bCs w:val="0"/>
                <w:color w:val="444444"/>
                <w:sz w:val="24"/>
                <w:szCs w:val="24"/>
              </w:rPr>
              <w:t xml:space="preserve"> Dal</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150,000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proofErr w:type="spellStart"/>
            <w:r w:rsidRPr="00DA1E37">
              <w:rPr>
                <w:rFonts w:asciiTheme="minorHAnsi" w:hAnsiTheme="minorHAnsi" w:cstheme="minorHAnsi"/>
                <w:b w:val="0"/>
                <w:bCs w:val="0"/>
                <w:sz w:val="24"/>
                <w:szCs w:val="24"/>
              </w:rPr>
              <w:t>Indrayani</w:t>
            </w:r>
            <w:proofErr w:type="spellEnd"/>
            <w:r w:rsidRPr="00DA1E37">
              <w:rPr>
                <w:rFonts w:asciiTheme="minorHAnsi" w:hAnsiTheme="minorHAnsi" w:cstheme="minorHAnsi"/>
                <w:b w:val="0"/>
                <w:bCs w:val="0"/>
                <w:sz w:val="24"/>
                <w:szCs w:val="24"/>
              </w:rPr>
              <w:t xml:space="preserve">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50,000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 xml:space="preserve">Split White </w:t>
            </w:r>
            <w:proofErr w:type="spellStart"/>
            <w:r w:rsidRPr="00DA1E37">
              <w:rPr>
                <w:rFonts w:asciiTheme="minorHAnsi" w:hAnsiTheme="minorHAnsi" w:cstheme="minorHAnsi"/>
                <w:b w:val="0"/>
                <w:bCs w:val="0"/>
                <w:color w:val="444444"/>
                <w:sz w:val="24"/>
                <w:szCs w:val="24"/>
              </w:rPr>
              <w:t>Urad</w:t>
            </w:r>
            <w:proofErr w:type="spellEnd"/>
            <w:r w:rsidRPr="00DA1E37">
              <w:rPr>
                <w:rFonts w:asciiTheme="minorHAnsi" w:hAnsiTheme="minorHAnsi" w:cstheme="minorHAnsi"/>
                <w:b w:val="0"/>
                <w:bCs w:val="0"/>
                <w:color w:val="444444"/>
                <w:sz w:val="24"/>
                <w:szCs w:val="24"/>
              </w:rPr>
              <w:t xml:space="preserve"> Dal</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250,000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White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40,000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Black Chickpeas</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250,000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Sushi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25,000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White Chickpeas</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350,000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Purple Thai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45,000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proofErr w:type="spellStart"/>
            <w:r w:rsidRPr="00DA1E37">
              <w:rPr>
                <w:rFonts w:asciiTheme="minorHAnsi" w:hAnsiTheme="minorHAnsi" w:cstheme="minorHAnsi"/>
                <w:b w:val="0"/>
                <w:bCs w:val="0"/>
                <w:color w:val="444444"/>
                <w:sz w:val="24"/>
                <w:szCs w:val="24"/>
              </w:rPr>
              <w:t>Toor</w:t>
            </w:r>
            <w:proofErr w:type="spellEnd"/>
            <w:r w:rsidRPr="00DA1E37">
              <w:rPr>
                <w:rFonts w:asciiTheme="minorHAnsi" w:hAnsiTheme="minorHAnsi" w:cstheme="minorHAnsi"/>
                <w:b w:val="0"/>
                <w:bCs w:val="0"/>
                <w:color w:val="444444"/>
                <w:sz w:val="24"/>
                <w:szCs w:val="24"/>
              </w:rPr>
              <w:t xml:space="preserve"> Dal</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15,000,000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proofErr w:type="spellStart"/>
            <w:r w:rsidRPr="00DA1E37">
              <w:rPr>
                <w:rFonts w:asciiTheme="minorHAnsi" w:hAnsiTheme="minorHAnsi" w:cstheme="minorHAnsi"/>
                <w:b w:val="0"/>
                <w:bCs w:val="0"/>
                <w:sz w:val="24"/>
                <w:szCs w:val="24"/>
              </w:rPr>
              <w:t>Bomba</w:t>
            </w:r>
            <w:proofErr w:type="spellEnd"/>
            <w:r w:rsidRPr="00DA1E37">
              <w:rPr>
                <w:rFonts w:asciiTheme="minorHAnsi" w:hAnsiTheme="minorHAnsi" w:cstheme="minorHAnsi"/>
                <w:b w:val="0"/>
                <w:bCs w:val="0"/>
                <w:sz w:val="24"/>
                <w:szCs w:val="24"/>
              </w:rPr>
              <w:t xml:space="preserve">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22,000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shd w:val="clear" w:color="auto" w:fill="FFFFFF"/>
              <w:spacing w:after="100" w:afterAutospacing="1"/>
              <w:outlineLvl w:val="2"/>
              <w:rPr>
                <w:rFonts w:cstheme="minorHAnsi"/>
                <w:sz w:val="24"/>
                <w:szCs w:val="24"/>
              </w:rPr>
            </w:pPr>
            <w:r w:rsidRPr="00114F05">
              <w:rPr>
                <w:rFonts w:eastAsia="Times New Roman" w:cstheme="minorHAnsi"/>
                <w:color w:val="444444"/>
                <w:sz w:val="24"/>
                <w:szCs w:val="24"/>
                <w:lang w:val="en-IN" w:eastAsia="en-IN"/>
              </w:rPr>
              <w:t>Split Yellow Moong Dal</w:t>
            </w:r>
          </w:p>
        </w:tc>
        <w:tc>
          <w:tcPr>
            <w:tcW w:w="1309" w:type="dxa"/>
            <w:tcBorders>
              <w:left w:val="single" w:sz="4" w:space="0" w:color="auto"/>
            </w:tcBorders>
          </w:tcPr>
          <w:p w:rsidR="002D71EA" w:rsidRPr="00DA1E37" w:rsidRDefault="002D71EA" w:rsidP="002D71EA">
            <w:pPr>
              <w:jc w:val="right"/>
              <w:rPr>
                <w:rFonts w:cstheme="minorHAnsi"/>
                <w:sz w:val="24"/>
                <w:szCs w:val="24"/>
              </w:rPr>
            </w:pPr>
            <w:r>
              <w:rPr>
                <w:rFonts w:cstheme="minorHAnsi"/>
                <w:sz w:val="24"/>
                <w:szCs w:val="24"/>
              </w:rPr>
              <w:t>8,000,000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Sticky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80,000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sz w:val="24"/>
                <w:szCs w:val="24"/>
              </w:rPr>
            </w:pPr>
            <w:r w:rsidRPr="00DA1E37">
              <w:rPr>
                <w:rFonts w:asciiTheme="minorHAnsi" w:hAnsiTheme="minorHAnsi" w:cstheme="minorHAnsi"/>
                <w:b w:val="0"/>
                <w:bCs w:val="0"/>
                <w:color w:val="444444"/>
                <w:sz w:val="24"/>
                <w:szCs w:val="24"/>
              </w:rPr>
              <w:t xml:space="preserve">Whole </w:t>
            </w:r>
            <w:proofErr w:type="spellStart"/>
            <w:r w:rsidRPr="00DA1E37">
              <w:rPr>
                <w:rFonts w:asciiTheme="minorHAnsi" w:hAnsiTheme="minorHAnsi" w:cstheme="minorHAnsi"/>
                <w:b w:val="0"/>
                <w:bCs w:val="0"/>
                <w:color w:val="444444"/>
                <w:sz w:val="24"/>
                <w:szCs w:val="24"/>
              </w:rPr>
              <w:t>Masoor</w:t>
            </w:r>
            <w:proofErr w:type="spellEnd"/>
            <w:r w:rsidRPr="00DA1E37">
              <w:rPr>
                <w:rFonts w:asciiTheme="minorHAnsi" w:hAnsiTheme="minorHAnsi" w:cstheme="minorHAnsi"/>
                <w:b w:val="0"/>
                <w:bCs w:val="0"/>
                <w:color w:val="444444"/>
                <w:sz w:val="24"/>
                <w:szCs w:val="24"/>
              </w:rPr>
              <w:t xml:space="preserve"> Dal</w:t>
            </w:r>
          </w:p>
        </w:tc>
        <w:tc>
          <w:tcPr>
            <w:tcW w:w="1309" w:type="dxa"/>
            <w:tcBorders>
              <w:left w:val="single" w:sz="4" w:space="0" w:color="auto"/>
              <w:bottom w:val="single" w:sz="4" w:space="0" w:color="auto"/>
            </w:tcBorders>
          </w:tcPr>
          <w:p w:rsidR="002D71EA" w:rsidRPr="00DA1E37" w:rsidRDefault="002D71EA" w:rsidP="002D71EA">
            <w:pPr>
              <w:jc w:val="right"/>
              <w:rPr>
                <w:rFonts w:cstheme="minorHAnsi"/>
                <w:sz w:val="24"/>
                <w:szCs w:val="24"/>
              </w:rPr>
            </w:pPr>
            <w:r>
              <w:rPr>
                <w:rFonts w:cstheme="minorHAnsi"/>
                <w:sz w:val="24"/>
                <w:szCs w:val="24"/>
              </w:rPr>
              <w:t>259,000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Arborio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18,000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 xml:space="preserve">Split Orange </w:t>
            </w:r>
            <w:proofErr w:type="spellStart"/>
            <w:r w:rsidRPr="00DA1E37">
              <w:rPr>
                <w:rFonts w:asciiTheme="minorHAnsi" w:hAnsiTheme="minorHAnsi" w:cstheme="minorHAnsi"/>
                <w:b w:val="0"/>
                <w:bCs w:val="0"/>
                <w:color w:val="444444"/>
                <w:sz w:val="24"/>
                <w:szCs w:val="24"/>
              </w:rPr>
              <w:t>Masoor</w:t>
            </w:r>
            <w:proofErr w:type="spellEnd"/>
            <w:r w:rsidRPr="00DA1E37">
              <w:rPr>
                <w:rFonts w:asciiTheme="minorHAnsi" w:hAnsiTheme="minorHAnsi" w:cstheme="minorHAnsi"/>
                <w:b w:val="0"/>
                <w:bCs w:val="0"/>
                <w:color w:val="444444"/>
                <w:sz w:val="24"/>
                <w:szCs w:val="24"/>
              </w:rPr>
              <w:t xml:space="preserve"> Dal </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395,000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proofErr w:type="spellStart"/>
            <w:r w:rsidRPr="00DA1E37">
              <w:rPr>
                <w:rFonts w:asciiTheme="minorHAnsi" w:hAnsiTheme="minorHAnsi" w:cstheme="minorHAnsi"/>
                <w:b w:val="0"/>
                <w:bCs w:val="0"/>
                <w:sz w:val="24"/>
                <w:szCs w:val="24"/>
              </w:rPr>
              <w:t>Sona</w:t>
            </w:r>
            <w:proofErr w:type="spellEnd"/>
            <w:r w:rsidRPr="00DA1E37">
              <w:rPr>
                <w:rFonts w:asciiTheme="minorHAnsi" w:hAnsiTheme="minorHAnsi" w:cstheme="minorHAnsi"/>
                <w:b w:val="0"/>
                <w:bCs w:val="0"/>
                <w:sz w:val="24"/>
                <w:szCs w:val="24"/>
              </w:rPr>
              <w:t xml:space="preserve"> </w:t>
            </w:r>
            <w:proofErr w:type="spellStart"/>
            <w:r w:rsidRPr="00DA1E37">
              <w:rPr>
                <w:rFonts w:asciiTheme="minorHAnsi" w:hAnsiTheme="minorHAnsi" w:cstheme="minorHAnsi"/>
                <w:b w:val="0"/>
                <w:bCs w:val="0"/>
                <w:sz w:val="24"/>
                <w:szCs w:val="24"/>
              </w:rPr>
              <w:t>Masuri</w:t>
            </w:r>
            <w:proofErr w:type="spellEnd"/>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45,000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b w:val="0"/>
                <w:bCs w:val="0"/>
                <w:color w:val="444444"/>
                <w:sz w:val="24"/>
                <w:szCs w:val="24"/>
              </w:rPr>
            </w:pPr>
            <w:r w:rsidRPr="00DA1E37">
              <w:rPr>
                <w:rFonts w:asciiTheme="minorHAnsi" w:hAnsiTheme="minorHAnsi" w:cstheme="minorHAnsi"/>
                <w:b w:val="0"/>
                <w:bCs w:val="0"/>
                <w:color w:val="444444"/>
                <w:sz w:val="24"/>
                <w:szCs w:val="24"/>
              </w:rPr>
              <w:t>Whole Green Moong Dal</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FD57FF" w:rsidP="008D031A">
            <w:pPr>
              <w:jc w:val="right"/>
              <w:rPr>
                <w:rFonts w:cstheme="minorHAnsi"/>
                <w:sz w:val="24"/>
                <w:szCs w:val="24"/>
              </w:rPr>
            </w:pPr>
            <w:r>
              <w:rPr>
                <w:rFonts w:cstheme="minorHAnsi"/>
                <w:sz w:val="24"/>
                <w:szCs w:val="24"/>
              </w:rPr>
              <w:t>6</w:t>
            </w:r>
            <w:r w:rsidR="002D71EA">
              <w:rPr>
                <w:rFonts w:cstheme="minorHAnsi"/>
                <w:sz w:val="24"/>
                <w:szCs w:val="24"/>
              </w:rPr>
              <w:t>,5</w:t>
            </w:r>
            <w:r w:rsidR="008D031A">
              <w:rPr>
                <w:rFonts w:cstheme="minorHAnsi"/>
                <w:sz w:val="24"/>
                <w:szCs w:val="24"/>
              </w:rPr>
              <w:t>0</w:t>
            </w:r>
            <w:r w:rsidR="002D71EA">
              <w:rPr>
                <w:rFonts w:cstheme="minorHAnsi"/>
                <w:sz w:val="24"/>
                <w:szCs w:val="24"/>
              </w:rPr>
              <w:t>0,000</w:t>
            </w:r>
          </w:p>
        </w:tc>
      </w:tr>
      <w:tr w:rsidR="002D71EA" w:rsidRPr="00DA1E37" w:rsidTr="002D71EA">
        <w:trPr>
          <w:trHeight w:val="113"/>
          <w:jc w:val="center"/>
        </w:trPr>
        <w:tc>
          <w:tcPr>
            <w:tcW w:w="2405" w:type="dxa"/>
            <w:tcBorders>
              <w:right w:val="single" w:sz="4" w:space="0" w:color="auto"/>
            </w:tcBorders>
          </w:tcPr>
          <w:p w:rsidR="002D71EA" w:rsidRPr="00DA1E37" w:rsidRDefault="002D71EA" w:rsidP="002D71EA">
            <w:pPr>
              <w:pStyle w:val="Heading3"/>
              <w:shd w:val="clear" w:color="auto" w:fill="FFFFFF"/>
              <w:spacing w:before="0" w:beforeAutospacing="0" w:after="150" w:afterAutospacing="0"/>
              <w:textAlignment w:val="baseline"/>
              <w:outlineLvl w:val="2"/>
              <w:rPr>
                <w:rFonts w:asciiTheme="minorHAnsi" w:hAnsiTheme="minorHAnsi" w:cstheme="minorHAnsi"/>
                <w:b w:val="0"/>
                <w:bCs w:val="0"/>
                <w:sz w:val="24"/>
                <w:szCs w:val="24"/>
              </w:rPr>
            </w:pPr>
            <w:r w:rsidRPr="00DA1E37">
              <w:rPr>
                <w:rFonts w:asciiTheme="minorHAnsi" w:hAnsiTheme="minorHAnsi" w:cstheme="minorHAnsi"/>
                <w:b w:val="0"/>
                <w:bCs w:val="0"/>
                <w:sz w:val="24"/>
                <w:szCs w:val="24"/>
              </w:rPr>
              <w:t>Valencia Rice</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26,000</w:t>
            </w:r>
          </w:p>
        </w:tc>
        <w:tc>
          <w:tcPr>
            <w:tcW w:w="615" w:type="dxa"/>
            <w:tcBorders>
              <w:top w:val="nil"/>
              <w:left w:val="single" w:sz="4" w:space="0" w:color="auto"/>
              <w:bottom w:val="nil"/>
              <w:right w:val="single" w:sz="4" w:space="0" w:color="auto"/>
            </w:tcBorders>
          </w:tcPr>
          <w:p w:rsidR="002D71EA" w:rsidRPr="00DA1E37" w:rsidRDefault="002D71EA" w:rsidP="002D71EA">
            <w:pPr>
              <w:jc w:val="both"/>
              <w:rPr>
                <w:rFonts w:cstheme="minorHAnsi"/>
                <w:sz w:val="24"/>
                <w:szCs w:val="24"/>
              </w:rPr>
            </w:pPr>
          </w:p>
        </w:tc>
        <w:tc>
          <w:tcPr>
            <w:tcW w:w="275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pStyle w:val="Heading3"/>
              <w:shd w:val="clear" w:color="auto" w:fill="FFFFFF"/>
              <w:spacing w:before="0" w:beforeAutospacing="0"/>
              <w:outlineLvl w:val="2"/>
              <w:rPr>
                <w:rFonts w:asciiTheme="minorHAnsi" w:hAnsiTheme="minorHAnsi" w:cstheme="minorHAnsi"/>
                <w:sz w:val="24"/>
                <w:szCs w:val="24"/>
              </w:rPr>
            </w:pPr>
            <w:r w:rsidRPr="00DA1E37">
              <w:rPr>
                <w:rFonts w:asciiTheme="minorHAnsi" w:hAnsiTheme="minorHAnsi" w:cstheme="minorHAnsi"/>
                <w:b w:val="0"/>
                <w:bCs w:val="0"/>
                <w:color w:val="444444"/>
                <w:sz w:val="24"/>
                <w:szCs w:val="24"/>
              </w:rPr>
              <w:t>Split Green Moong Dal</w:t>
            </w:r>
          </w:p>
        </w:tc>
        <w:tc>
          <w:tcPr>
            <w:tcW w:w="1309" w:type="dxa"/>
            <w:tcBorders>
              <w:top w:val="single" w:sz="4" w:space="0" w:color="auto"/>
              <w:left w:val="single" w:sz="4" w:space="0" w:color="auto"/>
              <w:bottom w:val="single" w:sz="4" w:space="0" w:color="auto"/>
              <w:right w:val="single" w:sz="4" w:space="0" w:color="auto"/>
            </w:tcBorders>
          </w:tcPr>
          <w:p w:rsidR="002D71EA" w:rsidRPr="00DA1E37" w:rsidRDefault="002D71EA" w:rsidP="002D71EA">
            <w:pPr>
              <w:jc w:val="right"/>
              <w:rPr>
                <w:rFonts w:cstheme="minorHAnsi"/>
                <w:sz w:val="24"/>
                <w:szCs w:val="24"/>
              </w:rPr>
            </w:pPr>
            <w:r>
              <w:rPr>
                <w:rFonts w:cstheme="minorHAnsi"/>
                <w:sz w:val="24"/>
                <w:szCs w:val="24"/>
              </w:rPr>
              <w:t>1</w:t>
            </w:r>
            <w:r w:rsidR="008D031A">
              <w:rPr>
                <w:rFonts w:cstheme="minorHAnsi"/>
                <w:sz w:val="24"/>
                <w:szCs w:val="24"/>
              </w:rPr>
              <w:t>2</w:t>
            </w:r>
            <w:r>
              <w:rPr>
                <w:rFonts w:cstheme="minorHAnsi"/>
                <w:sz w:val="24"/>
                <w:szCs w:val="24"/>
              </w:rPr>
              <w:t>,103,000</w:t>
            </w:r>
          </w:p>
        </w:tc>
      </w:tr>
    </w:tbl>
    <w:p w:rsidR="002D71EA" w:rsidRPr="00DA654F" w:rsidRDefault="002D71EA" w:rsidP="00FB336A">
      <w:pPr>
        <w:ind w:left="567" w:hanging="567"/>
        <w:jc w:val="both"/>
        <w:rPr>
          <w:rFonts w:cstheme="minorHAnsi"/>
          <w:sz w:val="18"/>
          <w:szCs w:val="24"/>
        </w:rPr>
      </w:pPr>
    </w:p>
    <w:p w:rsidR="00C520F1" w:rsidRPr="00855A5E" w:rsidRDefault="00470602" w:rsidP="00FB336A">
      <w:pPr>
        <w:ind w:left="567" w:hanging="567"/>
        <w:jc w:val="both"/>
        <w:rPr>
          <w:rFonts w:cstheme="minorHAnsi"/>
          <w:sz w:val="24"/>
          <w:szCs w:val="24"/>
        </w:rPr>
      </w:pPr>
      <w:r>
        <w:rPr>
          <w:rFonts w:cstheme="minorHAnsi"/>
          <w:sz w:val="24"/>
          <w:szCs w:val="24"/>
        </w:rPr>
        <w:tab/>
        <w:t>Desig</w:t>
      </w:r>
      <w:r w:rsidRPr="00855A5E">
        <w:rPr>
          <w:rFonts w:cstheme="minorHAnsi"/>
          <w:sz w:val="24"/>
          <w:szCs w:val="24"/>
        </w:rPr>
        <w:t xml:space="preserve">n </w:t>
      </w:r>
      <w:r>
        <w:rPr>
          <w:rFonts w:cstheme="minorHAnsi"/>
          <w:sz w:val="24"/>
          <w:szCs w:val="24"/>
        </w:rPr>
        <w:t xml:space="preserve">an </w:t>
      </w:r>
      <w:r w:rsidRPr="00855A5E">
        <w:rPr>
          <w:rFonts w:cstheme="minorHAnsi"/>
          <w:sz w:val="24"/>
          <w:szCs w:val="24"/>
        </w:rPr>
        <w:t xml:space="preserve">optimum inventory policy for </w:t>
      </w:r>
      <w:r w:rsidR="00937E11">
        <w:rPr>
          <w:rFonts w:cstheme="minorHAnsi"/>
          <w:sz w:val="24"/>
          <w:szCs w:val="24"/>
        </w:rPr>
        <w:t xml:space="preserve">the </w:t>
      </w:r>
      <w:r w:rsidRPr="00855A5E">
        <w:rPr>
          <w:rFonts w:cstheme="minorHAnsi"/>
          <w:sz w:val="24"/>
          <w:szCs w:val="24"/>
        </w:rPr>
        <w:t>year 202</w:t>
      </w:r>
      <w:r>
        <w:rPr>
          <w:rFonts w:cstheme="minorHAnsi"/>
          <w:sz w:val="24"/>
          <w:szCs w:val="24"/>
        </w:rPr>
        <w:t>4</w:t>
      </w:r>
      <w:r w:rsidRPr="00855A5E">
        <w:rPr>
          <w:rFonts w:cstheme="minorHAnsi"/>
          <w:sz w:val="24"/>
          <w:szCs w:val="24"/>
        </w:rPr>
        <w:t xml:space="preserve"> for M</w:t>
      </w:r>
      <w:r>
        <w:rPr>
          <w:rFonts w:cstheme="minorHAnsi"/>
          <w:sz w:val="24"/>
          <w:szCs w:val="24"/>
        </w:rPr>
        <w:t>s</w:t>
      </w:r>
      <w:r w:rsidRPr="00855A5E">
        <w:rPr>
          <w:rFonts w:cstheme="minorHAnsi"/>
          <w:sz w:val="24"/>
          <w:szCs w:val="24"/>
        </w:rPr>
        <w:t xml:space="preserve">. </w:t>
      </w:r>
      <w:r>
        <w:rPr>
          <w:rFonts w:cstheme="minorHAnsi"/>
          <w:sz w:val="24"/>
          <w:szCs w:val="24"/>
        </w:rPr>
        <w:t>Ishita Ambani</w:t>
      </w:r>
      <w:r w:rsidR="00937E11">
        <w:rPr>
          <w:rFonts w:cstheme="minorHAnsi"/>
          <w:sz w:val="24"/>
          <w:szCs w:val="24"/>
        </w:rPr>
        <w:t>,</w:t>
      </w:r>
      <w:r w:rsidR="00DA1E37">
        <w:rPr>
          <w:rFonts w:cstheme="minorHAnsi"/>
          <w:sz w:val="24"/>
          <w:szCs w:val="24"/>
        </w:rPr>
        <w:t xml:space="preserve"> by using an appropriate selective inventory control technique</w:t>
      </w:r>
      <w:r>
        <w:rPr>
          <w:rFonts w:cstheme="minorHAnsi"/>
          <w:sz w:val="24"/>
          <w:szCs w:val="24"/>
        </w:rPr>
        <w:t xml:space="preserve">. </w:t>
      </w:r>
      <w:r w:rsidR="00C520F1" w:rsidRPr="00855A5E">
        <w:rPr>
          <w:rFonts w:cstheme="minorHAnsi"/>
          <w:sz w:val="24"/>
          <w:szCs w:val="24"/>
        </w:rPr>
        <w:tab/>
      </w:r>
      <w:r w:rsidR="00DA1E37">
        <w:rPr>
          <w:rFonts w:cstheme="minorHAnsi"/>
          <w:sz w:val="24"/>
          <w:szCs w:val="24"/>
        </w:rPr>
        <w:tab/>
      </w:r>
      <w:r w:rsidR="00910B34">
        <w:rPr>
          <w:rFonts w:cstheme="minorHAnsi"/>
          <w:sz w:val="24"/>
          <w:szCs w:val="24"/>
        </w:rPr>
        <w:t xml:space="preserve">   </w:t>
      </w:r>
      <w:r w:rsidR="00B00F67">
        <w:rPr>
          <w:rFonts w:cstheme="minorHAnsi"/>
          <w:sz w:val="24"/>
          <w:szCs w:val="24"/>
        </w:rPr>
        <w:tab/>
        <w:t xml:space="preserve">      </w:t>
      </w:r>
      <w:r w:rsidR="00B400C9">
        <w:rPr>
          <w:rFonts w:cstheme="minorHAnsi"/>
          <w:sz w:val="24"/>
          <w:szCs w:val="24"/>
        </w:rPr>
        <w:tab/>
      </w:r>
      <w:r w:rsidR="00C520F1" w:rsidRPr="00855A5E">
        <w:rPr>
          <w:rFonts w:cstheme="minorHAnsi"/>
          <w:b/>
          <w:sz w:val="24"/>
          <w:szCs w:val="24"/>
        </w:rPr>
        <w:t>(10 Marks)</w:t>
      </w:r>
      <w:r w:rsidR="00C520F1" w:rsidRPr="00855A5E">
        <w:rPr>
          <w:rFonts w:cstheme="minorHAnsi"/>
          <w:sz w:val="24"/>
          <w:szCs w:val="24"/>
        </w:rPr>
        <w:tab/>
      </w:r>
      <w:bookmarkEnd w:id="0"/>
    </w:p>
    <w:sectPr w:rsidR="00C520F1" w:rsidRPr="00855A5E" w:rsidSect="00DA1E37">
      <w:pgSz w:w="12240" w:h="15840"/>
      <w:pgMar w:top="993" w:right="1325"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60476"/>
    <w:multiLevelType w:val="hybridMultilevel"/>
    <w:tmpl w:val="813E8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6A21"/>
    <w:rsid w:val="00076E77"/>
    <w:rsid w:val="000A2AB9"/>
    <w:rsid w:val="000C4777"/>
    <w:rsid w:val="000E15CC"/>
    <w:rsid w:val="00114F05"/>
    <w:rsid w:val="00115487"/>
    <w:rsid w:val="00124395"/>
    <w:rsid w:val="00125D09"/>
    <w:rsid w:val="00131350"/>
    <w:rsid w:val="00152DCD"/>
    <w:rsid w:val="0016315B"/>
    <w:rsid w:val="001846AB"/>
    <w:rsid w:val="001A7A11"/>
    <w:rsid w:val="001B2304"/>
    <w:rsid w:val="001C071A"/>
    <w:rsid w:val="00206EDC"/>
    <w:rsid w:val="00227CE8"/>
    <w:rsid w:val="00257A63"/>
    <w:rsid w:val="00281B0A"/>
    <w:rsid w:val="0028668A"/>
    <w:rsid w:val="002A197C"/>
    <w:rsid w:val="002C2D26"/>
    <w:rsid w:val="002D287E"/>
    <w:rsid w:val="002D71EA"/>
    <w:rsid w:val="003111E7"/>
    <w:rsid w:val="0032070D"/>
    <w:rsid w:val="0032675D"/>
    <w:rsid w:val="003360A1"/>
    <w:rsid w:val="00396829"/>
    <w:rsid w:val="003B07DD"/>
    <w:rsid w:val="003F784D"/>
    <w:rsid w:val="004147C6"/>
    <w:rsid w:val="004367C2"/>
    <w:rsid w:val="00446FC8"/>
    <w:rsid w:val="004601CA"/>
    <w:rsid w:val="00470602"/>
    <w:rsid w:val="00483940"/>
    <w:rsid w:val="004C5BF0"/>
    <w:rsid w:val="004E2789"/>
    <w:rsid w:val="0051682C"/>
    <w:rsid w:val="0053627E"/>
    <w:rsid w:val="00556968"/>
    <w:rsid w:val="00564C75"/>
    <w:rsid w:val="005E1FE9"/>
    <w:rsid w:val="005E7A1A"/>
    <w:rsid w:val="00613D86"/>
    <w:rsid w:val="00621045"/>
    <w:rsid w:val="00650865"/>
    <w:rsid w:val="00652E23"/>
    <w:rsid w:val="00653525"/>
    <w:rsid w:val="00653A7B"/>
    <w:rsid w:val="006A0C59"/>
    <w:rsid w:val="006A62A2"/>
    <w:rsid w:val="006F297D"/>
    <w:rsid w:val="00767631"/>
    <w:rsid w:val="00771F89"/>
    <w:rsid w:val="00777D25"/>
    <w:rsid w:val="007843D6"/>
    <w:rsid w:val="007E1440"/>
    <w:rsid w:val="007E6873"/>
    <w:rsid w:val="008028BD"/>
    <w:rsid w:val="00854262"/>
    <w:rsid w:val="00855A5E"/>
    <w:rsid w:val="00880E82"/>
    <w:rsid w:val="00881B46"/>
    <w:rsid w:val="008905B9"/>
    <w:rsid w:val="00890B39"/>
    <w:rsid w:val="00891492"/>
    <w:rsid w:val="00892F37"/>
    <w:rsid w:val="0089590A"/>
    <w:rsid w:val="008A1CF2"/>
    <w:rsid w:val="008B30A0"/>
    <w:rsid w:val="008B3CE2"/>
    <w:rsid w:val="008C7A87"/>
    <w:rsid w:val="008D031A"/>
    <w:rsid w:val="008D457C"/>
    <w:rsid w:val="008D7261"/>
    <w:rsid w:val="008E02BD"/>
    <w:rsid w:val="008E3173"/>
    <w:rsid w:val="00907ED4"/>
    <w:rsid w:val="00910B34"/>
    <w:rsid w:val="009226A7"/>
    <w:rsid w:val="00932B7E"/>
    <w:rsid w:val="00934FB4"/>
    <w:rsid w:val="00937E11"/>
    <w:rsid w:val="00950CF7"/>
    <w:rsid w:val="00957B55"/>
    <w:rsid w:val="00972649"/>
    <w:rsid w:val="00985F7E"/>
    <w:rsid w:val="00987DC9"/>
    <w:rsid w:val="009A375A"/>
    <w:rsid w:val="009D7E4E"/>
    <w:rsid w:val="00A0116D"/>
    <w:rsid w:val="00A01B65"/>
    <w:rsid w:val="00A07BC1"/>
    <w:rsid w:val="00A43D64"/>
    <w:rsid w:val="00A7072F"/>
    <w:rsid w:val="00A774D0"/>
    <w:rsid w:val="00AA0DCC"/>
    <w:rsid w:val="00AB2230"/>
    <w:rsid w:val="00AE69E7"/>
    <w:rsid w:val="00AF0EAA"/>
    <w:rsid w:val="00B00F67"/>
    <w:rsid w:val="00B30131"/>
    <w:rsid w:val="00B400C9"/>
    <w:rsid w:val="00B434E5"/>
    <w:rsid w:val="00B95566"/>
    <w:rsid w:val="00BB046F"/>
    <w:rsid w:val="00BB60DB"/>
    <w:rsid w:val="00BC586E"/>
    <w:rsid w:val="00BD616E"/>
    <w:rsid w:val="00BE3933"/>
    <w:rsid w:val="00BE3ECA"/>
    <w:rsid w:val="00BF4579"/>
    <w:rsid w:val="00C06AAC"/>
    <w:rsid w:val="00C10A79"/>
    <w:rsid w:val="00C15CAD"/>
    <w:rsid w:val="00C36BAD"/>
    <w:rsid w:val="00C453EE"/>
    <w:rsid w:val="00C520F1"/>
    <w:rsid w:val="00C92F63"/>
    <w:rsid w:val="00CC2844"/>
    <w:rsid w:val="00CD6EE1"/>
    <w:rsid w:val="00CF6431"/>
    <w:rsid w:val="00D14930"/>
    <w:rsid w:val="00D25B42"/>
    <w:rsid w:val="00D75318"/>
    <w:rsid w:val="00D82207"/>
    <w:rsid w:val="00D97BBC"/>
    <w:rsid w:val="00DA1E37"/>
    <w:rsid w:val="00DA654F"/>
    <w:rsid w:val="00DD3241"/>
    <w:rsid w:val="00DE131A"/>
    <w:rsid w:val="00DE62A6"/>
    <w:rsid w:val="00E03CB9"/>
    <w:rsid w:val="00E17543"/>
    <w:rsid w:val="00ED0A6F"/>
    <w:rsid w:val="00EE7BD1"/>
    <w:rsid w:val="00EF658D"/>
    <w:rsid w:val="00F00E8C"/>
    <w:rsid w:val="00F32ABD"/>
    <w:rsid w:val="00F90EFB"/>
    <w:rsid w:val="00FA077E"/>
    <w:rsid w:val="00FA6B5D"/>
    <w:rsid w:val="00FB336A"/>
    <w:rsid w:val="00FC41C3"/>
    <w:rsid w:val="00FC7F40"/>
    <w:rsid w:val="00FD57FF"/>
    <w:rsid w:val="00FE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F444"/>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4F0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14F05"/>
    <w:rPr>
      <w:rFonts w:ascii="Times New Roman" w:eastAsia="Times New Roman" w:hAnsi="Times New Roman" w:cs="Times New Roman"/>
      <w:b/>
      <w:bCs/>
      <w:sz w:val="27"/>
      <w:szCs w:val="27"/>
      <w:lang w:val="en-IN" w:eastAsia="en-IN"/>
    </w:rPr>
  </w:style>
  <w:style w:type="table" w:customStyle="1" w:styleId="TableGrid1">
    <w:name w:val="Table Grid1"/>
    <w:basedOn w:val="TableNormal"/>
    <w:next w:val="TableGrid"/>
    <w:uiPriority w:val="39"/>
    <w:rsid w:val="000E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93">
      <w:bodyDiv w:val="1"/>
      <w:marLeft w:val="0"/>
      <w:marRight w:val="0"/>
      <w:marTop w:val="0"/>
      <w:marBottom w:val="0"/>
      <w:divBdr>
        <w:top w:val="none" w:sz="0" w:space="0" w:color="auto"/>
        <w:left w:val="none" w:sz="0" w:space="0" w:color="auto"/>
        <w:bottom w:val="none" w:sz="0" w:space="0" w:color="auto"/>
        <w:right w:val="none" w:sz="0" w:space="0" w:color="auto"/>
      </w:divBdr>
    </w:div>
    <w:div w:id="36662832">
      <w:bodyDiv w:val="1"/>
      <w:marLeft w:val="0"/>
      <w:marRight w:val="0"/>
      <w:marTop w:val="0"/>
      <w:marBottom w:val="0"/>
      <w:divBdr>
        <w:top w:val="none" w:sz="0" w:space="0" w:color="auto"/>
        <w:left w:val="none" w:sz="0" w:space="0" w:color="auto"/>
        <w:bottom w:val="none" w:sz="0" w:space="0" w:color="auto"/>
        <w:right w:val="none" w:sz="0" w:space="0" w:color="auto"/>
      </w:divBdr>
    </w:div>
    <w:div w:id="97601064">
      <w:bodyDiv w:val="1"/>
      <w:marLeft w:val="0"/>
      <w:marRight w:val="0"/>
      <w:marTop w:val="0"/>
      <w:marBottom w:val="0"/>
      <w:divBdr>
        <w:top w:val="none" w:sz="0" w:space="0" w:color="auto"/>
        <w:left w:val="none" w:sz="0" w:space="0" w:color="auto"/>
        <w:bottom w:val="none" w:sz="0" w:space="0" w:color="auto"/>
        <w:right w:val="none" w:sz="0" w:space="0" w:color="auto"/>
      </w:divBdr>
    </w:div>
    <w:div w:id="129827273">
      <w:bodyDiv w:val="1"/>
      <w:marLeft w:val="0"/>
      <w:marRight w:val="0"/>
      <w:marTop w:val="0"/>
      <w:marBottom w:val="0"/>
      <w:divBdr>
        <w:top w:val="none" w:sz="0" w:space="0" w:color="auto"/>
        <w:left w:val="none" w:sz="0" w:space="0" w:color="auto"/>
        <w:bottom w:val="none" w:sz="0" w:space="0" w:color="auto"/>
        <w:right w:val="none" w:sz="0" w:space="0" w:color="auto"/>
      </w:divBdr>
    </w:div>
    <w:div w:id="285047237">
      <w:bodyDiv w:val="1"/>
      <w:marLeft w:val="0"/>
      <w:marRight w:val="0"/>
      <w:marTop w:val="0"/>
      <w:marBottom w:val="0"/>
      <w:divBdr>
        <w:top w:val="none" w:sz="0" w:space="0" w:color="auto"/>
        <w:left w:val="none" w:sz="0" w:space="0" w:color="auto"/>
        <w:bottom w:val="none" w:sz="0" w:space="0" w:color="auto"/>
        <w:right w:val="none" w:sz="0" w:space="0" w:color="auto"/>
      </w:divBdr>
    </w:div>
    <w:div w:id="308944182">
      <w:bodyDiv w:val="1"/>
      <w:marLeft w:val="0"/>
      <w:marRight w:val="0"/>
      <w:marTop w:val="0"/>
      <w:marBottom w:val="0"/>
      <w:divBdr>
        <w:top w:val="none" w:sz="0" w:space="0" w:color="auto"/>
        <w:left w:val="none" w:sz="0" w:space="0" w:color="auto"/>
        <w:bottom w:val="none" w:sz="0" w:space="0" w:color="auto"/>
        <w:right w:val="none" w:sz="0" w:space="0" w:color="auto"/>
      </w:divBdr>
    </w:div>
    <w:div w:id="331686115">
      <w:bodyDiv w:val="1"/>
      <w:marLeft w:val="0"/>
      <w:marRight w:val="0"/>
      <w:marTop w:val="0"/>
      <w:marBottom w:val="0"/>
      <w:divBdr>
        <w:top w:val="none" w:sz="0" w:space="0" w:color="auto"/>
        <w:left w:val="none" w:sz="0" w:space="0" w:color="auto"/>
        <w:bottom w:val="none" w:sz="0" w:space="0" w:color="auto"/>
        <w:right w:val="none" w:sz="0" w:space="0" w:color="auto"/>
      </w:divBdr>
    </w:div>
    <w:div w:id="417026584">
      <w:bodyDiv w:val="1"/>
      <w:marLeft w:val="0"/>
      <w:marRight w:val="0"/>
      <w:marTop w:val="0"/>
      <w:marBottom w:val="0"/>
      <w:divBdr>
        <w:top w:val="none" w:sz="0" w:space="0" w:color="auto"/>
        <w:left w:val="none" w:sz="0" w:space="0" w:color="auto"/>
        <w:bottom w:val="none" w:sz="0" w:space="0" w:color="auto"/>
        <w:right w:val="none" w:sz="0" w:space="0" w:color="auto"/>
      </w:divBdr>
    </w:div>
    <w:div w:id="448208951">
      <w:bodyDiv w:val="1"/>
      <w:marLeft w:val="0"/>
      <w:marRight w:val="0"/>
      <w:marTop w:val="0"/>
      <w:marBottom w:val="0"/>
      <w:divBdr>
        <w:top w:val="none" w:sz="0" w:space="0" w:color="auto"/>
        <w:left w:val="none" w:sz="0" w:space="0" w:color="auto"/>
        <w:bottom w:val="none" w:sz="0" w:space="0" w:color="auto"/>
        <w:right w:val="none" w:sz="0" w:space="0" w:color="auto"/>
      </w:divBdr>
    </w:div>
    <w:div w:id="524028486">
      <w:bodyDiv w:val="1"/>
      <w:marLeft w:val="0"/>
      <w:marRight w:val="0"/>
      <w:marTop w:val="0"/>
      <w:marBottom w:val="0"/>
      <w:divBdr>
        <w:top w:val="none" w:sz="0" w:space="0" w:color="auto"/>
        <w:left w:val="none" w:sz="0" w:space="0" w:color="auto"/>
        <w:bottom w:val="none" w:sz="0" w:space="0" w:color="auto"/>
        <w:right w:val="none" w:sz="0" w:space="0" w:color="auto"/>
      </w:divBdr>
    </w:div>
    <w:div w:id="579868528">
      <w:bodyDiv w:val="1"/>
      <w:marLeft w:val="0"/>
      <w:marRight w:val="0"/>
      <w:marTop w:val="0"/>
      <w:marBottom w:val="0"/>
      <w:divBdr>
        <w:top w:val="none" w:sz="0" w:space="0" w:color="auto"/>
        <w:left w:val="none" w:sz="0" w:space="0" w:color="auto"/>
        <w:bottom w:val="none" w:sz="0" w:space="0" w:color="auto"/>
        <w:right w:val="none" w:sz="0" w:space="0" w:color="auto"/>
      </w:divBdr>
    </w:div>
    <w:div w:id="582840773">
      <w:bodyDiv w:val="1"/>
      <w:marLeft w:val="0"/>
      <w:marRight w:val="0"/>
      <w:marTop w:val="0"/>
      <w:marBottom w:val="0"/>
      <w:divBdr>
        <w:top w:val="none" w:sz="0" w:space="0" w:color="auto"/>
        <w:left w:val="none" w:sz="0" w:space="0" w:color="auto"/>
        <w:bottom w:val="none" w:sz="0" w:space="0" w:color="auto"/>
        <w:right w:val="none" w:sz="0" w:space="0" w:color="auto"/>
      </w:divBdr>
    </w:div>
    <w:div w:id="650797120">
      <w:bodyDiv w:val="1"/>
      <w:marLeft w:val="0"/>
      <w:marRight w:val="0"/>
      <w:marTop w:val="0"/>
      <w:marBottom w:val="0"/>
      <w:divBdr>
        <w:top w:val="none" w:sz="0" w:space="0" w:color="auto"/>
        <w:left w:val="none" w:sz="0" w:space="0" w:color="auto"/>
        <w:bottom w:val="none" w:sz="0" w:space="0" w:color="auto"/>
        <w:right w:val="none" w:sz="0" w:space="0" w:color="auto"/>
      </w:divBdr>
    </w:div>
    <w:div w:id="675152067">
      <w:bodyDiv w:val="1"/>
      <w:marLeft w:val="0"/>
      <w:marRight w:val="0"/>
      <w:marTop w:val="0"/>
      <w:marBottom w:val="0"/>
      <w:divBdr>
        <w:top w:val="none" w:sz="0" w:space="0" w:color="auto"/>
        <w:left w:val="none" w:sz="0" w:space="0" w:color="auto"/>
        <w:bottom w:val="none" w:sz="0" w:space="0" w:color="auto"/>
        <w:right w:val="none" w:sz="0" w:space="0" w:color="auto"/>
      </w:divBdr>
    </w:div>
    <w:div w:id="887765725">
      <w:bodyDiv w:val="1"/>
      <w:marLeft w:val="0"/>
      <w:marRight w:val="0"/>
      <w:marTop w:val="0"/>
      <w:marBottom w:val="0"/>
      <w:divBdr>
        <w:top w:val="none" w:sz="0" w:space="0" w:color="auto"/>
        <w:left w:val="none" w:sz="0" w:space="0" w:color="auto"/>
        <w:bottom w:val="none" w:sz="0" w:space="0" w:color="auto"/>
        <w:right w:val="none" w:sz="0" w:space="0" w:color="auto"/>
      </w:divBdr>
    </w:div>
    <w:div w:id="895968803">
      <w:bodyDiv w:val="1"/>
      <w:marLeft w:val="0"/>
      <w:marRight w:val="0"/>
      <w:marTop w:val="0"/>
      <w:marBottom w:val="0"/>
      <w:divBdr>
        <w:top w:val="none" w:sz="0" w:space="0" w:color="auto"/>
        <w:left w:val="none" w:sz="0" w:space="0" w:color="auto"/>
        <w:bottom w:val="none" w:sz="0" w:space="0" w:color="auto"/>
        <w:right w:val="none" w:sz="0" w:space="0" w:color="auto"/>
      </w:divBdr>
    </w:div>
    <w:div w:id="945237165">
      <w:bodyDiv w:val="1"/>
      <w:marLeft w:val="0"/>
      <w:marRight w:val="0"/>
      <w:marTop w:val="0"/>
      <w:marBottom w:val="0"/>
      <w:divBdr>
        <w:top w:val="none" w:sz="0" w:space="0" w:color="auto"/>
        <w:left w:val="none" w:sz="0" w:space="0" w:color="auto"/>
        <w:bottom w:val="none" w:sz="0" w:space="0" w:color="auto"/>
        <w:right w:val="none" w:sz="0" w:space="0" w:color="auto"/>
      </w:divBdr>
    </w:div>
    <w:div w:id="983775888">
      <w:bodyDiv w:val="1"/>
      <w:marLeft w:val="0"/>
      <w:marRight w:val="0"/>
      <w:marTop w:val="0"/>
      <w:marBottom w:val="0"/>
      <w:divBdr>
        <w:top w:val="none" w:sz="0" w:space="0" w:color="auto"/>
        <w:left w:val="none" w:sz="0" w:space="0" w:color="auto"/>
        <w:bottom w:val="none" w:sz="0" w:space="0" w:color="auto"/>
        <w:right w:val="none" w:sz="0" w:space="0" w:color="auto"/>
      </w:divBdr>
    </w:div>
    <w:div w:id="1031419455">
      <w:bodyDiv w:val="1"/>
      <w:marLeft w:val="0"/>
      <w:marRight w:val="0"/>
      <w:marTop w:val="0"/>
      <w:marBottom w:val="0"/>
      <w:divBdr>
        <w:top w:val="none" w:sz="0" w:space="0" w:color="auto"/>
        <w:left w:val="none" w:sz="0" w:space="0" w:color="auto"/>
        <w:bottom w:val="none" w:sz="0" w:space="0" w:color="auto"/>
        <w:right w:val="none" w:sz="0" w:space="0" w:color="auto"/>
      </w:divBdr>
    </w:div>
    <w:div w:id="1135413276">
      <w:bodyDiv w:val="1"/>
      <w:marLeft w:val="0"/>
      <w:marRight w:val="0"/>
      <w:marTop w:val="0"/>
      <w:marBottom w:val="0"/>
      <w:divBdr>
        <w:top w:val="none" w:sz="0" w:space="0" w:color="auto"/>
        <w:left w:val="none" w:sz="0" w:space="0" w:color="auto"/>
        <w:bottom w:val="none" w:sz="0" w:space="0" w:color="auto"/>
        <w:right w:val="none" w:sz="0" w:space="0" w:color="auto"/>
      </w:divBdr>
    </w:div>
    <w:div w:id="1199783060">
      <w:bodyDiv w:val="1"/>
      <w:marLeft w:val="0"/>
      <w:marRight w:val="0"/>
      <w:marTop w:val="0"/>
      <w:marBottom w:val="0"/>
      <w:divBdr>
        <w:top w:val="none" w:sz="0" w:space="0" w:color="auto"/>
        <w:left w:val="none" w:sz="0" w:space="0" w:color="auto"/>
        <w:bottom w:val="none" w:sz="0" w:space="0" w:color="auto"/>
        <w:right w:val="none" w:sz="0" w:space="0" w:color="auto"/>
      </w:divBdr>
    </w:div>
    <w:div w:id="1225482019">
      <w:bodyDiv w:val="1"/>
      <w:marLeft w:val="0"/>
      <w:marRight w:val="0"/>
      <w:marTop w:val="0"/>
      <w:marBottom w:val="0"/>
      <w:divBdr>
        <w:top w:val="none" w:sz="0" w:space="0" w:color="auto"/>
        <w:left w:val="none" w:sz="0" w:space="0" w:color="auto"/>
        <w:bottom w:val="none" w:sz="0" w:space="0" w:color="auto"/>
        <w:right w:val="none" w:sz="0" w:space="0" w:color="auto"/>
      </w:divBdr>
    </w:div>
    <w:div w:id="1240675671">
      <w:bodyDiv w:val="1"/>
      <w:marLeft w:val="0"/>
      <w:marRight w:val="0"/>
      <w:marTop w:val="0"/>
      <w:marBottom w:val="0"/>
      <w:divBdr>
        <w:top w:val="none" w:sz="0" w:space="0" w:color="auto"/>
        <w:left w:val="none" w:sz="0" w:space="0" w:color="auto"/>
        <w:bottom w:val="none" w:sz="0" w:space="0" w:color="auto"/>
        <w:right w:val="none" w:sz="0" w:space="0" w:color="auto"/>
      </w:divBdr>
    </w:div>
    <w:div w:id="1343046814">
      <w:bodyDiv w:val="1"/>
      <w:marLeft w:val="0"/>
      <w:marRight w:val="0"/>
      <w:marTop w:val="0"/>
      <w:marBottom w:val="0"/>
      <w:divBdr>
        <w:top w:val="none" w:sz="0" w:space="0" w:color="auto"/>
        <w:left w:val="none" w:sz="0" w:space="0" w:color="auto"/>
        <w:bottom w:val="none" w:sz="0" w:space="0" w:color="auto"/>
        <w:right w:val="none" w:sz="0" w:space="0" w:color="auto"/>
      </w:divBdr>
    </w:div>
    <w:div w:id="1389844980">
      <w:bodyDiv w:val="1"/>
      <w:marLeft w:val="0"/>
      <w:marRight w:val="0"/>
      <w:marTop w:val="0"/>
      <w:marBottom w:val="0"/>
      <w:divBdr>
        <w:top w:val="none" w:sz="0" w:space="0" w:color="auto"/>
        <w:left w:val="none" w:sz="0" w:space="0" w:color="auto"/>
        <w:bottom w:val="none" w:sz="0" w:space="0" w:color="auto"/>
        <w:right w:val="none" w:sz="0" w:space="0" w:color="auto"/>
      </w:divBdr>
    </w:div>
    <w:div w:id="1609265870">
      <w:bodyDiv w:val="1"/>
      <w:marLeft w:val="0"/>
      <w:marRight w:val="0"/>
      <w:marTop w:val="0"/>
      <w:marBottom w:val="0"/>
      <w:divBdr>
        <w:top w:val="none" w:sz="0" w:space="0" w:color="auto"/>
        <w:left w:val="none" w:sz="0" w:space="0" w:color="auto"/>
        <w:bottom w:val="none" w:sz="0" w:space="0" w:color="auto"/>
        <w:right w:val="none" w:sz="0" w:space="0" w:color="auto"/>
      </w:divBdr>
    </w:div>
    <w:div w:id="1627928058">
      <w:bodyDiv w:val="1"/>
      <w:marLeft w:val="0"/>
      <w:marRight w:val="0"/>
      <w:marTop w:val="0"/>
      <w:marBottom w:val="0"/>
      <w:divBdr>
        <w:top w:val="none" w:sz="0" w:space="0" w:color="auto"/>
        <w:left w:val="none" w:sz="0" w:space="0" w:color="auto"/>
        <w:bottom w:val="none" w:sz="0" w:space="0" w:color="auto"/>
        <w:right w:val="none" w:sz="0" w:space="0" w:color="auto"/>
      </w:divBdr>
    </w:div>
    <w:div w:id="1708871671">
      <w:bodyDiv w:val="1"/>
      <w:marLeft w:val="0"/>
      <w:marRight w:val="0"/>
      <w:marTop w:val="0"/>
      <w:marBottom w:val="0"/>
      <w:divBdr>
        <w:top w:val="none" w:sz="0" w:space="0" w:color="auto"/>
        <w:left w:val="none" w:sz="0" w:space="0" w:color="auto"/>
        <w:bottom w:val="none" w:sz="0" w:space="0" w:color="auto"/>
        <w:right w:val="none" w:sz="0" w:space="0" w:color="auto"/>
      </w:divBdr>
    </w:div>
    <w:div w:id="1730612424">
      <w:bodyDiv w:val="1"/>
      <w:marLeft w:val="0"/>
      <w:marRight w:val="0"/>
      <w:marTop w:val="0"/>
      <w:marBottom w:val="0"/>
      <w:divBdr>
        <w:top w:val="none" w:sz="0" w:space="0" w:color="auto"/>
        <w:left w:val="none" w:sz="0" w:space="0" w:color="auto"/>
        <w:bottom w:val="none" w:sz="0" w:space="0" w:color="auto"/>
        <w:right w:val="none" w:sz="0" w:space="0" w:color="auto"/>
      </w:divBdr>
    </w:div>
    <w:div w:id="1780754427">
      <w:bodyDiv w:val="1"/>
      <w:marLeft w:val="0"/>
      <w:marRight w:val="0"/>
      <w:marTop w:val="0"/>
      <w:marBottom w:val="0"/>
      <w:divBdr>
        <w:top w:val="none" w:sz="0" w:space="0" w:color="auto"/>
        <w:left w:val="none" w:sz="0" w:space="0" w:color="auto"/>
        <w:bottom w:val="none" w:sz="0" w:space="0" w:color="auto"/>
        <w:right w:val="none" w:sz="0" w:space="0" w:color="auto"/>
      </w:divBdr>
    </w:div>
    <w:div w:id="1795127645">
      <w:bodyDiv w:val="1"/>
      <w:marLeft w:val="0"/>
      <w:marRight w:val="0"/>
      <w:marTop w:val="0"/>
      <w:marBottom w:val="0"/>
      <w:divBdr>
        <w:top w:val="none" w:sz="0" w:space="0" w:color="auto"/>
        <w:left w:val="none" w:sz="0" w:space="0" w:color="auto"/>
        <w:bottom w:val="none" w:sz="0" w:space="0" w:color="auto"/>
        <w:right w:val="none" w:sz="0" w:space="0" w:color="auto"/>
      </w:divBdr>
    </w:div>
    <w:div w:id="1947807778">
      <w:bodyDiv w:val="1"/>
      <w:marLeft w:val="0"/>
      <w:marRight w:val="0"/>
      <w:marTop w:val="0"/>
      <w:marBottom w:val="0"/>
      <w:divBdr>
        <w:top w:val="none" w:sz="0" w:space="0" w:color="auto"/>
        <w:left w:val="none" w:sz="0" w:space="0" w:color="auto"/>
        <w:bottom w:val="none" w:sz="0" w:space="0" w:color="auto"/>
        <w:right w:val="none" w:sz="0" w:space="0" w:color="auto"/>
      </w:divBdr>
    </w:div>
    <w:div w:id="1983079427">
      <w:bodyDiv w:val="1"/>
      <w:marLeft w:val="0"/>
      <w:marRight w:val="0"/>
      <w:marTop w:val="0"/>
      <w:marBottom w:val="0"/>
      <w:divBdr>
        <w:top w:val="none" w:sz="0" w:space="0" w:color="auto"/>
        <w:left w:val="none" w:sz="0" w:space="0" w:color="auto"/>
        <w:bottom w:val="none" w:sz="0" w:space="0" w:color="auto"/>
        <w:right w:val="none" w:sz="0" w:space="0" w:color="auto"/>
      </w:divBdr>
    </w:div>
    <w:div w:id="2015648404">
      <w:bodyDiv w:val="1"/>
      <w:marLeft w:val="0"/>
      <w:marRight w:val="0"/>
      <w:marTop w:val="0"/>
      <w:marBottom w:val="0"/>
      <w:divBdr>
        <w:top w:val="none" w:sz="0" w:space="0" w:color="auto"/>
        <w:left w:val="none" w:sz="0" w:space="0" w:color="auto"/>
        <w:bottom w:val="none" w:sz="0" w:space="0" w:color="auto"/>
        <w:right w:val="none" w:sz="0" w:space="0" w:color="auto"/>
      </w:divBdr>
    </w:div>
    <w:div w:id="2017807261">
      <w:bodyDiv w:val="1"/>
      <w:marLeft w:val="0"/>
      <w:marRight w:val="0"/>
      <w:marTop w:val="0"/>
      <w:marBottom w:val="0"/>
      <w:divBdr>
        <w:top w:val="none" w:sz="0" w:space="0" w:color="auto"/>
        <w:left w:val="none" w:sz="0" w:space="0" w:color="auto"/>
        <w:bottom w:val="none" w:sz="0" w:space="0" w:color="auto"/>
        <w:right w:val="none" w:sz="0" w:space="0" w:color="auto"/>
      </w:divBdr>
    </w:div>
    <w:div w:id="2043288228">
      <w:bodyDiv w:val="1"/>
      <w:marLeft w:val="0"/>
      <w:marRight w:val="0"/>
      <w:marTop w:val="0"/>
      <w:marBottom w:val="0"/>
      <w:divBdr>
        <w:top w:val="none" w:sz="0" w:space="0" w:color="auto"/>
        <w:left w:val="none" w:sz="0" w:space="0" w:color="auto"/>
        <w:bottom w:val="none" w:sz="0" w:space="0" w:color="auto"/>
        <w:right w:val="none" w:sz="0" w:space="0" w:color="auto"/>
      </w:divBdr>
    </w:div>
    <w:div w:id="209114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653</Words>
  <Characters>3338</Characters>
  <Application>Microsoft Office Word</Application>
  <DocSecurity>0</DocSecurity>
  <Lines>222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42</cp:revision>
  <cp:lastPrinted>2023-03-21T06:13:00Z</cp:lastPrinted>
  <dcterms:created xsi:type="dcterms:W3CDTF">2023-03-16T04:02:00Z</dcterms:created>
  <dcterms:modified xsi:type="dcterms:W3CDTF">2023-03-21T06:14:00Z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b03fd8440b56db5e800e6f52d3104aceea6e3d492c609bbca51176c083f119bf</vt:lpwstr>
  </property>
</Properties>
</file>