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41330B0F" w14:textId="77777777" w:rsidTr="00000F8C">
        <w:trPr>
          <w:trHeight w:val="827"/>
        </w:trPr>
        <w:tc>
          <w:tcPr>
            <w:tcW w:w="1441" w:type="pct"/>
          </w:tcPr>
          <w:p w14:paraId="30AC6CA4"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6F5981C8" wp14:editId="57D4B856">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1D0AC0A"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D64DB05"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5FA886C9" w14:textId="77777777" w:rsidTr="00000F8C">
        <w:trPr>
          <w:trHeight w:val="755"/>
        </w:trPr>
        <w:tc>
          <w:tcPr>
            <w:tcW w:w="5000" w:type="pct"/>
            <w:gridSpan w:val="2"/>
          </w:tcPr>
          <w:p w14:paraId="5E3C19C9" w14:textId="1E2C8B5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C4F72">
              <w:rPr>
                <w:rFonts w:ascii="Calibri" w:hAnsi="Calibri" w:cs="Calibri"/>
                <w:b/>
                <w:sz w:val="28"/>
                <w:szCs w:val="28"/>
                <w:lang w:val="en-IN"/>
              </w:rPr>
              <w:t xml:space="preserve">Industrial Relations &amp; Labour Laws </w:t>
            </w:r>
            <w:r w:rsidRPr="00921E9B">
              <w:rPr>
                <w:rFonts w:ascii="Calibri" w:hAnsi="Calibri" w:cs="Calibri"/>
                <w:b/>
                <w:sz w:val="28"/>
                <w:szCs w:val="28"/>
                <w:lang w:val="en-IN"/>
              </w:rPr>
              <w:t xml:space="preserve">(Course Code: </w:t>
            </w:r>
            <w:r w:rsidR="00255763" w:rsidRPr="00630BB8">
              <w:rPr>
                <w:rFonts w:ascii="Calibri" w:hAnsi="Calibri" w:cs="Calibri"/>
                <w:b/>
                <w:sz w:val="28"/>
                <w:szCs w:val="28"/>
                <w:lang w:val="en-IN"/>
              </w:rPr>
              <w:t>40</w:t>
            </w:r>
            <w:r w:rsidR="009C4F72" w:rsidRPr="00630BB8">
              <w:rPr>
                <w:rFonts w:ascii="Calibri" w:hAnsi="Calibri" w:cs="Calibri"/>
                <w:b/>
                <w:sz w:val="28"/>
                <w:szCs w:val="28"/>
                <w:lang w:val="en-IN"/>
              </w:rPr>
              <w:t>3</w:t>
            </w:r>
            <w:r w:rsidR="009C4F72">
              <w:rPr>
                <w:rFonts w:ascii="Calibri" w:hAnsi="Calibri" w:cs="Calibri"/>
                <w:b/>
                <w:sz w:val="28"/>
                <w:szCs w:val="28"/>
                <w:lang w:val="en-IN"/>
              </w:rPr>
              <w:t>23</w:t>
            </w:r>
            <w:r w:rsidRPr="00921E9B">
              <w:rPr>
                <w:rFonts w:ascii="Calibri" w:hAnsi="Calibri" w:cs="Calibri"/>
                <w:b/>
                <w:sz w:val="28"/>
                <w:szCs w:val="28"/>
                <w:lang w:val="en-IN"/>
              </w:rPr>
              <w:t>)</w:t>
            </w:r>
          </w:p>
          <w:p w14:paraId="42B61DF8" w14:textId="59BD16B1"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630BB8">
              <w:rPr>
                <w:rFonts w:ascii="Calibri" w:hAnsi="Calibri" w:cs="Calibri"/>
                <w:b/>
                <w:sz w:val="28"/>
                <w:szCs w:val="28"/>
                <w:lang w:val="en-IN"/>
              </w:rPr>
              <w:t xml:space="preserve">Term </w:t>
            </w:r>
            <w:r w:rsidR="009C4F72" w:rsidRPr="00630BB8">
              <w:rPr>
                <w:rFonts w:ascii="Calibri" w:hAnsi="Calibri" w:cs="Calibri"/>
                <w:b/>
                <w:sz w:val="28"/>
                <w:szCs w:val="28"/>
                <w:lang w:val="en-IN"/>
              </w:rPr>
              <w:t>–</w:t>
            </w:r>
            <w:r w:rsidRPr="00630BB8">
              <w:rPr>
                <w:rFonts w:ascii="Calibri" w:hAnsi="Calibri" w:cs="Calibri"/>
                <w:b/>
                <w:sz w:val="28"/>
                <w:szCs w:val="28"/>
                <w:lang w:val="en-IN"/>
              </w:rPr>
              <w:t xml:space="preserve"> </w:t>
            </w:r>
            <w:r w:rsidR="001233BE" w:rsidRPr="00630BB8">
              <w:rPr>
                <w:rFonts w:ascii="Calibri" w:hAnsi="Calibri" w:cs="Calibri"/>
                <w:b/>
                <w:sz w:val="28"/>
                <w:szCs w:val="28"/>
                <w:lang w:val="en-IN"/>
              </w:rPr>
              <w:t>I</w:t>
            </w:r>
            <w:r w:rsidR="009C4F72" w:rsidRPr="00630BB8">
              <w:rPr>
                <w:rFonts w:ascii="Calibri" w:hAnsi="Calibri" w:cs="Calibri"/>
                <w:b/>
                <w:sz w:val="28"/>
                <w:szCs w:val="28"/>
                <w:lang w:val="en-IN"/>
              </w:rPr>
              <w:t>V</w:t>
            </w:r>
            <w:r w:rsidR="009C4F72">
              <w:rPr>
                <w:rFonts w:ascii="Calibri" w:hAnsi="Calibri" w:cs="Calibri"/>
                <w:b/>
                <w:sz w:val="28"/>
                <w:szCs w:val="28"/>
                <w:lang w:val="en-IN"/>
              </w:rPr>
              <w:t xml:space="preserve"> </w:t>
            </w:r>
            <w:r w:rsidR="00BB291F" w:rsidRPr="00921E9B">
              <w:rPr>
                <w:rFonts w:ascii="Calibri" w:hAnsi="Calibri" w:cs="Calibri"/>
                <w:b/>
                <w:sz w:val="28"/>
                <w:szCs w:val="28"/>
                <w:lang w:val="en-IN"/>
              </w:rPr>
              <w:t>(</w:t>
            </w:r>
            <w:r w:rsidR="00C826EA">
              <w:rPr>
                <w:rFonts w:ascii="Calibri" w:hAnsi="Calibri" w:cs="Calibri"/>
                <w:b/>
                <w:sz w:val="28"/>
                <w:szCs w:val="28"/>
                <w:lang w:val="en-IN"/>
              </w:rPr>
              <w:t>O</w:t>
            </w:r>
            <w:r w:rsidR="00B76407">
              <w:rPr>
                <w:rFonts w:ascii="Calibri" w:hAnsi="Calibri" w:cs="Calibri"/>
                <w:b/>
                <w:sz w:val="28"/>
                <w:szCs w:val="28"/>
                <w:lang w:val="en-IN"/>
              </w:rPr>
              <w:t>ctober</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5FFABC7D" w14:textId="77777777" w:rsidTr="00000F8C">
        <w:tc>
          <w:tcPr>
            <w:tcW w:w="5000" w:type="pct"/>
            <w:gridSpan w:val="2"/>
          </w:tcPr>
          <w:p w14:paraId="5F47C919"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311E03A4" w14:textId="77777777" w:rsidR="00000F8C" w:rsidRDefault="00000F8C" w:rsidP="00000F8C">
      <w:pPr>
        <w:spacing w:after="0" w:line="240" w:lineRule="auto"/>
        <w:jc w:val="both"/>
        <w:rPr>
          <w:rFonts w:ascii="Calibri" w:hAnsi="Calibri" w:cs="Calibri"/>
          <w:b/>
          <w:i/>
          <w:iCs/>
          <w:sz w:val="14"/>
          <w:szCs w:val="24"/>
        </w:rPr>
      </w:pPr>
    </w:p>
    <w:p w14:paraId="677E8A8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7C9683EF"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35506EEC"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69BC1A64"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704D532E"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617CF848"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124DC3A4" w14:textId="77777777" w:rsidR="00AF7654" w:rsidRPr="00AF7654" w:rsidRDefault="00AF7654" w:rsidP="00AF7654">
      <w:pPr>
        <w:spacing w:after="0"/>
        <w:ind w:left="360"/>
        <w:jc w:val="both"/>
        <w:rPr>
          <w:rFonts w:ascii="Calibri" w:hAnsi="Calibri" w:cs="Calibri"/>
          <w:bCs/>
          <w:i/>
          <w:sz w:val="24"/>
          <w:szCs w:val="24"/>
        </w:rPr>
      </w:pPr>
    </w:p>
    <w:p w14:paraId="4C572A1E" w14:textId="77777777" w:rsidR="0091524B" w:rsidRDefault="0091524B" w:rsidP="0091524B">
      <w:pPr>
        <w:spacing w:after="0"/>
        <w:rPr>
          <w:rFonts w:ascii="Calibri" w:eastAsia="Times New Roman" w:hAnsi="Calibri" w:cs="Calibri"/>
          <w:b/>
          <w:sz w:val="24"/>
          <w:szCs w:val="24"/>
        </w:rPr>
      </w:pPr>
    </w:p>
    <w:p w14:paraId="46F79BF0" w14:textId="5F292898" w:rsidR="00BB291F" w:rsidRDefault="00000F8C" w:rsidP="00050E8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 xml:space="preserve">SECTION </w:t>
      </w:r>
      <w:r w:rsidR="002F304F">
        <w:rPr>
          <w:rFonts w:ascii="Calibri" w:eastAsia="Times New Roman" w:hAnsi="Calibri" w:cs="Calibri"/>
          <w:b/>
          <w:sz w:val="24"/>
          <w:szCs w:val="24"/>
          <w:u w:val="single"/>
        </w:rPr>
        <w:t>–</w:t>
      </w:r>
      <w:r w:rsidRPr="00E16D71">
        <w:rPr>
          <w:rFonts w:ascii="Calibri" w:eastAsia="Times New Roman" w:hAnsi="Calibri" w:cs="Calibri"/>
          <w:b/>
          <w:sz w:val="24"/>
          <w:szCs w:val="24"/>
          <w:u w:val="single"/>
        </w:rPr>
        <w:t xml:space="preserve"> A</w:t>
      </w:r>
    </w:p>
    <w:p w14:paraId="7A631EF3" w14:textId="6364845D" w:rsidR="002F304F" w:rsidRPr="007C41E6" w:rsidRDefault="00427F70" w:rsidP="002F304F">
      <w:pPr>
        <w:spacing w:line="360" w:lineRule="auto"/>
        <w:jc w:val="both"/>
        <w:rPr>
          <w:rFonts w:cstheme="minorHAnsi"/>
          <w:b/>
          <w:sz w:val="24"/>
          <w:szCs w:val="24"/>
        </w:rPr>
      </w:pPr>
      <w:r>
        <w:rPr>
          <w:rFonts w:cstheme="minorHAnsi"/>
          <w:sz w:val="24"/>
          <w:szCs w:val="24"/>
        </w:rPr>
        <w:t xml:space="preserve">Case Study - </w:t>
      </w:r>
      <w:r w:rsidR="002F304F" w:rsidRPr="007C41E6">
        <w:rPr>
          <w:rFonts w:cstheme="minorHAnsi"/>
          <w:b/>
          <w:sz w:val="24"/>
          <w:szCs w:val="24"/>
        </w:rPr>
        <w:t>Increasing the size of the Business operations</w:t>
      </w:r>
    </w:p>
    <w:p w14:paraId="47A74697" w14:textId="0EA3BCB4" w:rsidR="002F304F" w:rsidRPr="007C41E6" w:rsidRDefault="00427F70" w:rsidP="002F304F">
      <w:pPr>
        <w:jc w:val="both"/>
        <w:rPr>
          <w:rFonts w:cstheme="minorHAnsi"/>
          <w:sz w:val="24"/>
          <w:szCs w:val="24"/>
        </w:rPr>
      </w:pPr>
      <w:r>
        <w:rPr>
          <w:rFonts w:cstheme="minorHAnsi"/>
          <w:sz w:val="24"/>
          <w:szCs w:val="24"/>
        </w:rPr>
        <w:t xml:space="preserve">Q1 </w:t>
      </w:r>
      <w:r w:rsidR="002F304F" w:rsidRPr="007C41E6">
        <w:rPr>
          <w:rFonts w:cstheme="minorHAnsi"/>
          <w:sz w:val="24"/>
          <w:szCs w:val="24"/>
        </w:rPr>
        <w:t xml:space="preserve">Anant Printers is a small offset printing press.  It has three </w:t>
      </w:r>
      <w:r w:rsidR="00EB6A93">
        <w:rPr>
          <w:rFonts w:cstheme="minorHAnsi"/>
          <w:sz w:val="24"/>
          <w:szCs w:val="24"/>
        </w:rPr>
        <w:t>manual</w:t>
      </w:r>
      <w:r w:rsidR="002F304F" w:rsidRPr="007C41E6">
        <w:rPr>
          <w:rFonts w:cstheme="minorHAnsi"/>
          <w:sz w:val="24"/>
          <w:szCs w:val="24"/>
        </w:rPr>
        <w:t xml:space="preserve"> machines and one modern offset machine and DTP equipment.  It has 12 workers for doing all jobs in the press.  The whole unit is just like a family and the proprietor has excellent relations with the workers.  The press has a large number of orders.  There is good demand and it can increase its operations, If the proprietor wishes to do so. </w:t>
      </w:r>
    </w:p>
    <w:p w14:paraId="774BE180" w14:textId="77777777" w:rsidR="002F304F" w:rsidRDefault="002F304F" w:rsidP="002F304F">
      <w:pPr>
        <w:jc w:val="both"/>
        <w:rPr>
          <w:rFonts w:cstheme="minorHAnsi"/>
          <w:sz w:val="24"/>
          <w:szCs w:val="24"/>
        </w:rPr>
      </w:pPr>
      <w:r w:rsidRPr="007C41E6">
        <w:rPr>
          <w:rFonts w:cstheme="minorHAnsi"/>
          <w:sz w:val="24"/>
          <w:szCs w:val="24"/>
        </w:rPr>
        <w:t xml:space="preserve">The proprietor has come across four offset machines in medium size press at Mumbai, which has been closed due to the death of its owner.  If the proprietor purchases these machines, the total number of workers would increase to </w:t>
      </w:r>
      <w:proofErr w:type="gramStart"/>
      <w:r w:rsidRPr="007C41E6">
        <w:rPr>
          <w:rFonts w:cstheme="minorHAnsi"/>
          <w:sz w:val="24"/>
          <w:szCs w:val="24"/>
        </w:rPr>
        <w:t>twenty five</w:t>
      </w:r>
      <w:proofErr w:type="gramEnd"/>
      <w:r w:rsidRPr="007C41E6">
        <w:rPr>
          <w:rFonts w:cstheme="minorHAnsi"/>
          <w:sz w:val="24"/>
          <w:szCs w:val="24"/>
        </w:rPr>
        <w:t xml:space="preserve">. The trade union would come forward and build a union of the workers in Anant Printers.  It is difficult to anticipate whether the wage rates could be maintained at the same level after union is formed.  One alternative is to import fully automatic machine from Germany, then number of workers could be limited, but the capital cost is very high, besides skilled technicians will have to be appointed to run the modern automatic machines.  The cost of production is expected to be very heavy. </w:t>
      </w:r>
    </w:p>
    <w:p w14:paraId="3516D2C1" w14:textId="10F49EEA" w:rsidR="002F304F" w:rsidRPr="00630BB8" w:rsidRDefault="002F304F" w:rsidP="002F304F">
      <w:pPr>
        <w:jc w:val="both"/>
        <w:rPr>
          <w:rFonts w:cstheme="minorHAnsi"/>
          <w:b/>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30BB8">
        <w:rPr>
          <w:rFonts w:cstheme="minorHAnsi"/>
          <w:sz w:val="24"/>
          <w:szCs w:val="24"/>
        </w:rPr>
        <w:tab/>
        <w:t xml:space="preserve">   </w:t>
      </w:r>
      <w:r w:rsidRPr="00630BB8">
        <w:rPr>
          <w:rFonts w:cstheme="minorHAnsi"/>
          <w:b/>
          <w:sz w:val="24"/>
          <w:szCs w:val="24"/>
        </w:rPr>
        <w:t>1</w:t>
      </w:r>
      <w:r w:rsidR="00276921" w:rsidRPr="00630BB8">
        <w:rPr>
          <w:rFonts w:cstheme="minorHAnsi"/>
          <w:b/>
          <w:sz w:val="24"/>
          <w:szCs w:val="24"/>
        </w:rPr>
        <w:t>1</w:t>
      </w:r>
      <w:r w:rsidRPr="00630BB8">
        <w:rPr>
          <w:rFonts w:cstheme="minorHAnsi"/>
          <w:b/>
          <w:sz w:val="24"/>
          <w:szCs w:val="24"/>
        </w:rPr>
        <w:t xml:space="preserve"> marks (CLO 2</w:t>
      </w:r>
      <w:proofErr w:type="gramStart"/>
      <w:r w:rsidRPr="00630BB8">
        <w:rPr>
          <w:rFonts w:cstheme="minorHAnsi"/>
          <w:b/>
          <w:sz w:val="24"/>
          <w:szCs w:val="24"/>
        </w:rPr>
        <w:t>,3</w:t>
      </w:r>
      <w:proofErr w:type="gramEnd"/>
      <w:r w:rsidRPr="00630BB8">
        <w:rPr>
          <w:rFonts w:cstheme="minorHAnsi"/>
          <w:b/>
          <w:sz w:val="24"/>
          <w:szCs w:val="24"/>
        </w:rPr>
        <w:t xml:space="preserve">) </w:t>
      </w:r>
    </w:p>
    <w:p w14:paraId="479FF547" w14:textId="2D0E2FEA" w:rsidR="002F304F" w:rsidRDefault="002F304F" w:rsidP="002F304F">
      <w:pPr>
        <w:jc w:val="both"/>
        <w:rPr>
          <w:rFonts w:cstheme="minorHAnsi"/>
          <w:sz w:val="24"/>
          <w:szCs w:val="24"/>
        </w:rPr>
      </w:pPr>
      <w:r w:rsidRPr="007C41E6">
        <w:rPr>
          <w:rFonts w:cstheme="minorHAnsi"/>
          <w:sz w:val="24"/>
          <w:szCs w:val="24"/>
        </w:rPr>
        <w:t xml:space="preserve">Q1. </w:t>
      </w:r>
      <w:r w:rsidR="00037E6B">
        <w:rPr>
          <w:rFonts w:cstheme="minorHAnsi"/>
          <w:sz w:val="24"/>
          <w:szCs w:val="24"/>
        </w:rPr>
        <w:t>Explain the reason for discomfort of Anant Printer's proprietor</w:t>
      </w:r>
      <w:r w:rsidRPr="007C41E6">
        <w:rPr>
          <w:rFonts w:cstheme="minorHAnsi"/>
          <w:sz w:val="24"/>
          <w:szCs w:val="24"/>
        </w:rPr>
        <w:t xml:space="preserve"> with union formation. </w:t>
      </w:r>
      <w:r w:rsidRPr="007C41E6">
        <w:rPr>
          <w:rFonts w:cstheme="minorHAnsi"/>
          <w:sz w:val="24"/>
          <w:szCs w:val="24"/>
        </w:rPr>
        <w:tab/>
      </w:r>
      <w:r w:rsidRPr="00630BB8">
        <w:rPr>
          <w:rFonts w:cstheme="minorHAnsi"/>
          <w:b/>
          <w:sz w:val="24"/>
          <w:szCs w:val="24"/>
        </w:rPr>
        <w:tab/>
      </w:r>
      <w:r w:rsidR="00630BB8">
        <w:rPr>
          <w:rFonts w:cstheme="minorHAnsi"/>
          <w:b/>
          <w:sz w:val="24"/>
          <w:szCs w:val="24"/>
        </w:rPr>
        <w:tab/>
      </w:r>
      <w:r w:rsidR="00630BB8">
        <w:rPr>
          <w:rFonts w:cstheme="minorHAnsi"/>
          <w:b/>
          <w:sz w:val="24"/>
          <w:szCs w:val="24"/>
        </w:rPr>
        <w:tab/>
      </w:r>
      <w:r w:rsidR="00630BB8">
        <w:rPr>
          <w:rFonts w:cstheme="minorHAnsi"/>
          <w:b/>
          <w:sz w:val="24"/>
          <w:szCs w:val="24"/>
        </w:rPr>
        <w:tab/>
      </w:r>
      <w:r w:rsid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00630BB8">
        <w:rPr>
          <w:rFonts w:cstheme="minorHAnsi"/>
          <w:b/>
          <w:sz w:val="24"/>
          <w:szCs w:val="24"/>
        </w:rPr>
        <w:t xml:space="preserve">         </w:t>
      </w:r>
      <w:proofErr w:type="gramStart"/>
      <w:r w:rsidRPr="00630BB8">
        <w:rPr>
          <w:rFonts w:cstheme="minorHAnsi"/>
          <w:b/>
          <w:sz w:val="24"/>
          <w:szCs w:val="24"/>
        </w:rPr>
        <w:t>4</w:t>
      </w:r>
      <w:proofErr w:type="gramEnd"/>
      <w:r w:rsidRPr="00630BB8">
        <w:rPr>
          <w:rFonts w:cstheme="minorHAnsi"/>
          <w:b/>
          <w:sz w:val="24"/>
          <w:szCs w:val="24"/>
        </w:rPr>
        <w:t xml:space="preserve"> marks</w:t>
      </w:r>
    </w:p>
    <w:p w14:paraId="5E91835A" w14:textId="75DB93EC" w:rsidR="002F304F" w:rsidRDefault="002F304F" w:rsidP="002F304F">
      <w:pPr>
        <w:jc w:val="both"/>
        <w:rPr>
          <w:rFonts w:cstheme="minorHAnsi"/>
          <w:sz w:val="24"/>
          <w:szCs w:val="24"/>
        </w:rPr>
      </w:pPr>
      <w:r w:rsidRPr="007C41E6">
        <w:rPr>
          <w:rFonts w:cstheme="minorHAnsi"/>
          <w:sz w:val="24"/>
          <w:szCs w:val="24"/>
        </w:rPr>
        <w:t xml:space="preserve">Q2. </w:t>
      </w:r>
      <w:r w:rsidR="00037E6B">
        <w:rPr>
          <w:rFonts w:cstheme="minorHAnsi"/>
          <w:sz w:val="24"/>
          <w:szCs w:val="24"/>
        </w:rPr>
        <w:t xml:space="preserve">Suggest with reason whether the </w:t>
      </w:r>
      <w:r w:rsidRPr="007C41E6">
        <w:rPr>
          <w:rFonts w:cstheme="minorHAnsi"/>
          <w:sz w:val="24"/>
          <w:szCs w:val="24"/>
        </w:rPr>
        <w:t xml:space="preserve">proprietor </w:t>
      </w:r>
      <w:r w:rsidR="00037E6B">
        <w:rPr>
          <w:rFonts w:cstheme="minorHAnsi"/>
          <w:sz w:val="24"/>
          <w:szCs w:val="24"/>
        </w:rPr>
        <w:t xml:space="preserve">should </w:t>
      </w:r>
      <w:r w:rsidRPr="007C41E6">
        <w:rPr>
          <w:rFonts w:cstheme="minorHAnsi"/>
          <w:sz w:val="24"/>
          <w:szCs w:val="24"/>
        </w:rPr>
        <w:t xml:space="preserve">increase his operations or maintain the present set up?       </w:t>
      </w:r>
    </w:p>
    <w:p w14:paraId="0F68F661" w14:textId="7D060770" w:rsidR="002F304F" w:rsidRPr="00630BB8" w:rsidRDefault="00630BB8" w:rsidP="00630BB8">
      <w:pPr>
        <w:ind w:left="7920"/>
        <w:jc w:val="both"/>
        <w:rPr>
          <w:rFonts w:cstheme="minorHAnsi"/>
          <w:b/>
          <w:sz w:val="24"/>
          <w:szCs w:val="24"/>
        </w:rPr>
      </w:pPr>
      <w:r>
        <w:rPr>
          <w:rFonts w:cstheme="minorHAnsi"/>
          <w:b/>
          <w:sz w:val="24"/>
          <w:szCs w:val="24"/>
        </w:rPr>
        <w:t xml:space="preserve">        </w:t>
      </w:r>
      <w:proofErr w:type="gramStart"/>
      <w:r w:rsidR="00276921" w:rsidRPr="00630BB8">
        <w:rPr>
          <w:rFonts w:cstheme="minorHAnsi"/>
          <w:b/>
          <w:sz w:val="24"/>
          <w:szCs w:val="24"/>
        </w:rPr>
        <w:t>4</w:t>
      </w:r>
      <w:proofErr w:type="gramEnd"/>
      <w:r w:rsidR="002F304F" w:rsidRPr="00630BB8">
        <w:rPr>
          <w:rFonts w:cstheme="minorHAnsi"/>
          <w:b/>
          <w:sz w:val="24"/>
          <w:szCs w:val="24"/>
        </w:rPr>
        <w:t xml:space="preserve"> marks</w:t>
      </w:r>
    </w:p>
    <w:p w14:paraId="48C0A32E" w14:textId="2186D231" w:rsidR="002F304F" w:rsidRPr="00630BB8" w:rsidRDefault="002F304F" w:rsidP="002F304F">
      <w:pPr>
        <w:jc w:val="both"/>
        <w:rPr>
          <w:rFonts w:cstheme="minorHAnsi"/>
          <w:b/>
          <w:sz w:val="24"/>
          <w:szCs w:val="24"/>
        </w:rPr>
      </w:pPr>
      <w:r w:rsidRPr="007C41E6">
        <w:rPr>
          <w:rFonts w:cstheme="minorHAnsi"/>
          <w:sz w:val="24"/>
          <w:szCs w:val="24"/>
        </w:rPr>
        <w:lastRenderedPageBreak/>
        <w:t xml:space="preserve">Q3. </w:t>
      </w:r>
      <w:r w:rsidR="00037E6B">
        <w:rPr>
          <w:rFonts w:cstheme="minorHAnsi"/>
          <w:sz w:val="24"/>
          <w:szCs w:val="24"/>
        </w:rPr>
        <w:t>In case</w:t>
      </w:r>
      <w:r w:rsidRPr="007C41E6">
        <w:rPr>
          <w:rFonts w:cstheme="minorHAnsi"/>
          <w:sz w:val="24"/>
          <w:szCs w:val="24"/>
        </w:rPr>
        <w:t xml:space="preserve"> he wants to increase his operations</w:t>
      </w:r>
      <w:r w:rsidR="00037E6B">
        <w:rPr>
          <w:rFonts w:cstheme="minorHAnsi"/>
          <w:sz w:val="24"/>
          <w:szCs w:val="24"/>
        </w:rPr>
        <w:t>, identify the</w:t>
      </w:r>
      <w:r w:rsidRPr="007C41E6">
        <w:rPr>
          <w:rFonts w:cstheme="minorHAnsi"/>
          <w:sz w:val="24"/>
          <w:szCs w:val="24"/>
        </w:rPr>
        <w:t xml:space="preserve"> alternative</w:t>
      </w:r>
      <w:r w:rsidR="00037E6B">
        <w:rPr>
          <w:rFonts w:cstheme="minorHAnsi"/>
          <w:sz w:val="24"/>
          <w:szCs w:val="24"/>
        </w:rPr>
        <w:t>s</w:t>
      </w:r>
      <w:r w:rsidRPr="007C41E6">
        <w:rPr>
          <w:rFonts w:cstheme="minorHAnsi"/>
          <w:sz w:val="24"/>
          <w:szCs w:val="24"/>
        </w:rPr>
        <w:t xml:space="preserve"> </w:t>
      </w:r>
      <w:r w:rsidR="00037E6B">
        <w:rPr>
          <w:rFonts w:cstheme="minorHAnsi"/>
          <w:sz w:val="24"/>
          <w:szCs w:val="24"/>
        </w:rPr>
        <w:t>with reasons.</w:t>
      </w:r>
      <w:r w:rsidRPr="007C41E6">
        <w:rPr>
          <w:rFonts w:cstheme="minorHAnsi"/>
          <w:sz w:val="24"/>
          <w:szCs w:val="24"/>
        </w:rPr>
        <w:tab/>
      </w:r>
      <w:r w:rsidRPr="007C41E6">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676BFB">
        <w:rPr>
          <w:rFonts w:cstheme="minorHAnsi"/>
          <w:sz w:val="24"/>
          <w:szCs w:val="24"/>
        </w:rPr>
        <w:tab/>
      </w:r>
      <w:r w:rsidR="00630BB8">
        <w:rPr>
          <w:rFonts w:cstheme="minorHAnsi"/>
          <w:sz w:val="24"/>
          <w:szCs w:val="24"/>
        </w:rPr>
        <w:tab/>
        <w:t xml:space="preserve">         </w:t>
      </w:r>
      <w:proofErr w:type="gramStart"/>
      <w:r w:rsidRPr="00630BB8">
        <w:rPr>
          <w:rFonts w:cstheme="minorHAnsi"/>
          <w:b/>
          <w:sz w:val="24"/>
          <w:szCs w:val="24"/>
        </w:rPr>
        <w:t>3</w:t>
      </w:r>
      <w:proofErr w:type="gramEnd"/>
      <w:r w:rsidRPr="00630BB8">
        <w:rPr>
          <w:rFonts w:cstheme="minorHAnsi"/>
          <w:b/>
          <w:sz w:val="24"/>
          <w:szCs w:val="24"/>
        </w:rPr>
        <w:t xml:space="preserve"> marks </w:t>
      </w:r>
    </w:p>
    <w:p w14:paraId="2141018A" w14:textId="77777777" w:rsidR="002F304F" w:rsidRPr="007C41E6" w:rsidRDefault="002F304F" w:rsidP="002F304F">
      <w:pPr>
        <w:spacing w:after="0"/>
        <w:rPr>
          <w:rFonts w:cstheme="minorHAnsi"/>
          <w:b/>
          <w:i/>
          <w:sz w:val="24"/>
          <w:szCs w:val="24"/>
        </w:rPr>
      </w:pPr>
    </w:p>
    <w:p w14:paraId="55E4DF34" w14:textId="77777777" w:rsidR="002F304F" w:rsidRPr="007C41E6" w:rsidRDefault="002F304F" w:rsidP="002F304F">
      <w:pPr>
        <w:spacing w:after="0"/>
        <w:jc w:val="center"/>
        <w:rPr>
          <w:rFonts w:eastAsia="Times New Roman" w:cstheme="minorHAnsi"/>
          <w:b/>
          <w:sz w:val="24"/>
          <w:szCs w:val="24"/>
          <w:u w:val="single"/>
        </w:rPr>
      </w:pPr>
      <w:r w:rsidRPr="007C41E6">
        <w:rPr>
          <w:rFonts w:eastAsia="Times New Roman" w:cstheme="minorHAnsi"/>
          <w:b/>
          <w:sz w:val="24"/>
          <w:szCs w:val="24"/>
          <w:u w:val="single"/>
        </w:rPr>
        <w:t>SECTION - B</w:t>
      </w:r>
    </w:p>
    <w:p w14:paraId="4853A016" w14:textId="77777777" w:rsidR="002F304F" w:rsidRPr="007C41E6" w:rsidRDefault="002F304F" w:rsidP="002F304F">
      <w:pPr>
        <w:autoSpaceDE w:val="0"/>
        <w:autoSpaceDN w:val="0"/>
        <w:adjustRightInd w:val="0"/>
        <w:spacing w:after="0" w:line="360" w:lineRule="auto"/>
        <w:rPr>
          <w:rFonts w:cstheme="minorHAnsi"/>
          <w:sz w:val="24"/>
          <w:szCs w:val="24"/>
        </w:rPr>
      </w:pPr>
    </w:p>
    <w:p w14:paraId="4B314FCC" w14:textId="644C43AE" w:rsidR="002F304F" w:rsidRPr="00630BB8" w:rsidRDefault="002F304F" w:rsidP="002F304F">
      <w:pPr>
        <w:ind w:left="360"/>
        <w:jc w:val="both"/>
        <w:rPr>
          <w:rFonts w:cstheme="minorHAnsi"/>
          <w:b/>
          <w:sz w:val="24"/>
          <w:szCs w:val="24"/>
        </w:rPr>
      </w:pPr>
      <w:r w:rsidRPr="007C41E6">
        <w:rPr>
          <w:rFonts w:cstheme="minorHAnsi"/>
          <w:sz w:val="24"/>
          <w:szCs w:val="24"/>
        </w:rPr>
        <w:t xml:space="preserve">Q2.  </w:t>
      </w:r>
      <w:r w:rsidR="00276921">
        <w:rPr>
          <w:rFonts w:cstheme="minorHAnsi"/>
          <w:sz w:val="24"/>
          <w:szCs w:val="24"/>
        </w:rPr>
        <w:t>Explain any three</w:t>
      </w:r>
      <w:r w:rsidRPr="007C41E6">
        <w:rPr>
          <w:rFonts w:cstheme="minorHAnsi"/>
          <w:sz w:val="24"/>
          <w:szCs w:val="24"/>
        </w:rPr>
        <w:t>:</w:t>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00630BB8">
        <w:rPr>
          <w:rFonts w:cstheme="minorHAnsi"/>
          <w:sz w:val="24"/>
          <w:szCs w:val="24"/>
        </w:rPr>
        <w:tab/>
      </w:r>
      <w:r w:rsidR="00630BB8">
        <w:rPr>
          <w:rFonts w:cstheme="minorHAnsi"/>
          <w:sz w:val="24"/>
          <w:szCs w:val="24"/>
        </w:rPr>
        <w:tab/>
        <w:t xml:space="preserve">     </w:t>
      </w:r>
      <w:r w:rsidR="00276921" w:rsidRPr="00630BB8">
        <w:rPr>
          <w:rFonts w:cstheme="minorHAnsi"/>
          <w:b/>
          <w:sz w:val="24"/>
          <w:szCs w:val="24"/>
        </w:rPr>
        <w:t>9</w:t>
      </w:r>
      <w:r w:rsidRPr="00630BB8">
        <w:rPr>
          <w:rFonts w:cstheme="minorHAnsi"/>
          <w:b/>
          <w:sz w:val="24"/>
          <w:szCs w:val="24"/>
        </w:rPr>
        <w:t xml:space="preserve"> marks (CLO </w:t>
      </w:r>
      <w:r w:rsidR="00037E6B" w:rsidRPr="00630BB8">
        <w:rPr>
          <w:rFonts w:cstheme="minorHAnsi"/>
          <w:b/>
          <w:sz w:val="24"/>
          <w:szCs w:val="24"/>
        </w:rPr>
        <w:t>2</w:t>
      </w:r>
      <w:proofErr w:type="gramStart"/>
      <w:r w:rsidR="00037E6B" w:rsidRPr="00630BB8">
        <w:rPr>
          <w:rFonts w:cstheme="minorHAnsi"/>
          <w:b/>
          <w:sz w:val="24"/>
          <w:szCs w:val="24"/>
        </w:rPr>
        <w:t>,3</w:t>
      </w:r>
      <w:proofErr w:type="gramEnd"/>
      <w:r w:rsidRPr="00630BB8">
        <w:rPr>
          <w:rFonts w:cstheme="minorHAnsi"/>
          <w:b/>
          <w:sz w:val="24"/>
          <w:szCs w:val="24"/>
        </w:rPr>
        <w:t>)</w:t>
      </w:r>
    </w:p>
    <w:p w14:paraId="3DCF1CDA" w14:textId="77777777" w:rsidR="002F304F" w:rsidRPr="007C41E6" w:rsidRDefault="002F304F" w:rsidP="00852D7A">
      <w:pPr>
        <w:pStyle w:val="ListParagraph"/>
        <w:spacing w:after="160"/>
        <w:ind w:left="1080"/>
        <w:jc w:val="both"/>
        <w:rPr>
          <w:rFonts w:cstheme="minorHAnsi"/>
          <w:sz w:val="24"/>
          <w:szCs w:val="24"/>
        </w:rPr>
      </w:pPr>
    </w:p>
    <w:p w14:paraId="4D92A592" w14:textId="77B698FD" w:rsidR="002F304F" w:rsidRDefault="002F304F" w:rsidP="00852D7A">
      <w:pPr>
        <w:pStyle w:val="ListParagraph"/>
        <w:numPr>
          <w:ilvl w:val="0"/>
          <w:numId w:val="6"/>
        </w:numPr>
        <w:spacing w:after="160"/>
        <w:jc w:val="both"/>
        <w:rPr>
          <w:rFonts w:cstheme="minorHAnsi"/>
          <w:sz w:val="24"/>
          <w:szCs w:val="24"/>
        </w:rPr>
      </w:pPr>
      <w:r w:rsidRPr="007C41E6">
        <w:rPr>
          <w:rFonts w:cstheme="minorHAnsi"/>
          <w:sz w:val="24"/>
          <w:szCs w:val="24"/>
        </w:rPr>
        <w:t>The Law governing  Factories Act</w:t>
      </w:r>
      <w:r w:rsidR="00713581">
        <w:rPr>
          <w:rFonts w:cstheme="minorHAnsi"/>
          <w:sz w:val="24"/>
          <w:szCs w:val="24"/>
        </w:rPr>
        <w:t xml:space="preserve"> 1948</w:t>
      </w:r>
    </w:p>
    <w:p w14:paraId="0DE6ABBB" w14:textId="570ACCC6" w:rsidR="002F304F" w:rsidRDefault="002F304F" w:rsidP="00852D7A">
      <w:pPr>
        <w:pStyle w:val="ListParagraph"/>
        <w:numPr>
          <w:ilvl w:val="0"/>
          <w:numId w:val="6"/>
        </w:numPr>
        <w:spacing w:after="160"/>
        <w:jc w:val="both"/>
        <w:rPr>
          <w:rFonts w:cstheme="minorHAnsi"/>
          <w:sz w:val="24"/>
          <w:szCs w:val="24"/>
        </w:rPr>
      </w:pPr>
      <w:r w:rsidRPr="007C41E6">
        <w:rPr>
          <w:rFonts w:cstheme="minorHAnsi"/>
          <w:sz w:val="24"/>
          <w:szCs w:val="24"/>
        </w:rPr>
        <w:t>The</w:t>
      </w:r>
      <w:r w:rsidR="0027652B">
        <w:rPr>
          <w:rFonts w:cstheme="minorHAnsi"/>
          <w:sz w:val="24"/>
          <w:szCs w:val="24"/>
        </w:rPr>
        <w:t xml:space="preserve"> C</w:t>
      </w:r>
      <w:r w:rsidRPr="007C41E6">
        <w:rPr>
          <w:rFonts w:cstheme="minorHAnsi"/>
          <w:sz w:val="24"/>
          <w:szCs w:val="24"/>
        </w:rPr>
        <w:t xml:space="preserve">ontract </w:t>
      </w:r>
      <w:proofErr w:type="spellStart"/>
      <w:r w:rsidRPr="007C41E6">
        <w:rPr>
          <w:rFonts w:cstheme="minorHAnsi"/>
          <w:sz w:val="24"/>
          <w:szCs w:val="24"/>
        </w:rPr>
        <w:t>labour</w:t>
      </w:r>
      <w:proofErr w:type="spellEnd"/>
      <w:r w:rsidRPr="007C41E6">
        <w:rPr>
          <w:rFonts w:cstheme="minorHAnsi"/>
          <w:sz w:val="24"/>
          <w:szCs w:val="24"/>
        </w:rPr>
        <w:t xml:space="preserve"> </w:t>
      </w:r>
      <w:r w:rsidR="0027652B">
        <w:rPr>
          <w:rFonts w:cstheme="minorHAnsi"/>
          <w:sz w:val="24"/>
          <w:szCs w:val="24"/>
        </w:rPr>
        <w:t xml:space="preserve">(Regulation and Abolition) Act 1970 </w:t>
      </w:r>
    </w:p>
    <w:p w14:paraId="5228C9C0" w14:textId="780FFA5C" w:rsidR="002F304F" w:rsidRDefault="002F304F" w:rsidP="00852D7A">
      <w:pPr>
        <w:pStyle w:val="ListParagraph"/>
        <w:numPr>
          <w:ilvl w:val="0"/>
          <w:numId w:val="6"/>
        </w:numPr>
        <w:spacing w:after="160"/>
        <w:jc w:val="both"/>
        <w:rPr>
          <w:rFonts w:cstheme="minorHAnsi"/>
          <w:sz w:val="24"/>
          <w:szCs w:val="24"/>
        </w:rPr>
      </w:pPr>
      <w:r w:rsidRPr="007C41E6">
        <w:rPr>
          <w:rFonts w:cstheme="minorHAnsi"/>
          <w:sz w:val="24"/>
          <w:szCs w:val="24"/>
        </w:rPr>
        <w:t xml:space="preserve">The Employment Standing Orders Act </w:t>
      </w:r>
      <w:r w:rsidR="0027652B">
        <w:rPr>
          <w:rFonts w:cstheme="minorHAnsi"/>
          <w:sz w:val="24"/>
          <w:szCs w:val="24"/>
        </w:rPr>
        <w:t>1946</w:t>
      </w:r>
    </w:p>
    <w:p w14:paraId="01D0BE98" w14:textId="3929F319" w:rsidR="002F304F" w:rsidRDefault="002F304F" w:rsidP="00852D7A">
      <w:pPr>
        <w:pStyle w:val="ListParagraph"/>
        <w:numPr>
          <w:ilvl w:val="0"/>
          <w:numId w:val="6"/>
        </w:numPr>
        <w:spacing w:after="160"/>
        <w:jc w:val="both"/>
        <w:rPr>
          <w:rFonts w:cstheme="minorHAnsi"/>
          <w:sz w:val="24"/>
          <w:szCs w:val="24"/>
        </w:rPr>
      </w:pPr>
      <w:r w:rsidRPr="007C41E6">
        <w:rPr>
          <w:rFonts w:cstheme="minorHAnsi"/>
          <w:sz w:val="24"/>
          <w:szCs w:val="24"/>
        </w:rPr>
        <w:t xml:space="preserve">The Minimum Wages Act </w:t>
      </w:r>
      <w:r w:rsidR="0027652B">
        <w:rPr>
          <w:rFonts w:cstheme="minorHAnsi"/>
          <w:sz w:val="24"/>
          <w:szCs w:val="24"/>
        </w:rPr>
        <w:t>1948</w:t>
      </w:r>
    </w:p>
    <w:p w14:paraId="402C79A7" w14:textId="77777777" w:rsidR="002F304F" w:rsidRPr="007C41E6" w:rsidRDefault="002F304F" w:rsidP="002F304F">
      <w:pPr>
        <w:pStyle w:val="ListParagraph"/>
        <w:ind w:left="1080"/>
        <w:jc w:val="both"/>
        <w:rPr>
          <w:rFonts w:cstheme="minorHAnsi"/>
          <w:sz w:val="24"/>
          <w:szCs w:val="24"/>
        </w:rPr>
      </w:pPr>
      <w:r w:rsidRPr="007C41E6">
        <w:rPr>
          <w:rFonts w:cstheme="minorHAnsi"/>
          <w:sz w:val="24"/>
          <w:szCs w:val="24"/>
        </w:rPr>
        <w:t xml:space="preserve"> </w:t>
      </w:r>
    </w:p>
    <w:p w14:paraId="14BC37EA" w14:textId="56DAC1C0" w:rsidR="002F304F" w:rsidRPr="00630BB8" w:rsidRDefault="002F304F" w:rsidP="002F304F">
      <w:pPr>
        <w:ind w:left="360"/>
        <w:jc w:val="both"/>
        <w:rPr>
          <w:rFonts w:cstheme="minorHAnsi"/>
          <w:b/>
          <w:sz w:val="24"/>
          <w:szCs w:val="24"/>
        </w:rPr>
      </w:pPr>
      <w:r w:rsidRPr="007C41E6">
        <w:rPr>
          <w:rFonts w:cstheme="minorHAnsi"/>
          <w:sz w:val="24"/>
          <w:szCs w:val="24"/>
        </w:rPr>
        <w:t>Q</w:t>
      </w:r>
      <w:r w:rsidR="003B6089">
        <w:rPr>
          <w:rFonts w:cstheme="minorHAnsi"/>
          <w:sz w:val="24"/>
          <w:szCs w:val="24"/>
        </w:rPr>
        <w:t>3</w:t>
      </w:r>
      <w:r w:rsidRPr="007C41E6">
        <w:rPr>
          <w:rFonts w:cstheme="minorHAnsi"/>
          <w:sz w:val="24"/>
          <w:szCs w:val="24"/>
        </w:rPr>
        <w:t>.</w:t>
      </w:r>
      <w:r w:rsidRPr="007C41E6">
        <w:rPr>
          <w:rFonts w:cstheme="minorHAnsi"/>
          <w:sz w:val="24"/>
          <w:szCs w:val="24"/>
        </w:rPr>
        <w:tab/>
        <w:t>You are a Human Resource Manager of a fast - growing Indian organi</w:t>
      </w:r>
      <w:r w:rsidR="00427F70">
        <w:rPr>
          <w:rFonts w:cstheme="minorHAnsi"/>
          <w:sz w:val="24"/>
          <w:szCs w:val="24"/>
        </w:rPr>
        <w:t>z</w:t>
      </w:r>
      <w:r w:rsidRPr="007C41E6">
        <w:rPr>
          <w:rFonts w:cstheme="minorHAnsi"/>
          <w:sz w:val="24"/>
          <w:szCs w:val="24"/>
        </w:rPr>
        <w:t>ation</w:t>
      </w:r>
      <w:r w:rsidR="00427F70">
        <w:rPr>
          <w:rFonts w:cstheme="minorHAnsi"/>
          <w:sz w:val="24"/>
          <w:szCs w:val="24"/>
        </w:rPr>
        <w:t>.  Y</w:t>
      </w:r>
      <w:r w:rsidRPr="007C41E6">
        <w:rPr>
          <w:rFonts w:cstheme="minorHAnsi"/>
          <w:sz w:val="24"/>
          <w:szCs w:val="24"/>
        </w:rPr>
        <w:t>ou have been assigned the responsibility of designing a comprehensive social security and welfare schemes covering various statutory (social security laws) and voluntary social welfare measures to boost the morale of the workforce. Briefly describe various statutory social security schemes and voluntary social welfare measures you will suggest</w:t>
      </w:r>
      <w:r>
        <w:rPr>
          <w:rFonts w:cstheme="minorHAnsi"/>
          <w:sz w:val="24"/>
          <w:szCs w:val="24"/>
        </w:rPr>
        <w:t xml:space="preserve"> </w:t>
      </w:r>
      <w:r w:rsidRPr="007C41E6">
        <w:rPr>
          <w:rFonts w:cstheme="minorHAnsi"/>
          <w:sz w:val="24"/>
          <w:szCs w:val="24"/>
        </w:rPr>
        <w:t>for improving employees</w:t>
      </w:r>
      <w:r w:rsidR="00427F70">
        <w:rPr>
          <w:rFonts w:cstheme="minorHAnsi"/>
          <w:sz w:val="24"/>
          <w:szCs w:val="24"/>
        </w:rPr>
        <w:t xml:space="preserve">’ </w:t>
      </w:r>
      <w:r w:rsidRPr="007C41E6">
        <w:rPr>
          <w:rFonts w:cstheme="minorHAnsi"/>
          <w:sz w:val="24"/>
          <w:szCs w:val="24"/>
        </w:rPr>
        <w:t xml:space="preserve">welfare and well-being in organization of your choice which you have studied during the course?  </w:t>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sidRPr="007C41E6">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A3047">
        <w:rPr>
          <w:rFonts w:cstheme="minorHAnsi"/>
          <w:sz w:val="24"/>
          <w:szCs w:val="24"/>
        </w:rPr>
        <w:t xml:space="preserve">  </w:t>
      </w:r>
      <w:r w:rsidR="008A3047">
        <w:rPr>
          <w:rFonts w:cstheme="minorHAnsi"/>
          <w:sz w:val="24"/>
          <w:szCs w:val="24"/>
        </w:rPr>
        <w:tab/>
      </w:r>
      <w:r w:rsidR="008A3047">
        <w:rPr>
          <w:rFonts w:cstheme="minorHAnsi"/>
          <w:sz w:val="24"/>
          <w:szCs w:val="24"/>
        </w:rPr>
        <w:tab/>
      </w:r>
      <w:r w:rsidR="008A3047">
        <w:rPr>
          <w:rFonts w:cstheme="minorHAnsi"/>
          <w:sz w:val="24"/>
          <w:szCs w:val="24"/>
        </w:rPr>
        <w:tab/>
      </w:r>
      <w:r w:rsidR="008A3047">
        <w:rPr>
          <w:rFonts w:cstheme="minorHAnsi"/>
          <w:sz w:val="24"/>
          <w:szCs w:val="24"/>
        </w:rPr>
        <w:tab/>
      </w:r>
      <w:r w:rsidRPr="00630BB8">
        <w:rPr>
          <w:rFonts w:cstheme="minorHAnsi"/>
          <w:b/>
          <w:sz w:val="24"/>
          <w:szCs w:val="24"/>
        </w:rPr>
        <w:t>10 marks (CLO 2</w:t>
      </w:r>
      <w:proofErr w:type="gramStart"/>
      <w:r w:rsidRPr="00630BB8">
        <w:rPr>
          <w:rFonts w:cstheme="minorHAnsi"/>
          <w:b/>
          <w:sz w:val="24"/>
          <w:szCs w:val="24"/>
        </w:rPr>
        <w:t>,3</w:t>
      </w:r>
      <w:proofErr w:type="gramEnd"/>
      <w:r w:rsidRPr="00630BB8">
        <w:rPr>
          <w:rFonts w:cstheme="minorHAnsi"/>
          <w:b/>
          <w:sz w:val="24"/>
          <w:szCs w:val="24"/>
        </w:rPr>
        <w:t>)</w:t>
      </w:r>
    </w:p>
    <w:p w14:paraId="5B12E5C4" w14:textId="17A9C9F2" w:rsidR="002F304F" w:rsidRPr="007C41E6" w:rsidRDefault="002F304F" w:rsidP="00427F70">
      <w:pPr>
        <w:autoSpaceDE w:val="0"/>
        <w:autoSpaceDN w:val="0"/>
        <w:adjustRightInd w:val="0"/>
        <w:spacing w:after="0"/>
        <w:ind w:left="360"/>
        <w:jc w:val="both"/>
        <w:rPr>
          <w:rFonts w:cstheme="minorHAnsi"/>
          <w:sz w:val="24"/>
          <w:szCs w:val="24"/>
        </w:rPr>
      </w:pPr>
      <w:r w:rsidRPr="007C41E6">
        <w:rPr>
          <w:rFonts w:cstheme="minorHAnsi"/>
          <w:sz w:val="24"/>
          <w:szCs w:val="24"/>
        </w:rPr>
        <w:t>Q</w:t>
      </w:r>
      <w:r w:rsidR="003B6089">
        <w:rPr>
          <w:rFonts w:cstheme="minorHAnsi"/>
          <w:sz w:val="24"/>
          <w:szCs w:val="24"/>
        </w:rPr>
        <w:t>4</w:t>
      </w:r>
      <w:r w:rsidRPr="007C41E6">
        <w:rPr>
          <w:rFonts w:cstheme="minorHAnsi"/>
          <w:sz w:val="24"/>
          <w:szCs w:val="24"/>
        </w:rPr>
        <w:t xml:space="preserve">    The Industrial Disputes Act, 1947, is comprehensive legislation in India that regulates industrial disputes and provides a framework for resolving them.  Briefly explain what are the legal (</w:t>
      </w:r>
      <w:proofErr w:type="spellStart"/>
      <w:r w:rsidRPr="007C41E6">
        <w:rPr>
          <w:rFonts w:cstheme="minorHAnsi"/>
          <w:sz w:val="24"/>
          <w:szCs w:val="24"/>
        </w:rPr>
        <w:t>Labour</w:t>
      </w:r>
      <w:proofErr w:type="spellEnd"/>
      <w:r w:rsidRPr="007C41E6">
        <w:rPr>
          <w:rFonts w:cstheme="minorHAnsi"/>
          <w:sz w:val="24"/>
          <w:szCs w:val="24"/>
        </w:rPr>
        <w:t xml:space="preserve"> </w:t>
      </w:r>
      <w:r w:rsidR="00427F70">
        <w:rPr>
          <w:rFonts w:cstheme="minorHAnsi"/>
          <w:sz w:val="24"/>
          <w:szCs w:val="24"/>
        </w:rPr>
        <w:t>C</w:t>
      </w:r>
      <w:r w:rsidRPr="007C41E6">
        <w:rPr>
          <w:rFonts w:cstheme="minorHAnsi"/>
          <w:sz w:val="24"/>
          <w:szCs w:val="24"/>
        </w:rPr>
        <w:t>ourts etc.) and non-legal (</w:t>
      </w:r>
      <w:r w:rsidR="00427F70">
        <w:rPr>
          <w:rFonts w:cstheme="minorHAnsi"/>
          <w:sz w:val="24"/>
          <w:szCs w:val="24"/>
        </w:rPr>
        <w:t>C</w:t>
      </w:r>
      <w:r w:rsidRPr="007C41E6">
        <w:rPr>
          <w:rFonts w:cstheme="minorHAnsi"/>
          <w:sz w:val="24"/>
          <w:szCs w:val="24"/>
        </w:rPr>
        <w:t xml:space="preserve">ollective </w:t>
      </w:r>
      <w:r w:rsidR="00427F70">
        <w:rPr>
          <w:rFonts w:cstheme="minorHAnsi"/>
          <w:sz w:val="24"/>
          <w:szCs w:val="24"/>
        </w:rPr>
        <w:t>B</w:t>
      </w:r>
      <w:r w:rsidRPr="007C41E6">
        <w:rPr>
          <w:rFonts w:cstheme="minorHAnsi"/>
          <w:sz w:val="24"/>
          <w:szCs w:val="24"/>
        </w:rPr>
        <w:t xml:space="preserve">argaining etc. ) frameworks available to HR manager for resolving Industrial disputes in organization? </w:t>
      </w:r>
    </w:p>
    <w:p w14:paraId="7F056ED6" w14:textId="267E6793" w:rsidR="002F304F" w:rsidRPr="00630BB8" w:rsidRDefault="002F304F" w:rsidP="00427F70">
      <w:pPr>
        <w:autoSpaceDE w:val="0"/>
        <w:autoSpaceDN w:val="0"/>
        <w:adjustRightInd w:val="0"/>
        <w:spacing w:after="0"/>
        <w:jc w:val="both"/>
        <w:rPr>
          <w:rFonts w:cstheme="minorHAnsi"/>
          <w:b/>
          <w:sz w:val="24"/>
          <w:szCs w:val="24"/>
        </w:rPr>
      </w:pPr>
      <w:bookmarkStart w:id="0" w:name="_GoBack"/>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r>
      <w:r w:rsidRPr="00630BB8">
        <w:rPr>
          <w:rFonts w:cstheme="minorHAnsi"/>
          <w:b/>
          <w:sz w:val="24"/>
          <w:szCs w:val="24"/>
        </w:rPr>
        <w:tab/>
        <w:t>10 marks (CLO</w:t>
      </w:r>
      <w:r w:rsidR="00037E6B" w:rsidRPr="00630BB8">
        <w:rPr>
          <w:rFonts w:cstheme="minorHAnsi"/>
          <w:b/>
          <w:sz w:val="24"/>
          <w:szCs w:val="24"/>
        </w:rPr>
        <w:t xml:space="preserve"> 2</w:t>
      </w:r>
      <w:r w:rsidRPr="00630BB8">
        <w:rPr>
          <w:rFonts w:cstheme="minorHAnsi"/>
          <w:b/>
          <w:sz w:val="24"/>
          <w:szCs w:val="24"/>
        </w:rPr>
        <w:t>)</w:t>
      </w:r>
    </w:p>
    <w:bookmarkEnd w:id="0"/>
    <w:p w14:paraId="371E00FA" w14:textId="77777777" w:rsidR="002F304F" w:rsidRPr="00E16D71" w:rsidRDefault="002F304F" w:rsidP="002F304F">
      <w:pPr>
        <w:spacing w:after="0"/>
        <w:rPr>
          <w:rFonts w:ascii="Calibri" w:eastAsia="Times New Roman" w:hAnsi="Calibri" w:cs="Calibri"/>
          <w:b/>
          <w:sz w:val="24"/>
          <w:szCs w:val="24"/>
          <w:u w:val="single"/>
        </w:rPr>
      </w:pPr>
    </w:p>
    <w:p w14:paraId="24261444" w14:textId="77777777" w:rsidR="0091524B" w:rsidRDefault="0091524B" w:rsidP="00E61C02">
      <w:pPr>
        <w:autoSpaceDE w:val="0"/>
        <w:autoSpaceDN w:val="0"/>
        <w:adjustRightInd w:val="0"/>
        <w:spacing w:after="0" w:line="360" w:lineRule="auto"/>
        <w:rPr>
          <w:rFonts w:ascii="Calibri" w:hAnsi="Calibri" w:cs="Calibri"/>
          <w:sz w:val="24"/>
          <w:szCs w:val="24"/>
        </w:rPr>
      </w:pPr>
    </w:p>
    <w:p w14:paraId="63E43284" w14:textId="77777777" w:rsidR="0091524B" w:rsidRDefault="0091524B" w:rsidP="00E61C02">
      <w:pPr>
        <w:autoSpaceDE w:val="0"/>
        <w:autoSpaceDN w:val="0"/>
        <w:adjustRightInd w:val="0"/>
        <w:spacing w:after="0" w:line="360" w:lineRule="auto"/>
        <w:rPr>
          <w:rFonts w:ascii="Calibri" w:hAnsi="Calibri" w:cs="Calibri"/>
          <w:sz w:val="24"/>
          <w:szCs w:val="24"/>
        </w:rPr>
      </w:pPr>
    </w:p>
    <w:p w14:paraId="46596A8D"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E424" w14:textId="77777777" w:rsidR="00237DEB" w:rsidRDefault="00237DEB" w:rsidP="00565F93">
      <w:pPr>
        <w:spacing w:after="0" w:line="240" w:lineRule="auto"/>
      </w:pPr>
      <w:r>
        <w:separator/>
      </w:r>
    </w:p>
  </w:endnote>
  <w:endnote w:type="continuationSeparator" w:id="0">
    <w:p w14:paraId="793E7807" w14:textId="77777777" w:rsidR="00237DEB" w:rsidRDefault="00237DEB"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1B92E5C9" w14:textId="4B8B3124"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630BB8">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630BB8">
              <w:rPr>
                <w:b/>
                <w:bCs/>
                <w:noProof/>
                <w:sz w:val="20"/>
              </w:rPr>
              <w:t>2</w:t>
            </w:r>
            <w:r w:rsidRPr="00BB291F">
              <w:rPr>
                <w:b/>
                <w:bCs/>
                <w:szCs w:val="24"/>
              </w:rPr>
              <w:fldChar w:fldCharType="end"/>
            </w:r>
          </w:p>
        </w:sdtContent>
      </w:sdt>
    </w:sdtContent>
  </w:sdt>
  <w:p w14:paraId="6D861CD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2341E" w14:textId="77777777" w:rsidR="00237DEB" w:rsidRDefault="00237DEB" w:rsidP="00565F93">
      <w:pPr>
        <w:spacing w:after="0" w:line="240" w:lineRule="auto"/>
      </w:pPr>
      <w:r>
        <w:separator/>
      </w:r>
    </w:p>
  </w:footnote>
  <w:footnote w:type="continuationSeparator" w:id="0">
    <w:p w14:paraId="1B778BA3" w14:textId="77777777" w:rsidR="00237DEB" w:rsidRDefault="00237DEB"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1004" w14:textId="77777777" w:rsidR="00BB291F" w:rsidRDefault="00BB291F" w:rsidP="00BB291F">
    <w:pPr>
      <w:pStyle w:val="Header"/>
    </w:pPr>
    <w:r>
      <w:t xml:space="preserve">                                                                                                                                                 </w:t>
    </w:r>
  </w:p>
  <w:p w14:paraId="4835525A"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8C7ADE"/>
    <w:multiLevelType w:val="hybridMultilevel"/>
    <w:tmpl w:val="53AEB3D4"/>
    <w:lvl w:ilvl="0" w:tplc="56E61440">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S3NDewNDE1MzY3MTZR0lEKTi0uzszPAykwrAUAO0AD4SwAAAA="/>
  </w:docVars>
  <w:rsids>
    <w:rsidRoot w:val="00394D92"/>
    <w:rsid w:val="00000F8C"/>
    <w:rsid w:val="000022E7"/>
    <w:rsid w:val="00031DE4"/>
    <w:rsid w:val="0003263B"/>
    <w:rsid w:val="00037E6B"/>
    <w:rsid w:val="00050E8E"/>
    <w:rsid w:val="000A0642"/>
    <w:rsid w:val="000C6F0D"/>
    <w:rsid w:val="000E546F"/>
    <w:rsid w:val="000F75EC"/>
    <w:rsid w:val="001112C3"/>
    <w:rsid w:val="001233BE"/>
    <w:rsid w:val="00147366"/>
    <w:rsid w:val="00156498"/>
    <w:rsid w:val="001607CB"/>
    <w:rsid w:val="001B79DB"/>
    <w:rsid w:val="001C446E"/>
    <w:rsid w:val="001E2EBC"/>
    <w:rsid w:val="00237DEB"/>
    <w:rsid w:val="00255763"/>
    <w:rsid w:val="0027652B"/>
    <w:rsid w:val="00276921"/>
    <w:rsid w:val="00286635"/>
    <w:rsid w:val="00294370"/>
    <w:rsid w:val="002969DB"/>
    <w:rsid w:val="002A7534"/>
    <w:rsid w:val="002F304F"/>
    <w:rsid w:val="00350801"/>
    <w:rsid w:val="0035360D"/>
    <w:rsid w:val="00394D92"/>
    <w:rsid w:val="003B6089"/>
    <w:rsid w:val="003D5570"/>
    <w:rsid w:val="004031BE"/>
    <w:rsid w:val="004058EE"/>
    <w:rsid w:val="00420491"/>
    <w:rsid w:val="004246BD"/>
    <w:rsid w:val="00427F70"/>
    <w:rsid w:val="00463CD5"/>
    <w:rsid w:val="00465545"/>
    <w:rsid w:val="00467CD4"/>
    <w:rsid w:val="00470A63"/>
    <w:rsid w:val="004817D9"/>
    <w:rsid w:val="004877C5"/>
    <w:rsid w:val="00490E14"/>
    <w:rsid w:val="004B1F7A"/>
    <w:rsid w:val="005022B5"/>
    <w:rsid w:val="00550EA3"/>
    <w:rsid w:val="005544AB"/>
    <w:rsid w:val="0056548A"/>
    <w:rsid w:val="00565F93"/>
    <w:rsid w:val="00622974"/>
    <w:rsid w:val="00630BB8"/>
    <w:rsid w:val="00674A6B"/>
    <w:rsid w:val="00676BFB"/>
    <w:rsid w:val="006D6032"/>
    <w:rsid w:val="0070146B"/>
    <w:rsid w:val="00713581"/>
    <w:rsid w:val="00852D7A"/>
    <w:rsid w:val="008A3047"/>
    <w:rsid w:val="008C7161"/>
    <w:rsid w:val="008E31D1"/>
    <w:rsid w:val="009012A2"/>
    <w:rsid w:val="00903A58"/>
    <w:rsid w:val="0091524B"/>
    <w:rsid w:val="00921E9B"/>
    <w:rsid w:val="009231A7"/>
    <w:rsid w:val="00923DCD"/>
    <w:rsid w:val="00956BDE"/>
    <w:rsid w:val="00956E30"/>
    <w:rsid w:val="009650AD"/>
    <w:rsid w:val="009B048D"/>
    <w:rsid w:val="009C4F72"/>
    <w:rsid w:val="009E38F9"/>
    <w:rsid w:val="009F5BC0"/>
    <w:rsid w:val="00A964EE"/>
    <w:rsid w:val="00AA0EE8"/>
    <w:rsid w:val="00AA3FAB"/>
    <w:rsid w:val="00AE0F02"/>
    <w:rsid w:val="00AF7654"/>
    <w:rsid w:val="00B44A19"/>
    <w:rsid w:val="00B54346"/>
    <w:rsid w:val="00B71AD9"/>
    <w:rsid w:val="00B76407"/>
    <w:rsid w:val="00BA5212"/>
    <w:rsid w:val="00BB291F"/>
    <w:rsid w:val="00C12170"/>
    <w:rsid w:val="00C52051"/>
    <w:rsid w:val="00C826EA"/>
    <w:rsid w:val="00CD68A3"/>
    <w:rsid w:val="00D63CBF"/>
    <w:rsid w:val="00D675E9"/>
    <w:rsid w:val="00D901C8"/>
    <w:rsid w:val="00DD234B"/>
    <w:rsid w:val="00E0384F"/>
    <w:rsid w:val="00E15E24"/>
    <w:rsid w:val="00E16D71"/>
    <w:rsid w:val="00E41EA8"/>
    <w:rsid w:val="00E61C02"/>
    <w:rsid w:val="00EB6A93"/>
    <w:rsid w:val="00F87473"/>
    <w:rsid w:val="00FD616D"/>
    <w:rsid w:val="00FE09E3"/>
    <w:rsid w:val="00FE58A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19D40"/>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C59F-0D80-4F44-87AA-325FE832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4</cp:revision>
  <dcterms:created xsi:type="dcterms:W3CDTF">2024-09-16T13:37:00Z</dcterms:created>
  <dcterms:modified xsi:type="dcterms:W3CDTF">2024-09-26T04:22:00Z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