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695"/>
        <w:gridCol w:w="6655"/>
      </w:tblGrid>
      <w:tr w:rsidR="00921E9B" w:rsidRPr="00921E9B" w14:paraId="16F1418A" w14:textId="77777777" w:rsidTr="00000F8C">
        <w:trPr>
          <w:trHeight w:val="827"/>
        </w:trPr>
        <w:tc>
          <w:tcPr>
            <w:tcW w:w="1441" w:type="pct"/>
          </w:tcPr>
          <w:p w14:paraId="565048FC" w14:textId="77777777" w:rsidR="00BB291F" w:rsidRPr="00921E9B" w:rsidRDefault="00BB291F" w:rsidP="000C6F0D">
            <w:pPr>
              <w:spacing w:after="0"/>
              <w:rPr>
                <w:rFonts w:ascii="Calibri" w:hAnsi="Calibri" w:cs="Calibri"/>
                <w:i/>
                <w:szCs w:val="24"/>
                <w:lang w:val="en-IN"/>
              </w:rPr>
            </w:pPr>
            <w:r w:rsidRPr="00921E9B">
              <w:rPr>
                <w:rFonts w:ascii="Calibri" w:hAnsi="Calibri" w:cs="Calibri"/>
                <w:b/>
                <w:noProof/>
                <w:sz w:val="32"/>
                <w:szCs w:val="24"/>
                <w:lang w:val="en-IN" w:eastAsia="en-IN"/>
              </w:rPr>
              <w:drawing>
                <wp:inline distT="0" distB="0" distL="0" distR="0" wp14:anchorId="1CD13DCC" wp14:editId="223C8AAF">
                  <wp:extent cx="1533525" cy="504825"/>
                  <wp:effectExtent l="0" t="0" r="9525" b="9525"/>
                  <wp:docPr id="1" name="Picture 1" descr="C:\Users\ADMIN\Desktop\j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MIN\Desktop\j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50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59" w:type="pct"/>
          </w:tcPr>
          <w:p w14:paraId="610CBDE4" w14:textId="77777777" w:rsidR="00BB291F" w:rsidRPr="00921E9B" w:rsidRDefault="00BB291F" w:rsidP="00BB291F">
            <w:pPr>
              <w:spacing w:after="0"/>
              <w:jc w:val="center"/>
              <w:rPr>
                <w:rFonts w:ascii="Calibri" w:hAnsi="Calibri" w:cs="Calibri"/>
                <w:b/>
                <w:sz w:val="32"/>
                <w:szCs w:val="24"/>
                <w:lang w:val="en-IN"/>
              </w:rPr>
            </w:pPr>
            <w:r w:rsidRPr="00921E9B">
              <w:rPr>
                <w:rFonts w:ascii="Calibri" w:hAnsi="Calibri" w:cs="Calibri"/>
                <w:b/>
                <w:sz w:val="32"/>
                <w:szCs w:val="24"/>
                <w:lang w:val="en-IN"/>
              </w:rPr>
              <w:t>JAIPURIA INSTITUE OF MANAGEMENT, INDORE</w:t>
            </w:r>
          </w:p>
          <w:p w14:paraId="40DDC592" w14:textId="6B449B2D" w:rsidR="00BB291F" w:rsidRPr="00921E9B" w:rsidRDefault="00BB291F" w:rsidP="00BB291F">
            <w:pPr>
              <w:spacing w:after="0"/>
              <w:jc w:val="center"/>
              <w:rPr>
                <w:rFonts w:ascii="Calibri" w:hAnsi="Calibri" w:cs="Calibri"/>
                <w:i/>
                <w:szCs w:val="24"/>
                <w:lang w:val="en-IN"/>
              </w:rPr>
            </w:pPr>
            <w:r w:rsidRPr="00921E9B">
              <w:rPr>
                <w:rFonts w:ascii="Calibri" w:hAnsi="Calibri" w:cs="Calibri"/>
                <w:sz w:val="28"/>
                <w:szCs w:val="32"/>
                <w:lang w:val="en-IN"/>
              </w:rPr>
              <w:t>Post Graduate Diploma in Management</w:t>
            </w:r>
            <w:r w:rsidR="00C8245F">
              <w:rPr>
                <w:rFonts w:ascii="Calibri" w:hAnsi="Calibri" w:cs="Calibri"/>
                <w:sz w:val="28"/>
                <w:szCs w:val="32"/>
                <w:lang w:val="en-IN"/>
              </w:rPr>
              <w:t xml:space="preserve"> (</w:t>
            </w:r>
            <w:r w:rsidR="00C8245F" w:rsidRPr="00C8245F">
              <w:rPr>
                <w:rFonts w:ascii="Calibri" w:hAnsi="Calibri" w:cs="Calibri"/>
                <w:sz w:val="28"/>
                <w:szCs w:val="28"/>
                <w:lang w:val="en-IN"/>
              </w:rPr>
              <w:t>Batch 202</w:t>
            </w:r>
            <w:r w:rsidR="008B2A31">
              <w:rPr>
                <w:rFonts w:ascii="Calibri" w:hAnsi="Calibri" w:cs="Calibri"/>
                <w:sz w:val="28"/>
                <w:szCs w:val="28"/>
                <w:lang w:val="en-IN"/>
              </w:rPr>
              <w:t>3</w:t>
            </w:r>
            <w:r w:rsidR="00C8245F" w:rsidRPr="00C8245F">
              <w:rPr>
                <w:rFonts w:ascii="Calibri" w:hAnsi="Calibri" w:cs="Calibri"/>
                <w:sz w:val="28"/>
                <w:szCs w:val="28"/>
                <w:lang w:val="en-IN"/>
              </w:rPr>
              <w:t>-2</w:t>
            </w:r>
            <w:r w:rsidR="008B2A31">
              <w:rPr>
                <w:rFonts w:ascii="Calibri" w:hAnsi="Calibri" w:cs="Calibri"/>
                <w:sz w:val="28"/>
                <w:szCs w:val="28"/>
                <w:lang w:val="en-IN"/>
              </w:rPr>
              <w:t>5</w:t>
            </w:r>
            <w:r w:rsidR="00C8245F" w:rsidRPr="00C8245F">
              <w:rPr>
                <w:rFonts w:ascii="Calibri" w:hAnsi="Calibri" w:cs="Calibri"/>
                <w:sz w:val="28"/>
                <w:szCs w:val="28"/>
                <w:lang w:val="en-IN"/>
              </w:rPr>
              <w:t>)</w:t>
            </w:r>
          </w:p>
        </w:tc>
      </w:tr>
      <w:tr w:rsidR="00921E9B" w:rsidRPr="00921E9B" w14:paraId="1B7B4304" w14:textId="77777777" w:rsidTr="00000F8C">
        <w:trPr>
          <w:trHeight w:val="755"/>
        </w:trPr>
        <w:tc>
          <w:tcPr>
            <w:tcW w:w="5000" w:type="pct"/>
            <w:gridSpan w:val="2"/>
          </w:tcPr>
          <w:p w14:paraId="406C1A42" w14:textId="12CC0F5F" w:rsidR="003D5570" w:rsidRPr="00921E9B" w:rsidRDefault="003D5570" w:rsidP="00BB291F">
            <w:pPr>
              <w:tabs>
                <w:tab w:val="left" w:pos="90"/>
              </w:tabs>
              <w:spacing w:after="0"/>
              <w:jc w:val="center"/>
              <w:rPr>
                <w:rFonts w:ascii="Calibri" w:hAnsi="Calibri" w:cs="Calibri"/>
                <w:b/>
                <w:sz w:val="28"/>
                <w:szCs w:val="28"/>
                <w:lang w:val="en-IN"/>
              </w:rPr>
            </w:pPr>
            <w:r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Cours</w:t>
            </w:r>
            <w:r w:rsidR="009231A7"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e Title: </w:t>
            </w:r>
            <w:r w:rsidR="00CC45AE">
              <w:rPr>
                <w:rFonts w:ascii="Times New Roman" w:hAnsi="Times New Roman"/>
                <w:b/>
                <w:color w:val="000000"/>
                <w:spacing w:val="3"/>
                <w:sz w:val="24"/>
                <w:szCs w:val="24"/>
              </w:rPr>
              <w:t>Managing Service Operations</w:t>
            </w:r>
            <w:r w:rsidR="009231A7"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, </w:t>
            </w:r>
            <w:r w:rsidR="00A9544F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(Course Code: </w:t>
            </w:r>
            <w:r w:rsidR="00CC45AE">
              <w:rPr>
                <w:rFonts w:ascii="Times New Roman" w:hAnsi="Times New Roman"/>
                <w:b/>
                <w:color w:val="000000"/>
                <w:spacing w:val="3"/>
                <w:sz w:val="24"/>
                <w:szCs w:val="24"/>
              </w:rPr>
              <w:t>40523</w:t>
            </w:r>
            <w:r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)</w:t>
            </w:r>
          </w:p>
          <w:p w14:paraId="0E3828A0" w14:textId="60FD2C5B" w:rsidR="00BB291F" w:rsidRPr="00921E9B" w:rsidRDefault="00C8245F" w:rsidP="00C8245F">
            <w:pPr>
              <w:tabs>
                <w:tab w:val="left" w:pos="90"/>
              </w:tabs>
              <w:spacing w:after="0"/>
              <w:jc w:val="center"/>
              <w:rPr>
                <w:rFonts w:ascii="Calibri" w:hAnsi="Calibri" w:cs="Calibri"/>
                <w:b/>
                <w:sz w:val="32"/>
                <w:szCs w:val="24"/>
                <w:lang w:val="en-IN"/>
              </w:rPr>
            </w:pPr>
            <w:r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End Term</w:t>
            </w:r>
            <w:r w:rsidR="00667832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 </w:t>
            </w:r>
            <w:r w:rsidR="00790642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Examination, Term - </w:t>
            </w:r>
            <w:r w:rsidR="00147366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I</w:t>
            </w:r>
            <w:r w:rsidR="00785A11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V</w:t>
            </w:r>
            <w:r w:rsidR="00BB291F"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 (</w:t>
            </w:r>
            <w:r w:rsidR="00785A11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Oct</w:t>
            </w:r>
            <w:r w:rsidR="00BB291F"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, 202</w:t>
            </w:r>
            <w:r w:rsidR="008B2A31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4</w:t>
            </w:r>
            <w:r w:rsidR="00BB291F"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)</w:t>
            </w:r>
            <w:r w:rsidR="00BB291F" w:rsidRPr="00921E9B">
              <w:rPr>
                <w:rFonts w:ascii="Calibri" w:hAnsi="Calibri" w:cs="Calibri"/>
                <w:b/>
                <w:sz w:val="32"/>
                <w:szCs w:val="24"/>
                <w:lang w:val="en-IN"/>
              </w:rPr>
              <w:t xml:space="preserve"> </w:t>
            </w:r>
          </w:p>
        </w:tc>
      </w:tr>
      <w:tr w:rsidR="00921E9B" w:rsidRPr="00921E9B" w14:paraId="7B465F37" w14:textId="77777777" w:rsidTr="00000F8C">
        <w:tc>
          <w:tcPr>
            <w:tcW w:w="5000" w:type="pct"/>
            <w:gridSpan w:val="2"/>
          </w:tcPr>
          <w:p w14:paraId="62C6AF77" w14:textId="77777777" w:rsidR="00BB291F" w:rsidRPr="00921E9B" w:rsidRDefault="00903A58" w:rsidP="00BB291F">
            <w:pPr>
              <w:spacing w:after="0"/>
              <w:rPr>
                <w:rFonts w:ascii="Calibri" w:hAnsi="Calibri" w:cs="Calibri"/>
                <w:i/>
                <w:szCs w:val="24"/>
                <w:lang w:val="en-IN"/>
              </w:rPr>
            </w:pPr>
            <w:r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</w:t>
            </w:r>
            <w:r w:rsidR="00BB291F"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Time Duration : 2 Hours                                                                                 </w:t>
            </w:r>
            <w:r w:rsidR="00B71AD9"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     </w:t>
            </w:r>
            <w:r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 </w:t>
            </w:r>
            <w:r w:rsidR="00B71AD9"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</w:t>
            </w:r>
            <w:r w:rsidR="00BB291F"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>Total Marks: 40</w:t>
            </w:r>
          </w:p>
        </w:tc>
      </w:tr>
    </w:tbl>
    <w:p w14:paraId="55BFABE7" w14:textId="77777777" w:rsidR="00000F8C" w:rsidRDefault="00000F8C" w:rsidP="00000F8C">
      <w:pPr>
        <w:spacing w:after="0" w:line="240" w:lineRule="auto"/>
        <w:jc w:val="both"/>
        <w:rPr>
          <w:rFonts w:ascii="Calibri" w:hAnsi="Calibri" w:cs="Calibri"/>
          <w:b/>
          <w:i/>
          <w:iCs/>
          <w:sz w:val="14"/>
          <w:szCs w:val="24"/>
        </w:rPr>
      </w:pPr>
    </w:p>
    <w:p w14:paraId="35329E8D" w14:textId="77777777" w:rsidR="00E61C02" w:rsidRPr="00921E9B" w:rsidRDefault="000C6F0D" w:rsidP="00000F8C">
      <w:pPr>
        <w:spacing w:after="0" w:line="240" w:lineRule="auto"/>
        <w:jc w:val="both"/>
        <w:rPr>
          <w:rFonts w:ascii="Calibri" w:hAnsi="Calibri" w:cs="Calibri"/>
          <w:b/>
          <w:sz w:val="24"/>
          <w:szCs w:val="24"/>
        </w:rPr>
      </w:pPr>
      <w:r w:rsidRPr="00921E9B">
        <w:rPr>
          <w:rFonts w:ascii="Calibri" w:hAnsi="Calibri" w:cs="Calibri"/>
          <w:b/>
          <w:i/>
          <w:iCs/>
          <w:sz w:val="24"/>
          <w:szCs w:val="24"/>
        </w:rPr>
        <w:t xml:space="preserve">General </w:t>
      </w:r>
      <w:r w:rsidR="00E61C02" w:rsidRPr="00921E9B">
        <w:rPr>
          <w:rFonts w:ascii="Calibri" w:hAnsi="Calibri" w:cs="Calibri"/>
          <w:b/>
          <w:i/>
          <w:iCs/>
          <w:sz w:val="24"/>
          <w:szCs w:val="24"/>
        </w:rPr>
        <w:t>Instructions</w:t>
      </w:r>
      <w:r w:rsidR="00E61C02" w:rsidRPr="00921E9B">
        <w:rPr>
          <w:rFonts w:ascii="Calibri" w:hAnsi="Calibri" w:cs="Calibri"/>
          <w:b/>
          <w:sz w:val="24"/>
          <w:szCs w:val="24"/>
        </w:rPr>
        <w:t>:</w:t>
      </w:r>
    </w:p>
    <w:p w14:paraId="71F954B2" w14:textId="77777777" w:rsidR="00AF7654" w:rsidRPr="00921E9B" w:rsidRDefault="00AF7654" w:rsidP="00AF7654">
      <w:pPr>
        <w:pStyle w:val="ListParagraph"/>
        <w:numPr>
          <w:ilvl w:val="0"/>
          <w:numId w:val="1"/>
        </w:numP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 w:rsidRPr="00921E9B">
        <w:rPr>
          <w:rFonts w:ascii="Calibri" w:hAnsi="Calibri" w:cs="Calibri"/>
          <w:bCs/>
          <w:i/>
          <w:sz w:val="24"/>
          <w:szCs w:val="24"/>
        </w:rPr>
        <w:t>Answer the questions as directed. The break-up of the marks is given wherever necessary.</w:t>
      </w:r>
    </w:p>
    <w:p w14:paraId="053329D4" w14:textId="77777777" w:rsidR="00AF7654" w:rsidRPr="00921E9B" w:rsidRDefault="00AF7654" w:rsidP="00AF7654">
      <w:pPr>
        <w:pStyle w:val="ListParagraph"/>
        <w:numPr>
          <w:ilvl w:val="0"/>
          <w:numId w:val="1"/>
        </w:numP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 w:rsidRPr="00921E9B">
        <w:rPr>
          <w:rFonts w:ascii="Calibri" w:hAnsi="Calibri" w:cs="Calibri"/>
          <w:bCs/>
          <w:i/>
          <w:sz w:val="24"/>
          <w:szCs w:val="24"/>
        </w:rPr>
        <w:t>Marks against each question is indicat</w:t>
      </w:r>
      <w:bookmarkStart w:id="0" w:name="_GoBack"/>
      <w:bookmarkEnd w:id="0"/>
      <w:r w:rsidRPr="00921E9B">
        <w:rPr>
          <w:rFonts w:ascii="Calibri" w:hAnsi="Calibri" w:cs="Calibri"/>
          <w:bCs/>
          <w:i/>
          <w:sz w:val="24"/>
          <w:szCs w:val="24"/>
        </w:rPr>
        <w:t>ed to its right.</w:t>
      </w:r>
    </w:p>
    <w:p w14:paraId="16D8528E" w14:textId="77777777" w:rsidR="00AF7654" w:rsidRPr="00921E9B" w:rsidRDefault="00AF7654" w:rsidP="00AF7654">
      <w:pPr>
        <w:pStyle w:val="ListParagraph"/>
        <w:numPr>
          <w:ilvl w:val="0"/>
          <w:numId w:val="1"/>
        </w:numP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 w:rsidRPr="00921E9B">
        <w:rPr>
          <w:rFonts w:ascii="Calibri" w:hAnsi="Calibri" w:cs="Calibri"/>
          <w:bCs/>
          <w:i/>
          <w:sz w:val="24"/>
          <w:szCs w:val="24"/>
        </w:rPr>
        <w:t>Answer all the questions of a ‘Section/Question’ at one place in continuation.</w:t>
      </w:r>
    </w:p>
    <w:p w14:paraId="03E3CF55" w14:textId="77777777" w:rsidR="00AF7654" w:rsidRPr="00921E9B" w:rsidRDefault="00AF7654" w:rsidP="00AF7654">
      <w:pPr>
        <w:pStyle w:val="ListParagraph"/>
        <w:numPr>
          <w:ilvl w:val="0"/>
          <w:numId w:val="1"/>
        </w:numP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 w:rsidRPr="00921E9B">
        <w:rPr>
          <w:rFonts w:ascii="Calibri" w:hAnsi="Calibri" w:cs="Calibri"/>
          <w:bCs/>
          <w:i/>
          <w:sz w:val="24"/>
          <w:szCs w:val="24"/>
        </w:rPr>
        <w:t xml:space="preserve">Answers should be brief and to the point. </w:t>
      </w:r>
    </w:p>
    <w:p w14:paraId="559596C4" w14:textId="77777777" w:rsidR="000C6F0D" w:rsidRPr="00921E9B" w:rsidRDefault="000C6F0D" w:rsidP="00AA0EE8">
      <w:pPr>
        <w:pStyle w:val="ListParagraph"/>
        <w:numPr>
          <w:ilvl w:val="0"/>
          <w:numId w:val="1"/>
        </w:numPr>
        <w:pBdr>
          <w:bottom w:val="single" w:sz="6" w:space="10" w:color="auto"/>
        </w:pBd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 w:rsidRPr="00921E9B">
        <w:rPr>
          <w:rFonts w:ascii="Calibri" w:hAnsi="Calibri" w:cs="Calibri"/>
          <w:bCs/>
          <w:i/>
          <w:sz w:val="24"/>
          <w:szCs w:val="24"/>
        </w:rPr>
        <w:t>Do not write on the question paper except your roll number</w:t>
      </w:r>
      <w:r w:rsidR="00AF7654" w:rsidRPr="00921E9B">
        <w:rPr>
          <w:rFonts w:ascii="Calibri" w:hAnsi="Calibri" w:cs="Calibri"/>
          <w:bCs/>
          <w:i/>
          <w:sz w:val="24"/>
          <w:szCs w:val="24"/>
        </w:rPr>
        <w:t>.</w:t>
      </w:r>
    </w:p>
    <w:p w14:paraId="66C5C175" w14:textId="77777777" w:rsidR="00AF7654" w:rsidRDefault="00AF7654" w:rsidP="00AF7654">
      <w:pPr>
        <w:spacing w:after="0"/>
        <w:ind w:left="360"/>
        <w:jc w:val="both"/>
        <w:rPr>
          <w:rFonts w:ascii="Calibri" w:hAnsi="Calibri" w:cs="Calibri"/>
          <w:bCs/>
          <w:i/>
          <w:sz w:val="24"/>
          <w:szCs w:val="24"/>
        </w:rPr>
      </w:pPr>
    </w:p>
    <w:p w14:paraId="118AC6FD" w14:textId="1D3867C5" w:rsidR="001E26FB" w:rsidRDefault="001E26FB" w:rsidP="00AF7654">
      <w:pPr>
        <w:spacing w:after="0"/>
        <w:ind w:left="360"/>
        <w:jc w:val="both"/>
        <w:rPr>
          <w:rFonts w:ascii="Calibri" w:hAnsi="Calibri" w:cs="Calibri"/>
          <w:bCs/>
          <w:i/>
          <w:sz w:val="24"/>
          <w:szCs w:val="24"/>
        </w:rPr>
      </w:pPr>
      <w:proofErr w:type="gramStart"/>
      <w:r>
        <w:rPr>
          <w:rFonts w:ascii="Calibri" w:hAnsi="Calibri" w:cs="Calibri"/>
          <w:bCs/>
          <w:i/>
          <w:sz w:val="24"/>
          <w:szCs w:val="24"/>
        </w:rPr>
        <w:t>Note :</w:t>
      </w:r>
      <w:proofErr w:type="gramEnd"/>
      <w:r>
        <w:rPr>
          <w:rFonts w:ascii="Calibri" w:hAnsi="Calibri" w:cs="Calibri"/>
          <w:bCs/>
          <w:i/>
          <w:sz w:val="24"/>
          <w:szCs w:val="24"/>
        </w:rPr>
        <w:t xml:space="preserve"> Make suitable assumptions, wherever required.</w:t>
      </w:r>
    </w:p>
    <w:p w14:paraId="2E095655" w14:textId="77777777" w:rsidR="001E26FB" w:rsidRPr="00AF7654" w:rsidRDefault="001E26FB" w:rsidP="00AF7654">
      <w:pPr>
        <w:spacing w:after="0"/>
        <w:ind w:left="360"/>
        <w:jc w:val="both"/>
        <w:rPr>
          <w:rFonts w:ascii="Calibri" w:hAnsi="Calibri" w:cs="Calibri"/>
          <w:bCs/>
          <w:i/>
          <w:sz w:val="24"/>
          <w:szCs w:val="24"/>
        </w:rPr>
      </w:pPr>
    </w:p>
    <w:p w14:paraId="0494BA1D" w14:textId="77777777" w:rsidR="00797227" w:rsidRPr="00797227" w:rsidRDefault="00797227" w:rsidP="00797227">
      <w:pPr>
        <w:spacing w:after="0"/>
        <w:jc w:val="center"/>
        <w:rPr>
          <w:rFonts w:eastAsia="Times New Roman" w:cstheme="minorHAnsi"/>
          <w:b/>
          <w:sz w:val="24"/>
          <w:szCs w:val="24"/>
          <w:u w:val="single"/>
        </w:rPr>
      </w:pPr>
      <w:r w:rsidRPr="00797227">
        <w:rPr>
          <w:rFonts w:eastAsia="Times New Roman" w:cstheme="minorHAnsi"/>
          <w:b/>
          <w:sz w:val="24"/>
          <w:szCs w:val="24"/>
          <w:u w:val="single"/>
        </w:rPr>
        <w:t>SECTION - A</w:t>
      </w:r>
    </w:p>
    <w:p w14:paraId="4B9B80B1" w14:textId="77777777" w:rsidR="0091524B" w:rsidRDefault="0091524B" w:rsidP="0091524B">
      <w:pPr>
        <w:spacing w:after="0"/>
        <w:rPr>
          <w:rFonts w:ascii="Calibri" w:eastAsia="Times New Roman" w:hAnsi="Calibri" w:cs="Calibri"/>
          <w:b/>
          <w:sz w:val="24"/>
          <w:szCs w:val="24"/>
        </w:rPr>
      </w:pPr>
    </w:p>
    <w:p w14:paraId="5813264F" w14:textId="04CC34B5" w:rsidR="005A191A" w:rsidRPr="00797227" w:rsidRDefault="005A191A" w:rsidP="005A191A">
      <w:pPr>
        <w:spacing w:after="120" w:line="360" w:lineRule="auto"/>
        <w:jc w:val="both"/>
        <w:rPr>
          <w:rFonts w:eastAsia="Times New Roman" w:cstheme="minorHAnsi"/>
          <w:b/>
          <w:sz w:val="24"/>
          <w:szCs w:val="24"/>
        </w:rPr>
      </w:pPr>
      <w:r w:rsidRPr="00797227">
        <w:rPr>
          <w:rFonts w:eastAsia="Times New Roman" w:cstheme="minorHAnsi"/>
          <w:b/>
          <w:sz w:val="24"/>
          <w:szCs w:val="24"/>
        </w:rPr>
        <w:t xml:space="preserve">Q1.   </w:t>
      </w:r>
      <w:r w:rsidRPr="0006489A">
        <w:rPr>
          <w:rFonts w:ascii="Segoe UI" w:hAnsi="Segoe UI" w:cs="Segoe UI"/>
          <w:color w:val="343541"/>
        </w:rPr>
        <w:t xml:space="preserve">You are part of a management team </w:t>
      </w:r>
      <w:r>
        <w:rPr>
          <w:rFonts w:ascii="Segoe UI" w:hAnsi="Segoe UI" w:cs="Segoe UI"/>
          <w:color w:val="343541"/>
        </w:rPr>
        <w:t>of a</w:t>
      </w:r>
      <w:r w:rsidRPr="0006489A">
        <w:rPr>
          <w:rFonts w:ascii="Segoe UI" w:hAnsi="Segoe UI" w:cs="Segoe UI"/>
          <w:color w:val="343541"/>
        </w:rPr>
        <w:t xml:space="preserve"> service-oriented business model</w:t>
      </w:r>
      <w:r>
        <w:rPr>
          <w:rFonts w:ascii="Segoe UI" w:hAnsi="Segoe UI" w:cs="Segoe UI"/>
          <w:color w:val="343541"/>
        </w:rPr>
        <w:t xml:space="preserve">. </w:t>
      </w:r>
      <w:proofErr w:type="spellStart"/>
      <w:r w:rsidR="002D1546">
        <w:rPr>
          <w:rFonts w:cstheme="minorHAnsi"/>
          <w:b/>
          <w:bCs/>
          <w:color w:val="343541"/>
          <w:sz w:val="24"/>
          <w:szCs w:val="24"/>
        </w:rPr>
        <w:t>Analyse</w:t>
      </w:r>
      <w:proofErr w:type="spellEnd"/>
      <w:r w:rsidRPr="00797227">
        <w:rPr>
          <w:rFonts w:cstheme="minorHAnsi"/>
          <w:color w:val="343541"/>
          <w:sz w:val="24"/>
          <w:szCs w:val="24"/>
        </w:rPr>
        <w:t xml:space="preserve"> the </w:t>
      </w:r>
      <w:proofErr w:type="gramStart"/>
      <w:r w:rsidRPr="00797227">
        <w:rPr>
          <w:rFonts w:cstheme="minorHAnsi"/>
          <w:color w:val="343541"/>
          <w:sz w:val="24"/>
          <w:szCs w:val="24"/>
        </w:rPr>
        <w:t>customer</w:t>
      </w:r>
      <w:proofErr w:type="gramEnd"/>
      <w:r w:rsidRPr="00797227">
        <w:rPr>
          <w:rFonts w:cstheme="minorHAnsi"/>
          <w:color w:val="343541"/>
          <w:sz w:val="24"/>
          <w:szCs w:val="24"/>
        </w:rPr>
        <w:t xml:space="preserve"> experience </w:t>
      </w:r>
      <w:r>
        <w:rPr>
          <w:rFonts w:cstheme="minorHAnsi"/>
          <w:color w:val="343541"/>
          <w:sz w:val="24"/>
          <w:szCs w:val="24"/>
        </w:rPr>
        <w:t>on a hospital parking facility process</w:t>
      </w:r>
      <w:r w:rsidRPr="00797227">
        <w:rPr>
          <w:rFonts w:cstheme="minorHAnsi"/>
          <w:color w:val="343541"/>
          <w:sz w:val="24"/>
          <w:szCs w:val="24"/>
        </w:rPr>
        <w:t>. Give examples, while stating suitable assumptions</w:t>
      </w:r>
      <w:r>
        <w:rPr>
          <w:rFonts w:cstheme="minorHAnsi"/>
          <w:color w:val="343541"/>
          <w:sz w:val="24"/>
          <w:szCs w:val="24"/>
        </w:rPr>
        <w:t xml:space="preserve">. Suggest the suitable improvement measures.   </w:t>
      </w:r>
      <w:r>
        <w:rPr>
          <w:rFonts w:cstheme="minorHAnsi"/>
          <w:color w:val="343541"/>
          <w:sz w:val="24"/>
          <w:szCs w:val="24"/>
        </w:rPr>
        <w:tab/>
      </w:r>
      <w:r>
        <w:rPr>
          <w:rFonts w:cstheme="minorHAnsi"/>
          <w:color w:val="343541"/>
          <w:sz w:val="24"/>
          <w:szCs w:val="24"/>
        </w:rPr>
        <w:tab/>
      </w:r>
      <w:r>
        <w:rPr>
          <w:rFonts w:cstheme="minorHAnsi"/>
          <w:color w:val="343541"/>
          <w:sz w:val="24"/>
          <w:szCs w:val="24"/>
        </w:rPr>
        <w:tab/>
      </w:r>
      <w:r w:rsidRPr="00797227">
        <w:rPr>
          <w:rFonts w:cstheme="minorHAnsi"/>
          <w:color w:val="343541"/>
          <w:sz w:val="24"/>
          <w:szCs w:val="24"/>
        </w:rPr>
        <w:t xml:space="preserve"> </w:t>
      </w:r>
      <w:r w:rsidRPr="00797227">
        <w:rPr>
          <w:rFonts w:eastAsia="Times New Roman" w:cstheme="minorHAnsi"/>
          <w:b/>
          <w:sz w:val="24"/>
          <w:szCs w:val="24"/>
        </w:rPr>
        <w:t>(10 Marks)</w:t>
      </w:r>
    </w:p>
    <w:p w14:paraId="71B18AAD" w14:textId="3473924D" w:rsidR="005A191A" w:rsidRDefault="005A191A" w:rsidP="005A191A">
      <w:pPr>
        <w:spacing w:after="120" w:line="360" w:lineRule="auto"/>
        <w:jc w:val="both"/>
        <w:rPr>
          <w:rFonts w:cstheme="minorHAnsi"/>
          <w:color w:val="343541"/>
          <w:sz w:val="24"/>
          <w:szCs w:val="24"/>
        </w:rPr>
      </w:pPr>
      <w:r w:rsidRPr="00797227">
        <w:rPr>
          <w:rFonts w:cstheme="minorHAnsi"/>
          <w:b/>
          <w:bCs/>
          <w:color w:val="343541"/>
          <w:sz w:val="24"/>
          <w:szCs w:val="24"/>
        </w:rPr>
        <w:t>Q2</w:t>
      </w:r>
      <w:r>
        <w:rPr>
          <w:rFonts w:cstheme="minorHAnsi"/>
          <w:color w:val="343541"/>
          <w:sz w:val="24"/>
          <w:szCs w:val="24"/>
        </w:rPr>
        <w:t>.</w:t>
      </w:r>
      <w:r w:rsidRPr="00797227">
        <w:rPr>
          <w:rFonts w:cstheme="minorHAnsi"/>
          <w:color w:val="343541"/>
          <w:sz w:val="24"/>
          <w:szCs w:val="24"/>
        </w:rPr>
        <w:t xml:space="preserve"> </w:t>
      </w:r>
      <w:r w:rsidR="002D1546">
        <w:rPr>
          <w:rFonts w:cstheme="minorHAnsi"/>
          <w:color w:val="343541"/>
          <w:sz w:val="24"/>
          <w:szCs w:val="24"/>
        </w:rPr>
        <w:t xml:space="preserve">A business house is developing the water management system. You </w:t>
      </w:r>
      <w:proofErr w:type="gramStart"/>
      <w:r w:rsidR="002D1546">
        <w:rPr>
          <w:rFonts w:cstheme="minorHAnsi"/>
          <w:color w:val="343541"/>
          <w:sz w:val="24"/>
          <w:szCs w:val="24"/>
        </w:rPr>
        <w:t>are hired</w:t>
      </w:r>
      <w:proofErr w:type="gramEnd"/>
      <w:r w:rsidR="002D1546">
        <w:rPr>
          <w:rFonts w:cstheme="minorHAnsi"/>
          <w:color w:val="343541"/>
          <w:sz w:val="24"/>
          <w:szCs w:val="24"/>
        </w:rPr>
        <w:t xml:space="preserve"> as consultant to </w:t>
      </w:r>
      <w:r w:rsidR="002D1546">
        <w:rPr>
          <w:rFonts w:cstheme="minorHAnsi"/>
          <w:b/>
          <w:bCs/>
          <w:color w:val="343541"/>
          <w:sz w:val="24"/>
          <w:szCs w:val="24"/>
        </w:rPr>
        <w:t xml:space="preserve">apply </w:t>
      </w:r>
      <w:r w:rsidR="002D1546" w:rsidRPr="002D1546">
        <w:rPr>
          <w:rFonts w:cstheme="minorHAnsi"/>
          <w:color w:val="343541"/>
          <w:sz w:val="24"/>
          <w:szCs w:val="24"/>
        </w:rPr>
        <w:t>the service management elements</w:t>
      </w:r>
      <w:r w:rsidR="002D1546">
        <w:rPr>
          <w:rFonts w:cstheme="minorHAnsi"/>
          <w:b/>
          <w:bCs/>
          <w:color w:val="343541"/>
          <w:sz w:val="24"/>
          <w:szCs w:val="24"/>
        </w:rPr>
        <w:t xml:space="preserve"> </w:t>
      </w:r>
      <w:r w:rsidR="002D1546">
        <w:rPr>
          <w:rFonts w:cstheme="minorHAnsi"/>
          <w:color w:val="343541"/>
          <w:sz w:val="24"/>
          <w:szCs w:val="24"/>
        </w:rPr>
        <w:t>to the companies’</w:t>
      </w:r>
      <w:r w:rsidRPr="00E33E84">
        <w:rPr>
          <w:rFonts w:cstheme="minorHAnsi"/>
          <w:color w:val="343541"/>
          <w:sz w:val="24"/>
          <w:szCs w:val="24"/>
        </w:rPr>
        <w:t xml:space="preserve"> </w:t>
      </w:r>
      <w:r w:rsidR="002D1546">
        <w:rPr>
          <w:rFonts w:cstheme="minorHAnsi"/>
          <w:color w:val="343541"/>
          <w:sz w:val="24"/>
          <w:szCs w:val="24"/>
        </w:rPr>
        <w:t xml:space="preserve">water </w:t>
      </w:r>
      <w:r w:rsidRPr="00E33E84">
        <w:rPr>
          <w:rFonts w:cstheme="minorHAnsi"/>
          <w:color w:val="343541"/>
          <w:sz w:val="24"/>
          <w:szCs w:val="24"/>
        </w:rPr>
        <w:t xml:space="preserve">service </w:t>
      </w:r>
      <w:r w:rsidR="002D1546">
        <w:rPr>
          <w:rFonts w:cstheme="minorHAnsi"/>
          <w:color w:val="343541"/>
          <w:sz w:val="24"/>
          <w:szCs w:val="24"/>
        </w:rPr>
        <w:t>management</w:t>
      </w:r>
      <w:r w:rsidRPr="00E33E84">
        <w:rPr>
          <w:rFonts w:cstheme="minorHAnsi"/>
          <w:color w:val="343541"/>
          <w:sz w:val="24"/>
          <w:szCs w:val="24"/>
        </w:rPr>
        <w:t>,</w:t>
      </w:r>
      <w:r w:rsidR="002D1546">
        <w:rPr>
          <w:rFonts w:cstheme="minorHAnsi"/>
          <w:color w:val="343541"/>
          <w:sz w:val="24"/>
          <w:szCs w:val="24"/>
        </w:rPr>
        <w:t xml:space="preserve"> Map the existing process and suggest improvement. Also describe to management of the company that </w:t>
      </w:r>
      <w:r w:rsidRPr="00E33E84">
        <w:rPr>
          <w:rFonts w:cstheme="minorHAnsi"/>
          <w:color w:val="343541"/>
          <w:sz w:val="24"/>
          <w:szCs w:val="24"/>
        </w:rPr>
        <w:t>why is it important for a business to define them clearly when developing a new service?</w:t>
      </w:r>
    </w:p>
    <w:p w14:paraId="4321F0DB" w14:textId="77777777" w:rsidR="005A191A" w:rsidRPr="00797227" w:rsidRDefault="005A191A" w:rsidP="005A191A">
      <w:pPr>
        <w:spacing w:after="120" w:line="360" w:lineRule="auto"/>
        <w:jc w:val="both"/>
        <w:rPr>
          <w:rFonts w:eastAsia="Times New Roman" w:cstheme="minorHAnsi"/>
          <w:b/>
          <w:sz w:val="24"/>
          <w:szCs w:val="24"/>
        </w:rPr>
      </w:pPr>
      <w:r w:rsidRPr="00797227">
        <w:rPr>
          <w:rFonts w:cstheme="minorHAnsi"/>
          <w:color w:val="343541"/>
          <w:sz w:val="24"/>
          <w:szCs w:val="24"/>
        </w:rPr>
        <w:t xml:space="preserve">                                                                                      </w:t>
      </w:r>
      <w:r w:rsidRPr="00797227">
        <w:rPr>
          <w:rFonts w:eastAsia="Times New Roman" w:cstheme="minorHAnsi"/>
          <w:b/>
          <w:sz w:val="24"/>
          <w:szCs w:val="24"/>
        </w:rPr>
        <w:t xml:space="preserve">                                                     </w:t>
      </w:r>
      <w:r>
        <w:rPr>
          <w:rFonts w:eastAsia="Times New Roman" w:cstheme="minorHAnsi"/>
          <w:b/>
          <w:sz w:val="24"/>
          <w:szCs w:val="24"/>
        </w:rPr>
        <w:t xml:space="preserve">         </w:t>
      </w:r>
      <w:r w:rsidRPr="00797227">
        <w:rPr>
          <w:rFonts w:eastAsia="Times New Roman" w:cstheme="minorHAnsi"/>
          <w:b/>
          <w:sz w:val="24"/>
          <w:szCs w:val="24"/>
        </w:rPr>
        <w:t xml:space="preserve">  (10 Marks)</w:t>
      </w:r>
    </w:p>
    <w:p w14:paraId="3550D05A" w14:textId="77777777" w:rsidR="00BB291F" w:rsidRPr="00797227" w:rsidRDefault="00000F8C" w:rsidP="00BB291F">
      <w:pPr>
        <w:spacing w:after="0"/>
        <w:jc w:val="center"/>
        <w:rPr>
          <w:rFonts w:eastAsia="Times New Roman" w:cstheme="minorHAnsi"/>
          <w:b/>
          <w:sz w:val="24"/>
          <w:szCs w:val="24"/>
          <w:u w:val="single"/>
        </w:rPr>
      </w:pPr>
      <w:r w:rsidRPr="00797227">
        <w:rPr>
          <w:rFonts w:eastAsia="Times New Roman" w:cstheme="minorHAnsi"/>
          <w:b/>
          <w:sz w:val="24"/>
          <w:szCs w:val="24"/>
        </w:rPr>
        <w:t xml:space="preserve">    </w:t>
      </w:r>
      <w:r w:rsidRPr="00797227">
        <w:rPr>
          <w:rFonts w:eastAsia="Times New Roman" w:cstheme="minorHAnsi"/>
          <w:b/>
          <w:sz w:val="24"/>
          <w:szCs w:val="24"/>
          <w:u w:val="single"/>
        </w:rPr>
        <w:t>SECTION - B</w:t>
      </w:r>
    </w:p>
    <w:p w14:paraId="7855D4A0" w14:textId="77777777" w:rsidR="0091524B" w:rsidRPr="00797227" w:rsidRDefault="0091524B" w:rsidP="00E61C02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</w:p>
    <w:p w14:paraId="2BC51B59" w14:textId="320A1012" w:rsidR="00797227" w:rsidRPr="00797227" w:rsidRDefault="00797227" w:rsidP="00E61C02">
      <w:pPr>
        <w:autoSpaceDE w:val="0"/>
        <w:autoSpaceDN w:val="0"/>
        <w:adjustRightInd w:val="0"/>
        <w:spacing w:after="0" w:line="360" w:lineRule="auto"/>
        <w:rPr>
          <w:rFonts w:cstheme="minorHAnsi"/>
          <w:b/>
          <w:sz w:val="24"/>
          <w:szCs w:val="24"/>
        </w:rPr>
      </w:pPr>
      <w:r w:rsidRPr="00797227">
        <w:rPr>
          <w:rFonts w:cstheme="minorHAnsi"/>
          <w:b/>
          <w:sz w:val="24"/>
          <w:szCs w:val="24"/>
        </w:rPr>
        <w:t>Read the given case and answer the questions</w:t>
      </w:r>
    </w:p>
    <w:p w14:paraId="52F53951" w14:textId="77777777" w:rsidR="00925D06" w:rsidRPr="00925D06" w:rsidRDefault="00925D06" w:rsidP="00925D06">
      <w:pPr>
        <w:pBdr>
          <w:bottom w:val="single" w:sz="12" w:space="1" w:color="auto"/>
        </w:pBdr>
        <w:autoSpaceDE w:val="0"/>
        <w:autoSpaceDN w:val="0"/>
        <w:adjustRightInd w:val="0"/>
        <w:spacing w:after="0" w:line="360" w:lineRule="auto"/>
        <w:rPr>
          <w:rFonts w:cstheme="minorHAnsi"/>
          <w:b/>
          <w:bCs/>
          <w:sz w:val="24"/>
          <w:szCs w:val="24"/>
          <w:lang w:val="en-IN"/>
        </w:rPr>
      </w:pPr>
      <w:r w:rsidRPr="00925D06">
        <w:rPr>
          <w:rFonts w:cstheme="minorHAnsi"/>
          <w:b/>
          <w:bCs/>
          <w:sz w:val="24"/>
          <w:szCs w:val="24"/>
          <w:lang w:val="en-IN"/>
        </w:rPr>
        <w:t>Case Study: "Luxury Resort XYZ"</w:t>
      </w:r>
    </w:p>
    <w:p w14:paraId="20D97F46" w14:textId="77777777" w:rsidR="00925D06" w:rsidRDefault="00925D06" w:rsidP="00925D06">
      <w:pPr>
        <w:pBdr>
          <w:bottom w:val="single" w:sz="12" w:space="1" w:color="auto"/>
        </w:pBdr>
        <w:autoSpaceDE w:val="0"/>
        <w:autoSpaceDN w:val="0"/>
        <w:adjustRightInd w:val="0"/>
        <w:spacing w:after="0" w:line="360" w:lineRule="auto"/>
        <w:jc w:val="both"/>
        <w:rPr>
          <w:rFonts w:cstheme="minorHAnsi"/>
          <w:bCs/>
          <w:sz w:val="24"/>
          <w:szCs w:val="24"/>
          <w:lang w:val="en-IN"/>
        </w:rPr>
      </w:pPr>
      <w:r w:rsidRPr="00925D06">
        <w:rPr>
          <w:rFonts w:cstheme="minorHAnsi"/>
          <w:b/>
          <w:bCs/>
          <w:sz w:val="24"/>
          <w:szCs w:val="24"/>
          <w:lang w:val="en-IN"/>
        </w:rPr>
        <w:t>Background:</w:t>
      </w:r>
      <w:r w:rsidRPr="00925D06">
        <w:rPr>
          <w:rFonts w:cstheme="minorHAnsi"/>
          <w:bCs/>
          <w:sz w:val="24"/>
          <w:szCs w:val="24"/>
          <w:lang w:val="en-IN"/>
        </w:rPr>
        <w:t xml:space="preserve"> Luxury Resort XYZ is a 5-star resort known for its exclusive service experience, catering to high-end customers who expect exceptional service quality. Recently, XYZ has noticed a decline in customer satisfaction, leading to a drop in repeat customers. This is despite the resort </w:t>
      </w:r>
      <w:r w:rsidRPr="00925D06">
        <w:rPr>
          <w:rFonts w:cstheme="minorHAnsi"/>
          <w:bCs/>
          <w:sz w:val="24"/>
          <w:szCs w:val="24"/>
          <w:lang w:val="en-IN"/>
        </w:rPr>
        <w:lastRenderedPageBreak/>
        <w:t xml:space="preserve">introducing a new line of wellness services. Complaints centre </w:t>
      </w:r>
      <w:proofErr w:type="gramStart"/>
      <w:r w:rsidRPr="00925D06">
        <w:rPr>
          <w:rFonts w:cstheme="minorHAnsi"/>
          <w:bCs/>
          <w:sz w:val="24"/>
          <w:szCs w:val="24"/>
          <w:lang w:val="en-IN"/>
        </w:rPr>
        <w:t>around</w:t>
      </w:r>
      <w:proofErr w:type="gramEnd"/>
      <w:r w:rsidRPr="00925D06">
        <w:rPr>
          <w:rFonts w:cstheme="minorHAnsi"/>
          <w:bCs/>
          <w:sz w:val="24"/>
          <w:szCs w:val="24"/>
          <w:lang w:val="en-IN"/>
        </w:rPr>
        <w:t xml:space="preserve"> inconsistent service during peak periods, with some customers noting long wait times, unmotivated staff, and a lack of attention to detail. Additionally, the new wellness services have not been as successful as anticipated. The resort management now faces a challenge: to improve its service operations and customer experience while ensuring its new services align with the brand’s high standards.</w:t>
      </w:r>
    </w:p>
    <w:p w14:paraId="04A241AB" w14:textId="77777777" w:rsidR="00925D06" w:rsidRDefault="00925D06" w:rsidP="00925D06">
      <w:pPr>
        <w:pBdr>
          <w:bottom w:val="single" w:sz="12" w:space="1" w:color="auto"/>
        </w:pBdr>
        <w:autoSpaceDE w:val="0"/>
        <w:autoSpaceDN w:val="0"/>
        <w:adjustRightInd w:val="0"/>
        <w:spacing w:after="0" w:line="360" w:lineRule="auto"/>
        <w:jc w:val="both"/>
        <w:rPr>
          <w:rFonts w:cstheme="minorHAnsi"/>
          <w:bCs/>
          <w:sz w:val="24"/>
          <w:szCs w:val="24"/>
          <w:lang w:val="en-IN"/>
        </w:rPr>
      </w:pPr>
    </w:p>
    <w:p w14:paraId="07CB2E37" w14:textId="4988EBAF" w:rsidR="00925D06" w:rsidRDefault="00925D06" w:rsidP="00925D06">
      <w:pPr>
        <w:pBdr>
          <w:bottom w:val="single" w:sz="12" w:space="1" w:color="auto"/>
        </w:pBdr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b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Q</w:t>
      </w:r>
      <w:r w:rsidR="00B740F2">
        <w:rPr>
          <w:rFonts w:ascii="Calibri" w:hAnsi="Calibri" w:cs="Calibri"/>
          <w:sz w:val="24"/>
          <w:szCs w:val="24"/>
        </w:rPr>
        <w:t xml:space="preserve"> </w:t>
      </w:r>
      <w:proofErr w:type="gramStart"/>
      <w:r w:rsidR="002D1546">
        <w:rPr>
          <w:rFonts w:ascii="Calibri" w:hAnsi="Calibri" w:cs="Calibri"/>
          <w:sz w:val="24"/>
          <w:szCs w:val="24"/>
        </w:rPr>
        <w:t xml:space="preserve">3 </w:t>
      </w:r>
      <w:r w:rsidR="00B740F2">
        <w:rPr>
          <w:rFonts w:ascii="Calibri" w:hAnsi="Calibri" w:cs="Calibri"/>
          <w:sz w:val="24"/>
          <w:szCs w:val="24"/>
        </w:rPr>
        <w:t>:</w:t>
      </w:r>
      <w:proofErr w:type="gramEnd"/>
      <w:r>
        <w:rPr>
          <w:rFonts w:ascii="Calibri" w:hAnsi="Calibri" w:cs="Calibri"/>
          <w:sz w:val="24"/>
          <w:szCs w:val="24"/>
        </w:rPr>
        <w:t xml:space="preserve"> </w:t>
      </w:r>
      <w:r w:rsidRPr="00925D06">
        <w:rPr>
          <w:rFonts w:ascii="Calibri" w:hAnsi="Calibri" w:cs="Calibri"/>
          <w:sz w:val="24"/>
          <w:szCs w:val="24"/>
        </w:rPr>
        <w:t xml:space="preserve">Luxury Resort XYZ has reported issues with staff motivation, particularly during busy periods. </w:t>
      </w:r>
      <w:r w:rsidRPr="00F70256">
        <w:rPr>
          <w:rFonts w:ascii="Calibri" w:hAnsi="Calibri" w:cs="Calibri"/>
          <w:sz w:val="24"/>
          <w:szCs w:val="24"/>
        </w:rPr>
        <w:t>Apply</w:t>
      </w:r>
      <w:r w:rsidRPr="00925D06">
        <w:rPr>
          <w:rFonts w:ascii="Calibri" w:hAnsi="Calibri" w:cs="Calibri"/>
          <w:sz w:val="24"/>
          <w:szCs w:val="24"/>
        </w:rPr>
        <w:t xml:space="preserve"> effective management techniques to improve staff motivation and service quality. </w:t>
      </w:r>
      <w:r w:rsidRPr="00925D06">
        <w:rPr>
          <w:rFonts w:ascii="Calibri" w:hAnsi="Calibri" w:cs="Calibri"/>
          <w:b/>
          <w:bCs/>
          <w:sz w:val="24"/>
          <w:szCs w:val="24"/>
        </w:rPr>
        <w:t>Formulate</w:t>
      </w:r>
      <w:r w:rsidRPr="00925D06">
        <w:rPr>
          <w:rFonts w:ascii="Calibri" w:hAnsi="Calibri" w:cs="Calibri"/>
          <w:sz w:val="24"/>
          <w:szCs w:val="24"/>
        </w:rPr>
        <w:t xml:space="preserve"> a strategy for better staff engagement.</w:t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 w:rsidRPr="00797227">
        <w:rPr>
          <w:rFonts w:eastAsia="Times New Roman" w:cstheme="minorHAnsi"/>
          <w:b/>
          <w:sz w:val="24"/>
          <w:szCs w:val="24"/>
        </w:rPr>
        <w:t>(10 Marks)</w:t>
      </w:r>
    </w:p>
    <w:p w14:paraId="005E9546" w14:textId="77777777" w:rsidR="00925D06" w:rsidRDefault="00925D06" w:rsidP="00925D06">
      <w:pPr>
        <w:pBdr>
          <w:bottom w:val="single" w:sz="12" w:space="1" w:color="auto"/>
        </w:pBdr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b/>
          <w:sz w:val="24"/>
          <w:szCs w:val="24"/>
        </w:rPr>
      </w:pPr>
    </w:p>
    <w:p w14:paraId="2B61617B" w14:textId="534B7716" w:rsidR="00925D06" w:rsidRPr="00797227" w:rsidRDefault="00925D06" w:rsidP="00925D06">
      <w:pPr>
        <w:pBdr>
          <w:bottom w:val="single" w:sz="12" w:space="1" w:color="auto"/>
        </w:pBdr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b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Q4.  </w:t>
      </w:r>
      <w:r w:rsidRPr="00925D06">
        <w:rPr>
          <w:rFonts w:ascii="Calibri" w:hAnsi="Calibri" w:cs="Calibri"/>
          <w:b/>
          <w:bCs/>
          <w:sz w:val="24"/>
          <w:szCs w:val="24"/>
        </w:rPr>
        <w:t>Design</w:t>
      </w:r>
      <w:r w:rsidRPr="00925D06">
        <w:rPr>
          <w:rFonts w:ascii="Calibri" w:hAnsi="Calibri" w:cs="Calibri"/>
          <w:sz w:val="24"/>
          <w:szCs w:val="24"/>
        </w:rPr>
        <w:t xml:space="preserve"> a strategy </w:t>
      </w:r>
      <w:r w:rsidR="002D1546">
        <w:rPr>
          <w:rFonts w:ascii="Calibri" w:hAnsi="Calibri" w:cs="Calibri"/>
          <w:sz w:val="24"/>
          <w:szCs w:val="24"/>
        </w:rPr>
        <w:t>using service dimensions</w:t>
      </w:r>
      <w:r w:rsidRPr="00925D06">
        <w:rPr>
          <w:rFonts w:ascii="Calibri" w:hAnsi="Calibri" w:cs="Calibri"/>
          <w:sz w:val="24"/>
          <w:szCs w:val="24"/>
        </w:rPr>
        <w:t xml:space="preserve"> at Luxury Resort XYZ to enhance the service encounter, focusing on reducing wait times and increasing customer satisfaction during peak periods.</w:t>
      </w:r>
      <w:r w:rsidRPr="00925D06">
        <w:rPr>
          <w:rFonts w:eastAsia="Times New Roman" w:cstheme="minorHAnsi"/>
          <w:b/>
          <w:sz w:val="24"/>
          <w:szCs w:val="24"/>
        </w:rPr>
        <w:t xml:space="preserve"> </w:t>
      </w:r>
      <w:r>
        <w:rPr>
          <w:rFonts w:eastAsia="Times New Roman" w:cstheme="minorHAnsi"/>
          <w:b/>
          <w:sz w:val="24"/>
          <w:szCs w:val="24"/>
        </w:rPr>
        <w:tab/>
      </w:r>
      <w:r>
        <w:rPr>
          <w:rFonts w:eastAsia="Times New Roman" w:cstheme="minorHAnsi"/>
          <w:b/>
          <w:sz w:val="24"/>
          <w:szCs w:val="24"/>
        </w:rPr>
        <w:tab/>
      </w:r>
      <w:r>
        <w:rPr>
          <w:rFonts w:eastAsia="Times New Roman" w:cstheme="minorHAnsi"/>
          <w:b/>
          <w:sz w:val="24"/>
          <w:szCs w:val="24"/>
        </w:rPr>
        <w:tab/>
      </w:r>
      <w:r>
        <w:rPr>
          <w:rFonts w:eastAsia="Times New Roman" w:cstheme="minorHAnsi"/>
          <w:b/>
          <w:sz w:val="24"/>
          <w:szCs w:val="24"/>
        </w:rPr>
        <w:tab/>
      </w:r>
      <w:r>
        <w:rPr>
          <w:rFonts w:eastAsia="Times New Roman" w:cstheme="minorHAnsi"/>
          <w:b/>
          <w:sz w:val="24"/>
          <w:szCs w:val="24"/>
        </w:rPr>
        <w:tab/>
      </w:r>
      <w:r>
        <w:rPr>
          <w:rFonts w:eastAsia="Times New Roman" w:cstheme="minorHAnsi"/>
          <w:b/>
          <w:sz w:val="24"/>
          <w:szCs w:val="24"/>
        </w:rPr>
        <w:tab/>
      </w:r>
      <w:r>
        <w:rPr>
          <w:rFonts w:eastAsia="Times New Roman" w:cstheme="minorHAnsi"/>
          <w:b/>
          <w:sz w:val="24"/>
          <w:szCs w:val="24"/>
        </w:rPr>
        <w:tab/>
      </w:r>
      <w:r>
        <w:rPr>
          <w:rFonts w:eastAsia="Times New Roman" w:cstheme="minorHAnsi"/>
          <w:b/>
          <w:sz w:val="24"/>
          <w:szCs w:val="24"/>
        </w:rPr>
        <w:tab/>
      </w:r>
      <w:r w:rsidR="002D1546">
        <w:rPr>
          <w:rFonts w:eastAsia="Times New Roman" w:cstheme="minorHAnsi"/>
          <w:b/>
          <w:sz w:val="24"/>
          <w:szCs w:val="24"/>
        </w:rPr>
        <w:tab/>
      </w:r>
      <w:r>
        <w:rPr>
          <w:rFonts w:eastAsia="Times New Roman" w:cstheme="minorHAnsi"/>
          <w:b/>
          <w:sz w:val="24"/>
          <w:szCs w:val="24"/>
        </w:rPr>
        <w:tab/>
      </w:r>
      <w:r w:rsidRPr="00797227">
        <w:rPr>
          <w:rFonts w:eastAsia="Times New Roman" w:cstheme="minorHAnsi"/>
          <w:b/>
          <w:sz w:val="24"/>
          <w:szCs w:val="24"/>
        </w:rPr>
        <w:t>(10 Marks)</w:t>
      </w:r>
    </w:p>
    <w:sectPr w:rsidR="00925D06" w:rsidRPr="00797227" w:rsidSect="00BB291F">
      <w:headerReference w:type="default" r:id="rId9"/>
      <w:footerReference w:type="default" r:id="rId10"/>
      <w:pgSz w:w="12240" w:h="15840"/>
      <w:pgMar w:top="1440" w:right="1440" w:bottom="1440" w:left="1440" w:header="720" w:footer="39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F9F17A" w14:textId="77777777" w:rsidR="006C3720" w:rsidRDefault="006C3720" w:rsidP="00565F93">
      <w:pPr>
        <w:spacing w:after="0" w:line="240" w:lineRule="auto"/>
      </w:pPr>
      <w:r>
        <w:separator/>
      </w:r>
    </w:p>
  </w:endnote>
  <w:endnote w:type="continuationSeparator" w:id="0">
    <w:p w14:paraId="234F4F76" w14:textId="77777777" w:rsidR="006C3720" w:rsidRDefault="006C3720" w:rsidP="00565F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embo">
    <w:charset w:val="00"/>
    <w:family w:val="roman"/>
    <w:pitch w:val="variable"/>
    <w:sig w:usb0="8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</w:rPr>
      <w:id w:val="1198048311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</w:rPr>
          <w:id w:val="-637105701"/>
          <w:docPartObj>
            <w:docPartGallery w:val="Page Numbers (Top of Page)"/>
            <w:docPartUnique/>
          </w:docPartObj>
        </w:sdtPr>
        <w:sdtEndPr/>
        <w:sdtContent>
          <w:p w14:paraId="39D567CF" w14:textId="528EEF4D" w:rsidR="00BB291F" w:rsidRPr="00BB291F" w:rsidRDefault="00BB291F">
            <w:pPr>
              <w:pStyle w:val="Footer"/>
              <w:jc w:val="right"/>
              <w:rPr>
                <w:sz w:val="20"/>
              </w:rPr>
            </w:pPr>
            <w:r w:rsidRPr="00BB291F">
              <w:rPr>
                <w:sz w:val="20"/>
              </w:rPr>
              <w:t xml:space="preserve">Page </w:t>
            </w:r>
            <w:r w:rsidRPr="00BB291F">
              <w:rPr>
                <w:b/>
                <w:bCs/>
                <w:szCs w:val="24"/>
              </w:rPr>
              <w:fldChar w:fldCharType="begin"/>
            </w:r>
            <w:r w:rsidRPr="00BB291F">
              <w:rPr>
                <w:b/>
                <w:bCs/>
                <w:sz w:val="20"/>
              </w:rPr>
              <w:instrText xml:space="preserve"> PAGE </w:instrText>
            </w:r>
            <w:r w:rsidRPr="00BB291F">
              <w:rPr>
                <w:b/>
                <w:bCs/>
                <w:szCs w:val="24"/>
              </w:rPr>
              <w:fldChar w:fldCharType="separate"/>
            </w:r>
            <w:r w:rsidR="00896DFE">
              <w:rPr>
                <w:b/>
                <w:bCs/>
                <w:noProof/>
                <w:sz w:val="20"/>
              </w:rPr>
              <w:t>2</w:t>
            </w:r>
            <w:r w:rsidRPr="00BB291F">
              <w:rPr>
                <w:b/>
                <w:bCs/>
                <w:szCs w:val="24"/>
              </w:rPr>
              <w:fldChar w:fldCharType="end"/>
            </w:r>
            <w:r w:rsidRPr="00BB291F">
              <w:rPr>
                <w:sz w:val="20"/>
              </w:rPr>
              <w:t xml:space="preserve"> of </w:t>
            </w:r>
            <w:r w:rsidRPr="00BB291F">
              <w:rPr>
                <w:b/>
                <w:bCs/>
                <w:szCs w:val="24"/>
              </w:rPr>
              <w:fldChar w:fldCharType="begin"/>
            </w:r>
            <w:r w:rsidRPr="00BB291F">
              <w:rPr>
                <w:b/>
                <w:bCs/>
                <w:sz w:val="20"/>
              </w:rPr>
              <w:instrText xml:space="preserve"> NUMPAGES  </w:instrText>
            </w:r>
            <w:r w:rsidRPr="00BB291F">
              <w:rPr>
                <w:b/>
                <w:bCs/>
                <w:szCs w:val="24"/>
              </w:rPr>
              <w:fldChar w:fldCharType="separate"/>
            </w:r>
            <w:r w:rsidR="00896DFE">
              <w:rPr>
                <w:b/>
                <w:bCs/>
                <w:noProof/>
                <w:sz w:val="20"/>
              </w:rPr>
              <w:t>2</w:t>
            </w:r>
            <w:r w:rsidRPr="00BB291F"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4AFC3FFF" w14:textId="77777777" w:rsidR="00565F93" w:rsidRDefault="00565F9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654B15" w14:textId="77777777" w:rsidR="006C3720" w:rsidRDefault="006C3720" w:rsidP="00565F93">
      <w:pPr>
        <w:spacing w:after="0" w:line="240" w:lineRule="auto"/>
      </w:pPr>
      <w:r>
        <w:separator/>
      </w:r>
    </w:p>
  </w:footnote>
  <w:footnote w:type="continuationSeparator" w:id="0">
    <w:p w14:paraId="7A3A521D" w14:textId="77777777" w:rsidR="006C3720" w:rsidRDefault="006C3720" w:rsidP="00565F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33EA32" w14:textId="77777777" w:rsidR="00BB291F" w:rsidRDefault="00BB291F" w:rsidP="00BB291F">
    <w:pPr>
      <w:pStyle w:val="Header"/>
    </w:pPr>
    <w:r>
      <w:t xml:space="preserve">                                                                                                                                                 </w:t>
    </w:r>
  </w:p>
  <w:p w14:paraId="13AC69AB" w14:textId="77777777" w:rsidR="00BB291F" w:rsidRPr="00903A58" w:rsidRDefault="00BB291F" w:rsidP="00BB291F">
    <w:pPr>
      <w:pStyle w:val="Header"/>
      <w:rPr>
        <w:i/>
        <w:sz w:val="24"/>
      </w:rPr>
    </w:pPr>
    <w:r w:rsidRPr="00BB291F">
      <w:rPr>
        <w:i/>
        <w:sz w:val="24"/>
      </w:rPr>
      <w:t xml:space="preserve">                                                                                                                      </w:t>
    </w:r>
    <w:r w:rsidR="00903A58">
      <w:rPr>
        <w:i/>
        <w:sz w:val="24"/>
      </w:rPr>
      <w:t xml:space="preserve">                   </w:t>
    </w:r>
    <w:r w:rsidRPr="001607CB">
      <w:rPr>
        <w:b/>
        <w:i/>
        <w:sz w:val="24"/>
      </w:rPr>
      <w:t>Roll No:</w:t>
    </w:r>
    <w:r w:rsidRPr="00903A58">
      <w:rPr>
        <w:i/>
        <w:sz w:val="24"/>
      </w:rPr>
      <w:t xml:space="preserve"> </w:t>
    </w:r>
    <w:r w:rsidR="00903A58" w:rsidRPr="00903A58">
      <w:rPr>
        <w:i/>
        <w:sz w:val="24"/>
      </w:rPr>
      <w:t>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C43902"/>
    <w:multiLevelType w:val="hybridMultilevel"/>
    <w:tmpl w:val="9010315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634C5A"/>
    <w:multiLevelType w:val="hybridMultilevel"/>
    <w:tmpl w:val="EED63B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8E69D6"/>
    <w:multiLevelType w:val="hybridMultilevel"/>
    <w:tmpl w:val="E57A17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2D1181"/>
    <w:multiLevelType w:val="hybridMultilevel"/>
    <w:tmpl w:val="5F98A6F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F31AD9"/>
    <w:multiLevelType w:val="hybridMultilevel"/>
    <w:tmpl w:val="EED63B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D92"/>
    <w:rsid w:val="00000F8C"/>
    <w:rsid w:val="000022E7"/>
    <w:rsid w:val="00031DE4"/>
    <w:rsid w:val="0003465B"/>
    <w:rsid w:val="000421CB"/>
    <w:rsid w:val="0009133F"/>
    <w:rsid w:val="000C6F0D"/>
    <w:rsid w:val="000E154B"/>
    <w:rsid w:val="000E5912"/>
    <w:rsid w:val="00136AA4"/>
    <w:rsid w:val="00147366"/>
    <w:rsid w:val="001607CB"/>
    <w:rsid w:val="001918BF"/>
    <w:rsid w:val="001E26FB"/>
    <w:rsid w:val="001E2EBC"/>
    <w:rsid w:val="00233790"/>
    <w:rsid w:val="002969DB"/>
    <w:rsid w:val="002D1546"/>
    <w:rsid w:val="0035360D"/>
    <w:rsid w:val="00394D92"/>
    <w:rsid w:val="003D5570"/>
    <w:rsid w:val="004058EE"/>
    <w:rsid w:val="00470A63"/>
    <w:rsid w:val="004817D9"/>
    <w:rsid w:val="004D5FF0"/>
    <w:rsid w:val="005544AB"/>
    <w:rsid w:val="00565F93"/>
    <w:rsid w:val="005A191A"/>
    <w:rsid w:val="00600194"/>
    <w:rsid w:val="00621E93"/>
    <w:rsid w:val="00667832"/>
    <w:rsid w:val="006C3720"/>
    <w:rsid w:val="006F5392"/>
    <w:rsid w:val="0070146B"/>
    <w:rsid w:val="00736BA4"/>
    <w:rsid w:val="00785A11"/>
    <w:rsid w:val="00790642"/>
    <w:rsid w:val="00797227"/>
    <w:rsid w:val="007C7546"/>
    <w:rsid w:val="008353AD"/>
    <w:rsid w:val="00896DFE"/>
    <w:rsid w:val="008B2A31"/>
    <w:rsid w:val="009012A2"/>
    <w:rsid w:val="00903A58"/>
    <w:rsid w:val="0091524B"/>
    <w:rsid w:val="00921E9B"/>
    <w:rsid w:val="009231A7"/>
    <w:rsid w:val="00923DCD"/>
    <w:rsid w:val="00925D06"/>
    <w:rsid w:val="00956BDE"/>
    <w:rsid w:val="00956E30"/>
    <w:rsid w:val="009E38F9"/>
    <w:rsid w:val="00A86831"/>
    <w:rsid w:val="00A9544F"/>
    <w:rsid w:val="00A964EE"/>
    <w:rsid w:val="00AA0EE8"/>
    <w:rsid w:val="00AF7654"/>
    <w:rsid w:val="00B44A19"/>
    <w:rsid w:val="00B54346"/>
    <w:rsid w:val="00B661A3"/>
    <w:rsid w:val="00B71AD9"/>
    <w:rsid w:val="00B740F2"/>
    <w:rsid w:val="00BB291F"/>
    <w:rsid w:val="00BF4185"/>
    <w:rsid w:val="00C52051"/>
    <w:rsid w:val="00C704C8"/>
    <w:rsid w:val="00C742A4"/>
    <w:rsid w:val="00C8245F"/>
    <w:rsid w:val="00CB21E0"/>
    <w:rsid w:val="00CB2E89"/>
    <w:rsid w:val="00CC45AE"/>
    <w:rsid w:val="00CE47A7"/>
    <w:rsid w:val="00D55B47"/>
    <w:rsid w:val="00D66C1B"/>
    <w:rsid w:val="00D740E2"/>
    <w:rsid w:val="00D9156F"/>
    <w:rsid w:val="00DD234B"/>
    <w:rsid w:val="00DF6BE5"/>
    <w:rsid w:val="00E0384F"/>
    <w:rsid w:val="00E16D71"/>
    <w:rsid w:val="00E51AFF"/>
    <w:rsid w:val="00E61C02"/>
    <w:rsid w:val="00F52C53"/>
    <w:rsid w:val="00F64AFA"/>
    <w:rsid w:val="00F70256"/>
    <w:rsid w:val="00FC36C7"/>
    <w:rsid w:val="00FE6AB1"/>
    <w:rsid w:val="00FF3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8260B6B"/>
  <w15:chartTrackingRefBased/>
  <w15:docId w15:val="{43D8EDD5-6C72-4AFA-BEDE-24DC42E19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1C02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61C02"/>
    <w:pPr>
      <w:spacing w:after="0" w:line="240" w:lineRule="auto"/>
    </w:pPr>
    <w:rPr>
      <w:rFonts w:eastAsiaTheme="minorEastAsia"/>
    </w:rPr>
  </w:style>
  <w:style w:type="paragraph" w:styleId="ListParagraph">
    <w:name w:val="List Paragraph"/>
    <w:basedOn w:val="Normal"/>
    <w:uiPriority w:val="34"/>
    <w:qFormat/>
    <w:rsid w:val="00E61C0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65F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5F93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565F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5F93"/>
    <w:rPr>
      <w:rFonts w:eastAsiaTheme="minorEastAsia"/>
    </w:rPr>
  </w:style>
  <w:style w:type="table" w:styleId="TableGrid">
    <w:name w:val="Table Grid"/>
    <w:basedOn w:val="TableNormal"/>
    <w:uiPriority w:val="39"/>
    <w:rsid w:val="00BB29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OCNL">
    <w:name w:val="EOC/NL"/>
    <w:rsid w:val="003D5570"/>
    <w:pPr>
      <w:tabs>
        <w:tab w:val="left" w:pos="320"/>
      </w:tabs>
      <w:spacing w:before="250" w:after="0" w:line="230" w:lineRule="exact"/>
      <w:jc w:val="both"/>
    </w:pPr>
    <w:rPr>
      <w:rFonts w:ascii="Bembo" w:eastAsia="Times New Roman" w:hAnsi="Bembo" w:cs="Times New Roman"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6D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6DFE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45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0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4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0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1F8432-0D4D-4ED6-8AA3-5CB22F8464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427</Words>
  <Characters>2435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exam indore</cp:lastModifiedBy>
  <cp:revision>14</cp:revision>
  <cp:lastPrinted>2024-10-05T04:31:00Z</cp:lastPrinted>
  <dcterms:created xsi:type="dcterms:W3CDTF">2023-09-15T08:26:00Z</dcterms:created>
  <dcterms:modified xsi:type="dcterms:W3CDTF">2024-10-05T04:31:00Z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22061abf62806b6fdc1a9cfe7fcd5ed4a3eeefe12ed7af307e3f5879ffe66430</vt:lpwstr>
  </property>
</Properties>
</file>