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46"/>
        <w:gridCol w:w="6528"/>
      </w:tblGrid>
      <w:tr w:rsidR="00921E9B" w:rsidRPr="00921E9B" w14:paraId="25920C56" w14:textId="77777777" w:rsidTr="00000F8C">
        <w:trPr>
          <w:trHeight w:val="827"/>
        </w:trPr>
        <w:tc>
          <w:tcPr>
            <w:tcW w:w="1441" w:type="pct"/>
          </w:tcPr>
          <w:p w14:paraId="4C4FBEC2" w14:textId="77777777" w:rsidR="00BB291F" w:rsidRPr="00921E9B" w:rsidRDefault="00BB291F" w:rsidP="000C6F0D">
            <w:pPr>
              <w:spacing w:after="0"/>
              <w:rPr>
                <w:rFonts w:ascii="Calibri" w:hAnsi="Calibri" w:cs="Calibri"/>
                <w:i/>
                <w:szCs w:val="24"/>
                <w:lang w:val="en-IN"/>
              </w:rPr>
            </w:pPr>
            <w:r w:rsidRPr="00921E9B">
              <w:rPr>
                <w:rFonts w:ascii="Calibri" w:hAnsi="Calibri" w:cs="Calibri"/>
                <w:b/>
                <w:noProof/>
                <w:sz w:val="32"/>
                <w:szCs w:val="24"/>
                <w:lang w:val="en-IN" w:eastAsia="en-IN"/>
              </w:rPr>
              <w:drawing>
                <wp:inline distT="0" distB="0" distL="0" distR="0" wp14:anchorId="752ED095" wp14:editId="2004D02E">
                  <wp:extent cx="1533525" cy="504825"/>
                  <wp:effectExtent l="0" t="0" r="9525" b="9525"/>
                  <wp:docPr id="1" name="Picture 1" descr="C:\Users\ADMIN\Desktop\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9" w:type="pct"/>
          </w:tcPr>
          <w:p w14:paraId="2A55F5D7" w14:textId="77777777" w:rsidR="00BB291F" w:rsidRPr="00921E9B" w:rsidRDefault="00BB291F" w:rsidP="00BB291F">
            <w:pPr>
              <w:spacing w:after="0"/>
              <w:jc w:val="center"/>
              <w:rPr>
                <w:rFonts w:ascii="Calibri" w:hAnsi="Calibri" w:cs="Calibri"/>
                <w:b/>
                <w:sz w:val="32"/>
                <w:szCs w:val="24"/>
                <w:lang w:val="en-IN"/>
              </w:rPr>
            </w:pPr>
            <w:r w:rsidRPr="00921E9B">
              <w:rPr>
                <w:rFonts w:ascii="Calibri" w:hAnsi="Calibri" w:cs="Calibri"/>
                <w:b/>
                <w:sz w:val="32"/>
                <w:szCs w:val="24"/>
                <w:lang w:val="en-IN"/>
              </w:rPr>
              <w:t>JAIPURIA INSTITUE OF MANAGEMENT, INDORE</w:t>
            </w:r>
          </w:p>
          <w:p w14:paraId="3EC4F905" w14:textId="77777777" w:rsidR="00BB291F" w:rsidRPr="00921E9B" w:rsidRDefault="00BB291F" w:rsidP="00BB291F">
            <w:pPr>
              <w:spacing w:after="0"/>
              <w:jc w:val="center"/>
              <w:rPr>
                <w:rFonts w:ascii="Calibri" w:hAnsi="Calibri" w:cs="Calibri"/>
                <w:i/>
                <w:szCs w:val="24"/>
                <w:lang w:val="en-IN"/>
              </w:rPr>
            </w:pPr>
            <w:r w:rsidRPr="00921E9B">
              <w:rPr>
                <w:rFonts w:ascii="Calibri" w:hAnsi="Calibri" w:cs="Calibri"/>
                <w:sz w:val="28"/>
                <w:szCs w:val="32"/>
                <w:lang w:val="en-IN"/>
              </w:rPr>
              <w:t>Post Graduate Diploma in Management</w:t>
            </w:r>
          </w:p>
        </w:tc>
      </w:tr>
      <w:tr w:rsidR="00921E9B" w:rsidRPr="00921E9B" w14:paraId="3BB50EBF" w14:textId="77777777" w:rsidTr="00000F8C">
        <w:trPr>
          <w:trHeight w:val="755"/>
        </w:trPr>
        <w:tc>
          <w:tcPr>
            <w:tcW w:w="5000" w:type="pct"/>
            <w:gridSpan w:val="2"/>
          </w:tcPr>
          <w:p w14:paraId="6EEFF8B6" w14:textId="2E76CB32" w:rsidR="003D5570" w:rsidRPr="00921E9B" w:rsidRDefault="003D5570" w:rsidP="00BB291F">
            <w:pPr>
              <w:tabs>
                <w:tab w:val="left" w:pos="90"/>
              </w:tabs>
              <w:spacing w:after="0"/>
              <w:jc w:val="center"/>
              <w:rPr>
                <w:rFonts w:ascii="Calibri" w:hAnsi="Calibri" w:cs="Calibri"/>
                <w:b/>
                <w:sz w:val="28"/>
                <w:szCs w:val="28"/>
                <w:lang w:val="en-IN"/>
              </w:rPr>
            </w:pPr>
            <w:r w:rsidRPr="00921E9B">
              <w:rPr>
                <w:rFonts w:ascii="Calibri" w:hAnsi="Calibri" w:cs="Calibri"/>
                <w:b/>
                <w:sz w:val="28"/>
                <w:szCs w:val="28"/>
                <w:lang w:val="en-IN"/>
              </w:rPr>
              <w:t>Cours</w:t>
            </w:r>
            <w:r w:rsidR="009231A7" w:rsidRPr="00921E9B">
              <w:rPr>
                <w:rFonts w:ascii="Calibri" w:hAnsi="Calibri" w:cs="Calibri"/>
                <w:b/>
                <w:sz w:val="28"/>
                <w:szCs w:val="28"/>
                <w:lang w:val="en-IN"/>
              </w:rPr>
              <w:t xml:space="preserve">e Title: </w:t>
            </w:r>
            <w:r w:rsidR="000D6FD7">
              <w:rPr>
                <w:rFonts w:ascii="Calibri" w:hAnsi="Calibri" w:cs="Calibri"/>
                <w:b/>
                <w:color w:val="000000" w:themeColor="text1"/>
                <w:sz w:val="28"/>
                <w:szCs w:val="28"/>
                <w:lang w:val="en-IN"/>
              </w:rPr>
              <w:t>Retail Marketing</w:t>
            </w:r>
            <w:r w:rsidR="009231A7" w:rsidRPr="00921E9B">
              <w:rPr>
                <w:rFonts w:ascii="Calibri" w:hAnsi="Calibri" w:cs="Calibri"/>
                <w:b/>
                <w:sz w:val="28"/>
                <w:szCs w:val="28"/>
                <w:lang w:val="en-IN"/>
              </w:rPr>
              <w:t xml:space="preserve">, </w:t>
            </w:r>
            <w:r w:rsidRPr="00921E9B">
              <w:rPr>
                <w:rFonts w:ascii="Calibri" w:hAnsi="Calibri" w:cs="Calibri"/>
                <w:b/>
                <w:sz w:val="28"/>
                <w:szCs w:val="28"/>
                <w:lang w:val="en-IN"/>
              </w:rPr>
              <w:t xml:space="preserve">(Course Code: </w:t>
            </w:r>
            <w:r w:rsidR="000D6FD7">
              <w:rPr>
                <w:rFonts w:ascii="Calibri" w:hAnsi="Calibri" w:cs="Calibri"/>
                <w:b/>
                <w:sz w:val="28"/>
                <w:szCs w:val="28"/>
                <w:lang w:val="en-IN"/>
              </w:rPr>
              <w:t>40</w:t>
            </w:r>
            <w:r w:rsidR="00594D83" w:rsidRPr="00594D83">
              <w:rPr>
                <w:rFonts w:ascii="Calibri" w:hAnsi="Calibri" w:cs="Calibri"/>
                <w:b/>
                <w:sz w:val="28"/>
                <w:szCs w:val="28"/>
                <w:lang w:val="en-IN"/>
              </w:rPr>
              <w:t>126</w:t>
            </w:r>
            <w:r w:rsidR="00594D83">
              <w:rPr>
                <w:rFonts w:ascii="Calibri" w:hAnsi="Calibri" w:cs="Calibri"/>
                <w:b/>
                <w:sz w:val="28"/>
                <w:szCs w:val="28"/>
                <w:lang w:val="en-IN"/>
              </w:rPr>
              <w:t>)</w:t>
            </w:r>
          </w:p>
          <w:p w14:paraId="0725442C" w14:textId="79560A5C" w:rsidR="00BB291F" w:rsidRPr="009F5BC0" w:rsidRDefault="000E546F" w:rsidP="00B76407">
            <w:pPr>
              <w:tabs>
                <w:tab w:val="left" w:pos="90"/>
              </w:tabs>
              <w:spacing w:after="0"/>
              <w:jc w:val="center"/>
              <w:rPr>
                <w:rFonts w:ascii="Calibri" w:hAnsi="Calibri" w:cs="Calibri"/>
                <w:b/>
                <w:sz w:val="28"/>
                <w:szCs w:val="28"/>
                <w:lang w:val="en-IN"/>
              </w:rPr>
            </w:pPr>
            <w:r>
              <w:rPr>
                <w:rFonts w:ascii="Calibri" w:hAnsi="Calibri" w:cs="Calibri"/>
                <w:b/>
                <w:sz w:val="28"/>
                <w:szCs w:val="28"/>
                <w:lang w:val="en-IN"/>
              </w:rPr>
              <w:t xml:space="preserve">End-Term Examination, </w:t>
            </w:r>
            <w:r w:rsidRPr="000D6FD7">
              <w:rPr>
                <w:rFonts w:ascii="Calibri" w:hAnsi="Calibri" w:cs="Calibri"/>
                <w:b/>
                <w:sz w:val="28"/>
                <w:szCs w:val="28"/>
                <w:lang w:val="en-IN"/>
              </w:rPr>
              <w:t xml:space="preserve">Term - </w:t>
            </w:r>
            <w:r w:rsidR="00594D83">
              <w:rPr>
                <w:rFonts w:ascii="Calibri" w:hAnsi="Calibri" w:cs="Calibri"/>
                <w:b/>
                <w:sz w:val="28"/>
                <w:szCs w:val="28"/>
                <w:lang w:val="en-IN"/>
              </w:rPr>
              <w:t>V</w:t>
            </w:r>
            <w:r w:rsidR="00BB291F" w:rsidRPr="00921E9B">
              <w:rPr>
                <w:rFonts w:ascii="Calibri" w:hAnsi="Calibri" w:cs="Calibri"/>
                <w:b/>
                <w:sz w:val="28"/>
                <w:szCs w:val="28"/>
                <w:lang w:val="en-IN"/>
              </w:rPr>
              <w:t xml:space="preserve"> (</w:t>
            </w:r>
            <w:proofErr w:type="gramStart"/>
            <w:r w:rsidR="007B61E7">
              <w:rPr>
                <w:rFonts w:ascii="Calibri" w:hAnsi="Calibri" w:cs="Calibri"/>
                <w:b/>
                <w:sz w:val="28"/>
                <w:szCs w:val="28"/>
                <w:lang w:val="en-IN"/>
              </w:rPr>
              <w:t>January</w:t>
            </w:r>
            <w:r w:rsidR="00BB291F" w:rsidRPr="00921E9B">
              <w:rPr>
                <w:rFonts w:ascii="Calibri" w:hAnsi="Calibri" w:cs="Calibri"/>
                <w:b/>
                <w:sz w:val="28"/>
                <w:szCs w:val="28"/>
                <w:lang w:val="en-IN"/>
              </w:rPr>
              <w:t>,</w:t>
            </w:r>
            <w:proofErr w:type="gramEnd"/>
            <w:r w:rsidR="00BB291F" w:rsidRPr="00921E9B">
              <w:rPr>
                <w:rFonts w:ascii="Calibri" w:hAnsi="Calibri" w:cs="Calibri"/>
                <w:b/>
                <w:sz w:val="28"/>
                <w:szCs w:val="28"/>
                <w:lang w:val="en-IN"/>
              </w:rPr>
              <w:t xml:space="preserve"> 202</w:t>
            </w:r>
            <w:r w:rsidR="007B61E7">
              <w:rPr>
                <w:rFonts w:ascii="Calibri" w:hAnsi="Calibri" w:cs="Calibri"/>
                <w:b/>
                <w:sz w:val="28"/>
                <w:szCs w:val="28"/>
                <w:lang w:val="en-IN"/>
              </w:rPr>
              <w:t>5</w:t>
            </w:r>
            <w:r w:rsidR="00BB291F" w:rsidRPr="00921E9B">
              <w:rPr>
                <w:rFonts w:ascii="Calibri" w:hAnsi="Calibri" w:cs="Calibri"/>
                <w:b/>
                <w:sz w:val="28"/>
                <w:szCs w:val="28"/>
                <w:lang w:val="en-IN"/>
              </w:rPr>
              <w:t>)</w:t>
            </w:r>
            <w:r w:rsidR="00BB291F" w:rsidRPr="00921E9B">
              <w:rPr>
                <w:rFonts w:ascii="Calibri" w:hAnsi="Calibri" w:cs="Calibri"/>
                <w:b/>
                <w:sz w:val="32"/>
                <w:szCs w:val="24"/>
                <w:lang w:val="en-IN"/>
              </w:rPr>
              <w:t xml:space="preserve"> </w:t>
            </w:r>
          </w:p>
        </w:tc>
      </w:tr>
      <w:tr w:rsidR="00921E9B" w:rsidRPr="00921E9B" w14:paraId="1EB1A038" w14:textId="77777777" w:rsidTr="00000F8C">
        <w:tc>
          <w:tcPr>
            <w:tcW w:w="5000" w:type="pct"/>
            <w:gridSpan w:val="2"/>
          </w:tcPr>
          <w:p w14:paraId="2C038928" w14:textId="77777777" w:rsidR="00BB291F" w:rsidRPr="00921E9B" w:rsidRDefault="00903A58" w:rsidP="00BB291F">
            <w:pPr>
              <w:spacing w:after="0"/>
              <w:rPr>
                <w:rFonts w:ascii="Calibri" w:hAnsi="Calibri" w:cs="Calibri"/>
                <w:i/>
                <w:szCs w:val="24"/>
                <w:lang w:val="en-IN"/>
              </w:rPr>
            </w:pPr>
            <w:r w:rsidRPr="00921E9B">
              <w:rPr>
                <w:rFonts w:ascii="Calibri" w:hAnsi="Calibri" w:cs="Calibri"/>
                <w:b/>
                <w:sz w:val="24"/>
                <w:szCs w:val="24"/>
                <w:lang w:val="en-IN"/>
              </w:rPr>
              <w:t xml:space="preserve"> </w:t>
            </w:r>
            <w:r w:rsidR="00BB291F" w:rsidRPr="00921E9B">
              <w:rPr>
                <w:rFonts w:ascii="Calibri" w:hAnsi="Calibri" w:cs="Calibri"/>
                <w:b/>
                <w:sz w:val="24"/>
                <w:szCs w:val="24"/>
                <w:lang w:val="en-IN"/>
              </w:rPr>
              <w:t xml:space="preserve">Time </w:t>
            </w:r>
            <w:proofErr w:type="gramStart"/>
            <w:r w:rsidR="00BB291F" w:rsidRPr="00921E9B">
              <w:rPr>
                <w:rFonts w:ascii="Calibri" w:hAnsi="Calibri" w:cs="Calibri"/>
                <w:b/>
                <w:sz w:val="24"/>
                <w:szCs w:val="24"/>
                <w:lang w:val="en-IN"/>
              </w:rPr>
              <w:t>Duration :</w:t>
            </w:r>
            <w:proofErr w:type="gramEnd"/>
            <w:r w:rsidR="00BB291F" w:rsidRPr="00921E9B">
              <w:rPr>
                <w:rFonts w:ascii="Calibri" w:hAnsi="Calibri" w:cs="Calibri"/>
                <w:b/>
                <w:sz w:val="24"/>
                <w:szCs w:val="24"/>
                <w:lang w:val="en-IN"/>
              </w:rPr>
              <w:t xml:space="preserve"> 2 Hours                                                                                 </w:t>
            </w:r>
            <w:r w:rsidR="00B71AD9" w:rsidRPr="00921E9B">
              <w:rPr>
                <w:rFonts w:ascii="Calibri" w:hAnsi="Calibri" w:cs="Calibri"/>
                <w:b/>
                <w:sz w:val="24"/>
                <w:szCs w:val="24"/>
                <w:lang w:val="en-IN"/>
              </w:rPr>
              <w:t xml:space="preserve">      </w:t>
            </w:r>
            <w:r w:rsidRPr="00921E9B">
              <w:rPr>
                <w:rFonts w:ascii="Calibri" w:hAnsi="Calibri" w:cs="Calibri"/>
                <w:b/>
                <w:sz w:val="24"/>
                <w:szCs w:val="24"/>
                <w:lang w:val="en-IN"/>
              </w:rPr>
              <w:t xml:space="preserve">  </w:t>
            </w:r>
            <w:r w:rsidR="00B71AD9" w:rsidRPr="00921E9B">
              <w:rPr>
                <w:rFonts w:ascii="Calibri" w:hAnsi="Calibri" w:cs="Calibri"/>
                <w:b/>
                <w:sz w:val="24"/>
                <w:szCs w:val="24"/>
                <w:lang w:val="en-IN"/>
              </w:rPr>
              <w:t xml:space="preserve"> </w:t>
            </w:r>
            <w:r w:rsidR="00BB291F" w:rsidRPr="00921E9B">
              <w:rPr>
                <w:rFonts w:ascii="Calibri" w:hAnsi="Calibri" w:cs="Calibri"/>
                <w:b/>
                <w:sz w:val="24"/>
                <w:szCs w:val="24"/>
                <w:lang w:val="en-IN"/>
              </w:rPr>
              <w:t>Total Marks: 40</w:t>
            </w:r>
          </w:p>
        </w:tc>
      </w:tr>
    </w:tbl>
    <w:p w14:paraId="1F5C5246" w14:textId="77777777" w:rsidR="00000F8C" w:rsidRDefault="00000F8C" w:rsidP="00000F8C">
      <w:pPr>
        <w:spacing w:after="0" w:line="240" w:lineRule="auto"/>
        <w:jc w:val="both"/>
        <w:rPr>
          <w:rFonts w:ascii="Calibri" w:hAnsi="Calibri" w:cs="Calibri"/>
          <w:b/>
          <w:i/>
          <w:iCs/>
          <w:sz w:val="14"/>
          <w:szCs w:val="24"/>
        </w:rPr>
      </w:pPr>
    </w:p>
    <w:p w14:paraId="33CCF74F" w14:textId="77777777" w:rsidR="00E61C02" w:rsidRPr="00921E9B" w:rsidRDefault="000C6F0D" w:rsidP="00000F8C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</w:rPr>
      </w:pPr>
      <w:r w:rsidRPr="00921E9B">
        <w:rPr>
          <w:rFonts w:ascii="Calibri" w:hAnsi="Calibri" w:cs="Calibri"/>
          <w:b/>
          <w:i/>
          <w:iCs/>
          <w:sz w:val="24"/>
          <w:szCs w:val="24"/>
        </w:rPr>
        <w:t xml:space="preserve">General </w:t>
      </w:r>
      <w:r w:rsidR="00E61C02" w:rsidRPr="00921E9B">
        <w:rPr>
          <w:rFonts w:ascii="Calibri" w:hAnsi="Calibri" w:cs="Calibri"/>
          <w:b/>
          <w:i/>
          <w:iCs/>
          <w:sz w:val="24"/>
          <w:szCs w:val="24"/>
        </w:rPr>
        <w:t>Instructions</w:t>
      </w:r>
      <w:r w:rsidR="00E61C02" w:rsidRPr="00921E9B">
        <w:rPr>
          <w:rFonts w:ascii="Calibri" w:hAnsi="Calibri" w:cs="Calibri"/>
          <w:b/>
          <w:sz w:val="24"/>
          <w:szCs w:val="24"/>
        </w:rPr>
        <w:t>:</w:t>
      </w:r>
    </w:p>
    <w:p w14:paraId="59386E29" w14:textId="77777777" w:rsidR="00AF7654" w:rsidRPr="00921E9B" w:rsidRDefault="00AF7654" w:rsidP="00AF7654">
      <w:pPr>
        <w:pStyle w:val="ListParagraph"/>
        <w:numPr>
          <w:ilvl w:val="0"/>
          <w:numId w:val="1"/>
        </w:numPr>
        <w:spacing w:after="0"/>
        <w:jc w:val="both"/>
        <w:rPr>
          <w:rFonts w:ascii="Calibri" w:hAnsi="Calibri" w:cs="Calibri"/>
          <w:bCs/>
          <w:i/>
          <w:sz w:val="24"/>
          <w:szCs w:val="24"/>
        </w:rPr>
      </w:pPr>
      <w:r w:rsidRPr="00921E9B">
        <w:rPr>
          <w:rFonts w:ascii="Calibri" w:hAnsi="Calibri" w:cs="Calibri"/>
          <w:bCs/>
          <w:i/>
          <w:sz w:val="24"/>
          <w:szCs w:val="24"/>
        </w:rPr>
        <w:t>Answer the questions as directed. The break-up of the marks is given wherever necessary.</w:t>
      </w:r>
    </w:p>
    <w:p w14:paraId="64E6FA47" w14:textId="77777777" w:rsidR="00AF7654" w:rsidRPr="00921E9B" w:rsidRDefault="00AF7654" w:rsidP="00AF7654">
      <w:pPr>
        <w:pStyle w:val="ListParagraph"/>
        <w:numPr>
          <w:ilvl w:val="0"/>
          <w:numId w:val="1"/>
        </w:numPr>
        <w:spacing w:after="0"/>
        <w:jc w:val="both"/>
        <w:rPr>
          <w:rFonts w:ascii="Calibri" w:hAnsi="Calibri" w:cs="Calibri"/>
          <w:bCs/>
          <w:i/>
          <w:sz w:val="24"/>
          <w:szCs w:val="24"/>
        </w:rPr>
      </w:pPr>
      <w:r w:rsidRPr="00921E9B">
        <w:rPr>
          <w:rFonts w:ascii="Calibri" w:hAnsi="Calibri" w:cs="Calibri"/>
          <w:bCs/>
          <w:i/>
          <w:sz w:val="24"/>
          <w:szCs w:val="24"/>
        </w:rPr>
        <w:t xml:space="preserve">Marks against each question </w:t>
      </w:r>
      <w:proofErr w:type="gramStart"/>
      <w:r w:rsidRPr="00921E9B">
        <w:rPr>
          <w:rFonts w:ascii="Calibri" w:hAnsi="Calibri" w:cs="Calibri"/>
          <w:bCs/>
          <w:i/>
          <w:sz w:val="24"/>
          <w:szCs w:val="24"/>
        </w:rPr>
        <w:t>is</w:t>
      </w:r>
      <w:proofErr w:type="gramEnd"/>
      <w:r w:rsidRPr="00921E9B">
        <w:rPr>
          <w:rFonts w:ascii="Calibri" w:hAnsi="Calibri" w:cs="Calibri"/>
          <w:bCs/>
          <w:i/>
          <w:sz w:val="24"/>
          <w:szCs w:val="24"/>
        </w:rPr>
        <w:t xml:space="preserve"> indicated to its right.</w:t>
      </w:r>
    </w:p>
    <w:p w14:paraId="0C1C5867" w14:textId="77777777" w:rsidR="00AF7654" w:rsidRPr="00921E9B" w:rsidRDefault="00AF7654" w:rsidP="00AF7654">
      <w:pPr>
        <w:pStyle w:val="ListParagraph"/>
        <w:numPr>
          <w:ilvl w:val="0"/>
          <w:numId w:val="1"/>
        </w:numPr>
        <w:spacing w:after="0"/>
        <w:jc w:val="both"/>
        <w:rPr>
          <w:rFonts w:ascii="Calibri" w:hAnsi="Calibri" w:cs="Calibri"/>
          <w:bCs/>
          <w:i/>
          <w:sz w:val="24"/>
          <w:szCs w:val="24"/>
        </w:rPr>
      </w:pPr>
      <w:r w:rsidRPr="00921E9B">
        <w:rPr>
          <w:rFonts w:ascii="Calibri" w:hAnsi="Calibri" w:cs="Calibri"/>
          <w:bCs/>
          <w:i/>
          <w:sz w:val="24"/>
          <w:szCs w:val="24"/>
        </w:rPr>
        <w:t>Answer all the questions of a ‘Section/Question’ at one place in continuation.</w:t>
      </w:r>
    </w:p>
    <w:p w14:paraId="36781C65" w14:textId="77777777" w:rsidR="00AF7654" w:rsidRPr="00921E9B" w:rsidRDefault="00AF7654" w:rsidP="00AF7654">
      <w:pPr>
        <w:pStyle w:val="ListParagraph"/>
        <w:numPr>
          <w:ilvl w:val="0"/>
          <w:numId w:val="1"/>
        </w:numPr>
        <w:spacing w:after="0"/>
        <w:jc w:val="both"/>
        <w:rPr>
          <w:rFonts w:ascii="Calibri" w:hAnsi="Calibri" w:cs="Calibri"/>
          <w:bCs/>
          <w:i/>
          <w:sz w:val="24"/>
          <w:szCs w:val="24"/>
        </w:rPr>
      </w:pPr>
      <w:r w:rsidRPr="00921E9B">
        <w:rPr>
          <w:rFonts w:ascii="Calibri" w:hAnsi="Calibri" w:cs="Calibri"/>
          <w:bCs/>
          <w:i/>
          <w:sz w:val="24"/>
          <w:szCs w:val="24"/>
        </w:rPr>
        <w:t xml:space="preserve">Answers should be brief and to the point. </w:t>
      </w:r>
    </w:p>
    <w:p w14:paraId="38E61247" w14:textId="77777777" w:rsidR="000C6F0D" w:rsidRPr="00921E9B" w:rsidRDefault="000C6F0D" w:rsidP="00AA0EE8">
      <w:pPr>
        <w:pStyle w:val="ListParagraph"/>
        <w:numPr>
          <w:ilvl w:val="0"/>
          <w:numId w:val="1"/>
        </w:numPr>
        <w:pBdr>
          <w:bottom w:val="single" w:sz="6" w:space="10" w:color="auto"/>
        </w:pBdr>
        <w:spacing w:after="0"/>
        <w:jc w:val="both"/>
        <w:rPr>
          <w:rFonts w:ascii="Calibri" w:hAnsi="Calibri" w:cs="Calibri"/>
          <w:bCs/>
          <w:i/>
          <w:sz w:val="24"/>
          <w:szCs w:val="24"/>
        </w:rPr>
      </w:pPr>
      <w:r w:rsidRPr="00921E9B">
        <w:rPr>
          <w:rFonts w:ascii="Calibri" w:hAnsi="Calibri" w:cs="Calibri"/>
          <w:bCs/>
          <w:i/>
          <w:sz w:val="24"/>
          <w:szCs w:val="24"/>
        </w:rPr>
        <w:t>Do not write on the question paper except your roll number</w:t>
      </w:r>
      <w:r w:rsidR="00AF7654" w:rsidRPr="00921E9B">
        <w:rPr>
          <w:rFonts w:ascii="Calibri" w:hAnsi="Calibri" w:cs="Calibri"/>
          <w:bCs/>
          <w:i/>
          <w:sz w:val="24"/>
          <w:szCs w:val="24"/>
        </w:rPr>
        <w:t>.</w:t>
      </w:r>
    </w:p>
    <w:p w14:paraId="6D58017C" w14:textId="77777777" w:rsidR="00AF7654" w:rsidRPr="00AF7654" w:rsidRDefault="00AF7654" w:rsidP="00AF7654">
      <w:pPr>
        <w:spacing w:after="0"/>
        <w:ind w:left="360"/>
        <w:jc w:val="both"/>
        <w:rPr>
          <w:rFonts w:ascii="Calibri" w:hAnsi="Calibri" w:cs="Calibri"/>
          <w:bCs/>
          <w:i/>
          <w:sz w:val="24"/>
          <w:szCs w:val="24"/>
        </w:rPr>
      </w:pPr>
    </w:p>
    <w:p w14:paraId="643DEE20" w14:textId="77777777" w:rsidR="0091524B" w:rsidRDefault="0091524B" w:rsidP="0091524B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36E53A09" w14:textId="77777777" w:rsidR="00BB291F" w:rsidRPr="00E16D71" w:rsidRDefault="00000F8C" w:rsidP="00050E8E">
      <w:pPr>
        <w:spacing w:after="0"/>
        <w:jc w:val="center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E16D71">
        <w:rPr>
          <w:rFonts w:ascii="Calibri" w:eastAsia="Times New Roman" w:hAnsi="Calibri" w:cs="Calibri"/>
          <w:b/>
          <w:sz w:val="24"/>
          <w:szCs w:val="24"/>
          <w:u w:val="single"/>
        </w:rPr>
        <w:t>SECTION - A</w:t>
      </w:r>
    </w:p>
    <w:p w14:paraId="12F04124" w14:textId="7F504A5A" w:rsidR="0091524B" w:rsidRDefault="00594D83" w:rsidP="000454CF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Q.1 </w:t>
      </w:r>
      <w:r w:rsidRPr="00594D83">
        <w:rPr>
          <w:rFonts w:ascii="Calibri" w:hAnsi="Calibri" w:cs="Calibri"/>
          <w:sz w:val="24"/>
          <w:szCs w:val="24"/>
        </w:rPr>
        <w:t xml:space="preserve">A multinational retail giant plans to launch a hybrid retail format combining online and offline shopping experiences in a developing country. Critically evaluate </w:t>
      </w:r>
      <w:r>
        <w:rPr>
          <w:rFonts w:ascii="Calibri" w:hAnsi="Calibri" w:cs="Calibri"/>
          <w:sz w:val="24"/>
          <w:szCs w:val="24"/>
        </w:rPr>
        <w:t>this format's challenges and opportunities</w:t>
      </w:r>
      <w:r w:rsidRPr="00594D83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regarding</w:t>
      </w:r>
      <w:r w:rsidRPr="00594D83">
        <w:rPr>
          <w:rFonts w:ascii="Calibri" w:hAnsi="Calibri" w:cs="Calibri"/>
          <w:sz w:val="24"/>
          <w:szCs w:val="24"/>
        </w:rPr>
        <w:t xml:space="preserve"> consumer adoption, operational efficiency, and technological integration. Propose a strategic approach to overcome these challenges while leveraging the opportunities.</w:t>
      </w:r>
      <w:r>
        <w:rPr>
          <w:rFonts w:ascii="Calibri" w:hAnsi="Calibri" w:cs="Calibri"/>
          <w:sz w:val="24"/>
          <w:szCs w:val="24"/>
        </w:rPr>
        <w:t xml:space="preserve">                                                                            </w:t>
      </w:r>
      <w:r w:rsidR="000454CF">
        <w:rPr>
          <w:rFonts w:ascii="Calibri" w:hAnsi="Calibri" w:cs="Calibri"/>
          <w:sz w:val="24"/>
          <w:szCs w:val="24"/>
        </w:rPr>
        <w:tab/>
        <w:t xml:space="preserve">          </w:t>
      </w:r>
      <w:r>
        <w:rPr>
          <w:rFonts w:ascii="Calibri" w:hAnsi="Calibri" w:cs="Calibri"/>
          <w:sz w:val="24"/>
          <w:szCs w:val="24"/>
        </w:rPr>
        <w:t>Marks 10 CLO3</w:t>
      </w:r>
    </w:p>
    <w:p w14:paraId="1B91A3C1" w14:textId="77777777" w:rsidR="00594D83" w:rsidRDefault="00594D83" w:rsidP="00E61C02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4"/>
          <w:szCs w:val="24"/>
        </w:rPr>
      </w:pPr>
    </w:p>
    <w:p w14:paraId="6E753FBF" w14:textId="77777777" w:rsidR="00594D83" w:rsidRDefault="00594D83" w:rsidP="000454CF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Q.2</w:t>
      </w:r>
      <w:r w:rsidRPr="00594D83">
        <w:t xml:space="preserve"> </w:t>
      </w:r>
      <w:r w:rsidRPr="00594D83">
        <w:rPr>
          <w:rFonts w:ascii="Calibri" w:hAnsi="Calibri" w:cs="Calibri"/>
          <w:sz w:val="24"/>
          <w:szCs w:val="24"/>
        </w:rPr>
        <w:t xml:space="preserve">A luxury retail brand wants to redesign its flagship store to enhance brand perception and increase customer retention. Design an innovative store layout </w:t>
      </w:r>
      <w:r>
        <w:rPr>
          <w:rFonts w:ascii="Calibri" w:hAnsi="Calibri" w:cs="Calibri"/>
          <w:sz w:val="24"/>
          <w:szCs w:val="24"/>
        </w:rPr>
        <w:t xml:space="preserve">incorporating cutting-edge technology (e.g., AR/VR, AI) while considering </w:t>
      </w:r>
      <w:r w:rsidRPr="00594D83">
        <w:rPr>
          <w:rFonts w:ascii="Calibri" w:hAnsi="Calibri" w:cs="Calibri"/>
          <w:sz w:val="24"/>
          <w:szCs w:val="24"/>
        </w:rPr>
        <w:t>customer journey mapping, sensory branding, and experiential retail. Justify your design choices with real-world examples or case studies.</w:t>
      </w:r>
      <w:r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          </w:t>
      </w:r>
    </w:p>
    <w:p w14:paraId="26B6419C" w14:textId="0B82C831" w:rsidR="00594D83" w:rsidRDefault="00594D83" w:rsidP="000454CF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0454CF">
        <w:rPr>
          <w:rFonts w:ascii="Calibri" w:hAnsi="Calibri" w:cs="Calibri"/>
          <w:sz w:val="24"/>
          <w:szCs w:val="24"/>
        </w:rPr>
        <w:t xml:space="preserve">            </w:t>
      </w:r>
      <w:r>
        <w:rPr>
          <w:rFonts w:ascii="Calibri" w:hAnsi="Calibri" w:cs="Calibri"/>
          <w:sz w:val="24"/>
          <w:szCs w:val="24"/>
        </w:rPr>
        <w:t>Marks 10 CLO3</w:t>
      </w:r>
    </w:p>
    <w:p w14:paraId="28E5E65E" w14:textId="77777777" w:rsidR="00EF474E" w:rsidRPr="00EF474E" w:rsidRDefault="00594D83" w:rsidP="000454CF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Q.3 </w:t>
      </w:r>
    </w:p>
    <w:p w14:paraId="16C371DA" w14:textId="77777777" w:rsidR="00EF474E" w:rsidRPr="00EF474E" w:rsidRDefault="00EF474E" w:rsidP="000454CF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EF474E">
        <w:rPr>
          <w:rFonts w:ascii="Calibri" w:hAnsi="Calibri" w:cs="Calibri"/>
          <w:sz w:val="24"/>
          <w:szCs w:val="24"/>
        </w:rPr>
        <w:t>4. Retail Location</w:t>
      </w:r>
    </w:p>
    <w:p w14:paraId="62F37988" w14:textId="77777777" w:rsidR="00EF474E" w:rsidRPr="00EF474E" w:rsidRDefault="00EF474E" w:rsidP="000454CF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EF474E">
        <w:rPr>
          <w:rFonts w:ascii="Calibri" w:hAnsi="Calibri" w:cs="Calibri"/>
          <w:sz w:val="24"/>
          <w:szCs w:val="24"/>
        </w:rPr>
        <w:t>Question:</w:t>
      </w:r>
    </w:p>
    <w:p w14:paraId="318A3F3B" w14:textId="77777777" w:rsidR="00EF474E" w:rsidRPr="00EF474E" w:rsidRDefault="00EF474E" w:rsidP="000454CF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EF474E">
        <w:rPr>
          <w:rFonts w:ascii="Calibri" w:hAnsi="Calibri" w:cs="Calibri"/>
          <w:sz w:val="24"/>
          <w:szCs w:val="24"/>
        </w:rPr>
        <w:t>A premium furniture retailer is considering two potential locations in Mumbai for its flagship store.</w:t>
      </w:r>
    </w:p>
    <w:p w14:paraId="1FA898B2" w14:textId="77777777" w:rsidR="00EF474E" w:rsidRPr="00EF474E" w:rsidRDefault="00EF474E" w:rsidP="000454CF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</w:p>
    <w:p w14:paraId="21F6AB79" w14:textId="702E4862" w:rsidR="00EF474E" w:rsidRPr="00EF474E" w:rsidRDefault="00EF474E" w:rsidP="000454CF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EF474E">
        <w:rPr>
          <w:rFonts w:ascii="Calibri" w:hAnsi="Calibri" w:cs="Calibri"/>
          <w:sz w:val="24"/>
          <w:szCs w:val="24"/>
        </w:rPr>
        <w:t xml:space="preserve">Location A: Situated in a high-end mall in South Mumbai with a monthly rent of ₹10,00,000. The area attracts an average daily footfall of 5,000 customers, of which approximately 10% </w:t>
      </w:r>
      <w:r w:rsidRPr="00EF474E">
        <w:rPr>
          <w:rFonts w:ascii="Calibri" w:hAnsi="Calibri" w:cs="Calibri"/>
          <w:sz w:val="24"/>
          <w:szCs w:val="24"/>
        </w:rPr>
        <w:lastRenderedPageBreak/>
        <w:t xml:space="preserve">belong to the retailer’s target segment. </w:t>
      </w:r>
      <w:r>
        <w:rPr>
          <w:rFonts w:ascii="Calibri" w:hAnsi="Calibri" w:cs="Calibri"/>
          <w:sz w:val="24"/>
          <w:szCs w:val="24"/>
        </w:rPr>
        <w:t>The conversion</w:t>
      </w:r>
      <w:r w:rsidRPr="00EF474E">
        <w:rPr>
          <w:rFonts w:ascii="Calibri" w:hAnsi="Calibri" w:cs="Calibri"/>
          <w:sz w:val="24"/>
          <w:szCs w:val="24"/>
        </w:rPr>
        <w:t xml:space="preserve"> rate is estimated at 5%, with an average ticket size of ₹25,000.</w:t>
      </w:r>
    </w:p>
    <w:p w14:paraId="0F1D0D63" w14:textId="12E14300" w:rsidR="00EF474E" w:rsidRPr="00EF474E" w:rsidRDefault="00EF474E" w:rsidP="000454CF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EF474E">
        <w:rPr>
          <w:rFonts w:ascii="Calibri" w:hAnsi="Calibri" w:cs="Calibri"/>
          <w:sz w:val="24"/>
          <w:szCs w:val="24"/>
        </w:rPr>
        <w:t xml:space="preserve">Location B: A standalone property in a prominent commercial area of Andheri with a monthly rent of ₹7,00,000. It attracts an average daily footfall of 2,500 customers, with 20% </w:t>
      </w:r>
      <w:r w:rsidR="0015230B">
        <w:rPr>
          <w:rFonts w:ascii="Calibri" w:hAnsi="Calibri" w:cs="Calibri"/>
          <w:sz w:val="24"/>
          <w:szCs w:val="24"/>
        </w:rPr>
        <w:t>of</w:t>
      </w:r>
      <w:r w:rsidRPr="00EF474E">
        <w:rPr>
          <w:rFonts w:ascii="Calibri" w:hAnsi="Calibri" w:cs="Calibri"/>
          <w:sz w:val="24"/>
          <w:szCs w:val="24"/>
        </w:rPr>
        <w:t xml:space="preserve"> the target segment. </w:t>
      </w:r>
      <w:r>
        <w:rPr>
          <w:rFonts w:ascii="Calibri" w:hAnsi="Calibri" w:cs="Calibri"/>
          <w:sz w:val="24"/>
          <w:szCs w:val="24"/>
        </w:rPr>
        <w:t>The conversion</w:t>
      </w:r>
      <w:r w:rsidRPr="00EF474E">
        <w:rPr>
          <w:rFonts w:ascii="Calibri" w:hAnsi="Calibri" w:cs="Calibri"/>
          <w:sz w:val="24"/>
          <w:szCs w:val="24"/>
        </w:rPr>
        <w:t xml:space="preserve"> rate is estimated at 8%, with an average ticket size of ₹20,000.</w:t>
      </w:r>
    </w:p>
    <w:p w14:paraId="7E1F1459" w14:textId="1FDD0D4B" w:rsidR="00EF474E" w:rsidRDefault="00EF474E" w:rsidP="000454CF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EF474E">
        <w:rPr>
          <w:rFonts w:ascii="Calibri" w:hAnsi="Calibri" w:cs="Calibri"/>
          <w:sz w:val="24"/>
          <w:szCs w:val="24"/>
        </w:rPr>
        <w:t>Evaluate these locations using trade area analysis, potential revenue, and cost-benefit analysis. Consider factors like accessibility, customer demographics, and long-term growth potential. Which location would you recommend and why?</w:t>
      </w:r>
      <w:r>
        <w:rPr>
          <w:rFonts w:ascii="Calibri" w:hAnsi="Calibri" w:cs="Calibri"/>
          <w:sz w:val="24"/>
          <w:szCs w:val="24"/>
        </w:rPr>
        <w:t xml:space="preserve">                     </w:t>
      </w:r>
      <w:r w:rsidR="000454CF">
        <w:rPr>
          <w:rFonts w:ascii="Calibri" w:hAnsi="Calibri" w:cs="Calibri"/>
          <w:sz w:val="24"/>
          <w:szCs w:val="24"/>
        </w:rPr>
        <w:tab/>
      </w:r>
      <w:r w:rsidR="000454CF">
        <w:rPr>
          <w:rFonts w:ascii="Calibri" w:hAnsi="Calibri" w:cs="Calibri"/>
          <w:sz w:val="24"/>
          <w:szCs w:val="24"/>
        </w:rPr>
        <w:tab/>
        <w:t xml:space="preserve">         </w:t>
      </w:r>
      <w:r>
        <w:rPr>
          <w:rFonts w:ascii="Calibri" w:hAnsi="Calibri" w:cs="Calibri"/>
          <w:sz w:val="24"/>
          <w:szCs w:val="24"/>
        </w:rPr>
        <w:t>Marks 10 CLO3</w:t>
      </w:r>
    </w:p>
    <w:p w14:paraId="6EEB0C42" w14:textId="38FFD0D8" w:rsidR="00594D83" w:rsidRDefault="00594D83" w:rsidP="00E61C02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4"/>
          <w:szCs w:val="24"/>
        </w:rPr>
      </w:pPr>
    </w:p>
    <w:p w14:paraId="25FFBBB3" w14:textId="77777777" w:rsidR="0091524B" w:rsidRDefault="0091524B" w:rsidP="00E61C02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4"/>
          <w:szCs w:val="24"/>
        </w:rPr>
      </w:pPr>
    </w:p>
    <w:p w14:paraId="5ED08FA7" w14:textId="744B27E2" w:rsidR="00BB291F" w:rsidRDefault="00000F8C" w:rsidP="00050E8E">
      <w:pPr>
        <w:spacing w:after="0"/>
        <w:jc w:val="center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000F8C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SECTION </w:t>
      </w:r>
      <w:r w:rsidR="00EF474E">
        <w:rPr>
          <w:rFonts w:ascii="Calibri" w:eastAsia="Times New Roman" w:hAnsi="Calibri" w:cs="Calibri"/>
          <w:b/>
          <w:sz w:val="24"/>
          <w:szCs w:val="24"/>
          <w:u w:val="single"/>
        </w:rPr>
        <w:t>–</w:t>
      </w:r>
      <w:r w:rsidRPr="00000F8C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 B</w:t>
      </w:r>
    </w:p>
    <w:p w14:paraId="7D29425E" w14:textId="4F0C4DC8" w:rsidR="00EF474E" w:rsidRDefault="00EF474E" w:rsidP="00050E8E">
      <w:pPr>
        <w:spacing w:after="0"/>
        <w:jc w:val="center"/>
        <w:rPr>
          <w:rFonts w:ascii="Calibri" w:eastAsia="Times New Roman" w:hAnsi="Calibri" w:cs="Calibri"/>
          <w:b/>
          <w:sz w:val="24"/>
          <w:szCs w:val="24"/>
          <w:u w:val="single"/>
        </w:rPr>
      </w:pPr>
      <w:r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 </w:t>
      </w:r>
    </w:p>
    <w:p w14:paraId="01A8A004" w14:textId="77777777" w:rsidR="0015230B" w:rsidRDefault="0015230B" w:rsidP="00050E8E">
      <w:pPr>
        <w:spacing w:after="0"/>
        <w:jc w:val="center"/>
        <w:rPr>
          <w:rFonts w:ascii="Calibri" w:eastAsia="Times New Roman" w:hAnsi="Calibri" w:cs="Calibri"/>
          <w:b/>
          <w:sz w:val="24"/>
          <w:szCs w:val="24"/>
          <w:u w:val="single"/>
        </w:rPr>
      </w:pPr>
    </w:p>
    <w:p w14:paraId="08223D01" w14:textId="7028C34B" w:rsidR="00634729" w:rsidRPr="00634729" w:rsidRDefault="00634729" w:rsidP="00634729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  <w:r w:rsidRPr="00634729">
        <w:rPr>
          <w:rFonts w:ascii="Calibri" w:eastAsia="Times New Roman" w:hAnsi="Calibri" w:cs="Calibri"/>
          <w:bCs/>
          <w:sz w:val="24"/>
          <w:szCs w:val="24"/>
        </w:rPr>
        <w:t>Q.4</w:t>
      </w:r>
      <w:r>
        <w:rPr>
          <w:rFonts w:ascii="Calibri" w:eastAsia="Times New Roman" w:hAnsi="Calibri" w:cs="Calibri"/>
          <w:bCs/>
          <w:sz w:val="24"/>
          <w:szCs w:val="24"/>
        </w:rPr>
        <w:t xml:space="preserve"> </w:t>
      </w:r>
      <w:r>
        <w:rPr>
          <w:rFonts w:ascii="Calibri" w:eastAsia="Times New Roman" w:hAnsi="Calibri" w:cs="Calibri"/>
          <w:bCs/>
          <w:sz w:val="24"/>
          <w:szCs w:val="24"/>
        </w:rPr>
        <w:tab/>
      </w:r>
      <w:r>
        <w:rPr>
          <w:rFonts w:ascii="Calibri" w:eastAsia="Times New Roman" w:hAnsi="Calibri" w:cs="Calibri"/>
          <w:bCs/>
          <w:sz w:val="24"/>
          <w:szCs w:val="24"/>
        </w:rPr>
        <w:tab/>
      </w:r>
      <w:r>
        <w:rPr>
          <w:rFonts w:ascii="Calibri" w:eastAsia="Times New Roman" w:hAnsi="Calibri" w:cs="Calibri"/>
          <w:bCs/>
          <w:sz w:val="24"/>
          <w:szCs w:val="24"/>
        </w:rPr>
        <w:tab/>
      </w:r>
      <w:r>
        <w:rPr>
          <w:rFonts w:ascii="Calibri" w:eastAsia="Times New Roman" w:hAnsi="Calibri" w:cs="Calibri"/>
          <w:bCs/>
          <w:sz w:val="24"/>
          <w:szCs w:val="24"/>
        </w:rPr>
        <w:tab/>
      </w:r>
      <w:r>
        <w:rPr>
          <w:rFonts w:ascii="Calibri" w:eastAsia="Times New Roman" w:hAnsi="Calibri" w:cs="Calibri"/>
          <w:bCs/>
          <w:sz w:val="24"/>
          <w:szCs w:val="24"/>
        </w:rPr>
        <w:tab/>
      </w:r>
      <w:r>
        <w:rPr>
          <w:rFonts w:ascii="Calibri" w:eastAsia="Times New Roman" w:hAnsi="Calibri" w:cs="Calibri"/>
          <w:bCs/>
          <w:sz w:val="24"/>
          <w:szCs w:val="24"/>
        </w:rPr>
        <w:tab/>
      </w:r>
      <w:r>
        <w:rPr>
          <w:rFonts w:ascii="Calibri" w:eastAsia="Times New Roman" w:hAnsi="Calibri" w:cs="Calibri"/>
          <w:bCs/>
          <w:sz w:val="24"/>
          <w:szCs w:val="24"/>
        </w:rPr>
        <w:tab/>
      </w:r>
      <w:r>
        <w:rPr>
          <w:rFonts w:ascii="Calibri" w:eastAsia="Times New Roman" w:hAnsi="Calibri" w:cs="Calibri"/>
          <w:bCs/>
          <w:sz w:val="24"/>
          <w:szCs w:val="24"/>
        </w:rPr>
        <w:tab/>
      </w:r>
      <w:r>
        <w:rPr>
          <w:rFonts w:ascii="Calibri" w:eastAsia="Times New Roman" w:hAnsi="Calibri" w:cs="Calibri"/>
          <w:bCs/>
          <w:sz w:val="24"/>
          <w:szCs w:val="24"/>
        </w:rPr>
        <w:tab/>
      </w:r>
      <w:r>
        <w:rPr>
          <w:rFonts w:ascii="Calibri" w:eastAsia="Times New Roman" w:hAnsi="Calibri" w:cs="Calibri"/>
          <w:bCs/>
          <w:sz w:val="24"/>
          <w:szCs w:val="24"/>
        </w:rPr>
        <w:tab/>
      </w:r>
      <w:r>
        <w:rPr>
          <w:rFonts w:ascii="Calibri" w:eastAsia="Times New Roman" w:hAnsi="Calibri" w:cs="Calibri"/>
          <w:bCs/>
          <w:sz w:val="24"/>
          <w:szCs w:val="24"/>
        </w:rPr>
        <w:tab/>
      </w:r>
      <w:proofErr w:type="gramStart"/>
      <w:r>
        <w:rPr>
          <w:rFonts w:ascii="Calibri" w:eastAsia="Times New Roman" w:hAnsi="Calibri" w:cs="Calibri"/>
          <w:bCs/>
          <w:sz w:val="24"/>
          <w:szCs w:val="24"/>
        </w:rPr>
        <w:t xml:space="preserve">   </w:t>
      </w:r>
      <w:r w:rsidRPr="00634729">
        <w:rPr>
          <w:rFonts w:ascii="Calibri" w:eastAsia="Times New Roman" w:hAnsi="Calibri" w:cs="Calibri"/>
          <w:b/>
          <w:sz w:val="24"/>
          <w:szCs w:val="24"/>
        </w:rPr>
        <w:t>(</w:t>
      </w:r>
      <w:proofErr w:type="gramEnd"/>
      <w:r w:rsidRPr="00634729">
        <w:rPr>
          <w:rFonts w:ascii="Calibri" w:eastAsia="Times New Roman" w:hAnsi="Calibri" w:cs="Calibri"/>
          <w:b/>
          <w:sz w:val="24"/>
          <w:szCs w:val="24"/>
        </w:rPr>
        <w:t>10 Marks)</w:t>
      </w:r>
    </w:p>
    <w:p w14:paraId="3A14354F" w14:textId="15836F90" w:rsidR="00634729" w:rsidRPr="00634729" w:rsidRDefault="00634729" w:rsidP="00634729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>
        <w:rPr>
          <w:rFonts w:ascii="Times New Roman"/>
          <w:noProof/>
          <w:sz w:val="20"/>
        </w:rPr>
        <w:drawing>
          <wp:inline distT="0" distB="0" distL="0" distR="0" wp14:anchorId="6E5B989D" wp14:editId="6B698DB2">
            <wp:extent cx="5831205" cy="5139559"/>
            <wp:effectExtent l="0" t="0" r="0" b="4445"/>
            <wp:docPr id="1210779464" name="Image 1" descr="A close-up of a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779464" name="Image 1" descr="A close-up of a text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069" cy="514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3DA68" w14:textId="5B945468" w:rsidR="0091524B" w:rsidRDefault="0091524B" w:rsidP="00E61C02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4"/>
          <w:szCs w:val="24"/>
        </w:rPr>
      </w:pPr>
    </w:p>
    <w:p w14:paraId="347E6800" w14:textId="77777777" w:rsidR="00000F8C" w:rsidRDefault="00000F8C" w:rsidP="00E61C02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4"/>
          <w:szCs w:val="24"/>
        </w:rPr>
      </w:pPr>
    </w:p>
    <w:p w14:paraId="15F8D62A" w14:textId="77777777" w:rsidR="00050E8E" w:rsidRDefault="00050E8E" w:rsidP="00050E8E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4"/>
          <w:szCs w:val="24"/>
        </w:rPr>
      </w:pPr>
    </w:p>
    <w:p w14:paraId="063CCA60" w14:textId="59752831" w:rsidR="00050E8E" w:rsidRPr="00050E8E" w:rsidRDefault="00634729" w:rsidP="00050E8E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4"/>
          <w:szCs w:val="24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7E93B6F0" wp14:editId="2C84C6B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4114800" cy="9298940"/>
            <wp:effectExtent l="0" t="0" r="0" b="0"/>
            <wp:wrapNone/>
            <wp:docPr id="4" name="Image 4" descr="A list of words on a white background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A list of words on a white background&#10;&#10;Description automatically generated"/>
                    <pic:cNvPicPr/>
                  </pic:nvPicPr>
                  <pic:blipFill rotWithShape="1">
                    <a:blip r:embed="rId10" cstate="print"/>
                    <a:srcRect r="45543"/>
                    <a:stretch/>
                  </pic:blipFill>
                  <pic:spPr bwMode="auto">
                    <a:xfrm>
                      <a:off x="0" y="0"/>
                      <a:ext cx="4114800" cy="929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52C726E" w14:textId="77777777" w:rsidR="00956BDE" w:rsidRDefault="00956BDE"/>
    <w:p w14:paraId="02810A1C" w14:textId="77777777" w:rsidR="00634729" w:rsidRDefault="00634729"/>
    <w:p w14:paraId="2621A426" w14:textId="77777777" w:rsidR="00634729" w:rsidRDefault="00634729"/>
    <w:p w14:paraId="53CB3112" w14:textId="77777777" w:rsidR="00634729" w:rsidRDefault="00634729"/>
    <w:p w14:paraId="1B6DADD8" w14:textId="77777777" w:rsidR="00634729" w:rsidRDefault="00634729"/>
    <w:p w14:paraId="4178C5BD" w14:textId="77777777" w:rsidR="00634729" w:rsidRDefault="00634729"/>
    <w:p w14:paraId="22D21E50" w14:textId="77777777" w:rsidR="00634729" w:rsidRDefault="00634729"/>
    <w:p w14:paraId="76254021" w14:textId="77777777" w:rsidR="00634729" w:rsidRDefault="00634729"/>
    <w:p w14:paraId="1D9158B9" w14:textId="77777777" w:rsidR="00634729" w:rsidRDefault="00634729"/>
    <w:p w14:paraId="28A36057" w14:textId="77777777" w:rsidR="00634729" w:rsidRDefault="00634729"/>
    <w:p w14:paraId="6D6FAB59" w14:textId="77777777" w:rsidR="00634729" w:rsidRDefault="00634729"/>
    <w:p w14:paraId="4D0175EF" w14:textId="77777777" w:rsidR="00634729" w:rsidRDefault="00634729"/>
    <w:p w14:paraId="09456E0E" w14:textId="77777777" w:rsidR="00634729" w:rsidRDefault="00634729"/>
    <w:p w14:paraId="3D7E203E" w14:textId="77777777" w:rsidR="00634729" w:rsidRDefault="00634729"/>
    <w:p w14:paraId="024FE803" w14:textId="77777777" w:rsidR="00634729" w:rsidRDefault="00634729"/>
    <w:p w14:paraId="48844E82" w14:textId="77777777" w:rsidR="00634729" w:rsidRDefault="00634729"/>
    <w:p w14:paraId="1014B1AC" w14:textId="77777777" w:rsidR="00634729" w:rsidRDefault="00634729"/>
    <w:p w14:paraId="25AE6A4A" w14:textId="77777777" w:rsidR="00634729" w:rsidRDefault="00634729"/>
    <w:p w14:paraId="6D4CBBCE" w14:textId="77777777" w:rsidR="00634729" w:rsidRDefault="00634729"/>
    <w:p w14:paraId="7580B42E" w14:textId="77777777" w:rsidR="00634729" w:rsidRDefault="00634729"/>
    <w:p w14:paraId="73F75B95" w14:textId="77777777" w:rsidR="00634729" w:rsidRDefault="00634729"/>
    <w:p w14:paraId="44EF2FA9" w14:textId="77777777" w:rsidR="00634729" w:rsidRDefault="00634729"/>
    <w:p w14:paraId="66F9284C" w14:textId="77777777" w:rsidR="00634729" w:rsidRDefault="00634729"/>
    <w:p w14:paraId="33A935D8" w14:textId="77777777" w:rsidR="00634729" w:rsidRDefault="00634729"/>
    <w:p w14:paraId="338D4E84" w14:textId="209B3FED" w:rsidR="00634729" w:rsidRDefault="00562B70">
      <w:r>
        <w:rPr>
          <w:rFonts w:ascii="Times New Roman"/>
          <w:noProof/>
          <w:sz w:val="20"/>
        </w:rPr>
        <w:lastRenderedPageBreak/>
        <w:drawing>
          <wp:inline distT="0" distB="0" distL="0" distR="0" wp14:anchorId="7EF02B0E" wp14:editId="6C52E151">
            <wp:extent cx="5831840" cy="8631248"/>
            <wp:effectExtent l="0" t="0" r="0" b="0"/>
            <wp:docPr id="6" name="Image 6" descr="A close-up of a documen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A close-up of a document&#10;&#10;Description automatically generated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863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58EC" w14:textId="15C3D774" w:rsidR="00634729" w:rsidRDefault="00634729"/>
    <w:p w14:paraId="665E0DFF" w14:textId="4CE6477E" w:rsidR="00634729" w:rsidRDefault="00634729">
      <w:r>
        <w:rPr>
          <w:rFonts w:ascii="Times New Roman"/>
          <w:noProof/>
          <w:sz w:val="17"/>
        </w:rPr>
        <w:drawing>
          <wp:anchor distT="0" distB="0" distL="0" distR="0" simplePos="0" relativeHeight="251661312" behindDoc="0" locked="0" layoutInCell="1" allowOverlap="1" wp14:anchorId="39519573" wp14:editId="52F8620D">
            <wp:simplePos x="0" y="0"/>
            <wp:positionH relativeFrom="page">
              <wp:posOffset>138321</wp:posOffset>
            </wp:positionH>
            <wp:positionV relativeFrom="page">
              <wp:posOffset>879475</wp:posOffset>
            </wp:positionV>
            <wp:extent cx="7252138" cy="8578215"/>
            <wp:effectExtent l="0" t="0" r="6350" b="0"/>
            <wp:wrapNone/>
            <wp:docPr id="7" name="Image 7" descr="A close-up of a questionnair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 close-up of a questionnaire&#10;&#10;Description automatically generated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138" cy="857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BD84D71" w14:textId="77777777" w:rsidR="00634729" w:rsidRDefault="00634729"/>
    <w:p w14:paraId="6FA92D28" w14:textId="77777777" w:rsidR="00634729" w:rsidRDefault="00634729"/>
    <w:p w14:paraId="63E2864E" w14:textId="77777777" w:rsidR="00634729" w:rsidRDefault="00634729"/>
    <w:p w14:paraId="3FAC9532" w14:textId="77777777" w:rsidR="00634729" w:rsidRDefault="00634729"/>
    <w:p w14:paraId="08B29C2C" w14:textId="77777777" w:rsidR="00634729" w:rsidRDefault="00634729"/>
    <w:p w14:paraId="611EB8E5" w14:textId="77777777" w:rsidR="00634729" w:rsidRDefault="00634729"/>
    <w:p w14:paraId="34AE22E1" w14:textId="77777777" w:rsidR="00634729" w:rsidRDefault="00634729"/>
    <w:sectPr w:rsidR="00634729" w:rsidSect="009F5BC0">
      <w:headerReference w:type="default" r:id="rId13"/>
      <w:footerReference w:type="default" r:id="rId14"/>
      <w:pgSz w:w="11906" w:h="16838" w:code="9"/>
      <w:pgMar w:top="1440" w:right="1361" w:bottom="1440" w:left="1361" w:header="720" w:footer="3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00DE52" w14:textId="77777777" w:rsidR="00F92894" w:rsidRDefault="00F92894" w:rsidP="00565F93">
      <w:pPr>
        <w:spacing w:after="0" w:line="240" w:lineRule="auto"/>
      </w:pPr>
      <w:r>
        <w:separator/>
      </w:r>
    </w:p>
  </w:endnote>
  <w:endnote w:type="continuationSeparator" w:id="0">
    <w:p w14:paraId="6943C036" w14:textId="77777777" w:rsidR="00F92894" w:rsidRDefault="00F92894" w:rsidP="00565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mbo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0"/>
      </w:rPr>
      <w:id w:val="1198048311"/>
      <w:docPartObj>
        <w:docPartGallery w:val="Page Numbers (Bottom of Page)"/>
        <w:docPartUnique/>
      </w:docPartObj>
    </w:sdtPr>
    <w:sdtContent>
      <w:sdt>
        <w:sdtPr>
          <w:rPr>
            <w:sz w:val="20"/>
          </w:rPr>
          <w:id w:val="-637105701"/>
          <w:docPartObj>
            <w:docPartGallery w:val="Page Numbers (Top of Page)"/>
            <w:docPartUnique/>
          </w:docPartObj>
        </w:sdtPr>
        <w:sdtContent>
          <w:p w14:paraId="1529F0D6" w14:textId="77777777" w:rsidR="00BB291F" w:rsidRPr="00BB291F" w:rsidRDefault="00BB291F">
            <w:pPr>
              <w:pStyle w:val="Footer"/>
              <w:jc w:val="right"/>
              <w:rPr>
                <w:sz w:val="20"/>
              </w:rPr>
            </w:pPr>
            <w:r w:rsidRPr="00BB291F">
              <w:rPr>
                <w:sz w:val="20"/>
              </w:rPr>
              <w:t xml:space="preserve">Page </w:t>
            </w:r>
            <w:r w:rsidRPr="00BB291F">
              <w:rPr>
                <w:b/>
                <w:bCs/>
                <w:szCs w:val="24"/>
              </w:rPr>
              <w:fldChar w:fldCharType="begin"/>
            </w:r>
            <w:r w:rsidRPr="00BB291F">
              <w:rPr>
                <w:b/>
                <w:bCs/>
                <w:sz w:val="20"/>
              </w:rPr>
              <w:instrText xml:space="preserve"> PAGE </w:instrText>
            </w:r>
            <w:r w:rsidRPr="00BB291F">
              <w:rPr>
                <w:b/>
                <w:bCs/>
                <w:szCs w:val="24"/>
              </w:rPr>
              <w:fldChar w:fldCharType="separate"/>
            </w:r>
            <w:r w:rsidR="00B76407">
              <w:rPr>
                <w:b/>
                <w:bCs/>
                <w:noProof/>
                <w:sz w:val="20"/>
              </w:rPr>
              <w:t>1</w:t>
            </w:r>
            <w:r w:rsidRPr="00BB291F">
              <w:rPr>
                <w:b/>
                <w:bCs/>
                <w:szCs w:val="24"/>
              </w:rPr>
              <w:fldChar w:fldCharType="end"/>
            </w:r>
            <w:r w:rsidRPr="00BB291F">
              <w:rPr>
                <w:sz w:val="20"/>
              </w:rPr>
              <w:t xml:space="preserve"> of </w:t>
            </w:r>
            <w:r w:rsidRPr="00BB291F">
              <w:rPr>
                <w:b/>
                <w:bCs/>
                <w:szCs w:val="24"/>
              </w:rPr>
              <w:fldChar w:fldCharType="begin"/>
            </w:r>
            <w:r w:rsidRPr="00BB291F">
              <w:rPr>
                <w:b/>
                <w:bCs/>
                <w:sz w:val="20"/>
              </w:rPr>
              <w:instrText xml:space="preserve"> NUMPAGES  </w:instrText>
            </w:r>
            <w:r w:rsidRPr="00BB291F">
              <w:rPr>
                <w:b/>
                <w:bCs/>
                <w:szCs w:val="24"/>
              </w:rPr>
              <w:fldChar w:fldCharType="separate"/>
            </w:r>
            <w:r w:rsidR="00B76407">
              <w:rPr>
                <w:b/>
                <w:bCs/>
                <w:noProof/>
                <w:sz w:val="20"/>
              </w:rPr>
              <w:t>1</w:t>
            </w:r>
            <w:r w:rsidRPr="00BB291F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0508EFE7" w14:textId="77777777" w:rsidR="00565F93" w:rsidRDefault="00565F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BA7A4" w14:textId="77777777" w:rsidR="00F92894" w:rsidRDefault="00F92894" w:rsidP="00565F93">
      <w:pPr>
        <w:spacing w:after="0" w:line="240" w:lineRule="auto"/>
      </w:pPr>
      <w:r>
        <w:separator/>
      </w:r>
    </w:p>
  </w:footnote>
  <w:footnote w:type="continuationSeparator" w:id="0">
    <w:p w14:paraId="134601AE" w14:textId="77777777" w:rsidR="00F92894" w:rsidRDefault="00F92894" w:rsidP="00565F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5CE437" w14:textId="77777777" w:rsidR="00BB291F" w:rsidRDefault="00BB291F" w:rsidP="00BB291F">
    <w:pPr>
      <w:pStyle w:val="Header"/>
    </w:pPr>
    <w:r>
      <w:t xml:space="preserve">                                                                                                                                                 </w:t>
    </w:r>
  </w:p>
  <w:p w14:paraId="02ABE0CF" w14:textId="77777777" w:rsidR="00BB291F" w:rsidRPr="00903A58" w:rsidRDefault="00BB291F" w:rsidP="00BB291F">
    <w:pPr>
      <w:pStyle w:val="Header"/>
      <w:rPr>
        <w:i/>
        <w:sz w:val="24"/>
      </w:rPr>
    </w:pPr>
    <w:r w:rsidRPr="00BB291F">
      <w:rPr>
        <w:i/>
        <w:sz w:val="24"/>
      </w:rPr>
      <w:t xml:space="preserve">                                                                                                                      </w:t>
    </w:r>
    <w:r w:rsidR="00903A58">
      <w:rPr>
        <w:i/>
        <w:sz w:val="24"/>
      </w:rPr>
      <w:t xml:space="preserve">             </w:t>
    </w:r>
    <w:r w:rsidR="009F5BC0">
      <w:rPr>
        <w:i/>
        <w:sz w:val="24"/>
      </w:rPr>
      <w:t xml:space="preserve">  </w:t>
    </w:r>
    <w:r w:rsidRPr="001607CB">
      <w:rPr>
        <w:b/>
        <w:i/>
        <w:sz w:val="24"/>
      </w:rPr>
      <w:t>Roll No:</w:t>
    </w:r>
    <w:r w:rsidRPr="00903A58">
      <w:rPr>
        <w:i/>
        <w:sz w:val="24"/>
      </w:rPr>
      <w:t xml:space="preserve"> </w:t>
    </w:r>
    <w:r w:rsidR="00903A58" w:rsidRPr="00903A58">
      <w:rPr>
        <w:i/>
        <w:sz w:val="24"/>
      </w:rPr>
      <w:t>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C43902"/>
    <w:multiLevelType w:val="hybridMultilevel"/>
    <w:tmpl w:val="901031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34C5A"/>
    <w:multiLevelType w:val="hybridMultilevel"/>
    <w:tmpl w:val="EED63B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8E69D6"/>
    <w:multiLevelType w:val="hybridMultilevel"/>
    <w:tmpl w:val="E57A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F31AD9"/>
    <w:multiLevelType w:val="hybridMultilevel"/>
    <w:tmpl w:val="EED63B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5783608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28810012">
    <w:abstractNumId w:val="0"/>
  </w:num>
  <w:num w:numId="3" w16cid:durableId="1569419267">
    <w:abstractNumId w:val="2"/>
  </w:num>
  <w:num w:numId="4" w16cid:durableId="16929491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22880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4D92"/>
    <w:rsid w:val="00000F8C"/>
    <w:rsid w:val="000022E7"/>
    <w:rsid w:val="00031DE4"/>
    <w:rsid w:val="0003263B"/>
    <w:rsid w:val="000454CF"/>
    <w:rsid w:val="00050E8E"/>
    <w:rsid w:val="000C6F0D"/>
    <w:rsid w:val="000D6FD7"/>
    <w:rsid w:val="000E546F"/>
    <w:rsid w:val="001112C3"/>
    <w:rsid w:val="001233BE"/>
    <w:rsid w:val="00147366"/>
    <w:rsid w:val="0015230B"/>
    <w:rsid w:val="001607CB"/>
    <w:rsid w:val="001E2EBC"/>
    <w:rsid w:val="00255763"/>
    <w:rsid w:val="00256908"/>
    <w:rsid w:val="00286635"/>
    <w:rsid w:val="002969DB"/>
    <w:rsid w:val="0035360D"/>
    <w:rsid w:val="00394D92"/>
    <w:rsid w:val="003D5570"/>
    <w:rsid w:val="004031BE"/>
    <w:rsid w:val="004058EE"/>
    <w:rsid w:val="00463CD5"/>
    <w:rsid w:val="00470A63"/>
    <w:rsid w:val="004817D9"/>
    <w:rsid w:val="00485272"/>
    <w:rsid w:val="005544AB"/>
    <w:rsid w:val="00562B70"/>
    <w:rsid w:val="00565F93"/>
    <w:rsid w:val="00594D83"/>
    <w:rsid w:val="00634729"/>
    <w:rsid w:val="0070146B"/>
    <w:rsid w:val="00767068"/>
    <w:rsid w:val="007B61E7"/>
    <w:rsid w:val="007C35A6"/>
    <w:rsid w:val="008B3162"/>
    <w:rsid w:val="008E31D1"/>
    <w:rsid w:val="009012A2"/>
    <w:rsid w:val="00903A58"/>
    <w:rsid w:val="0091524B"/>
    <w:rsid w:val="00921E9B"/>
    <w:rsid w:val="009231A7"/>
    <w:rsid w:val="00923DCD"/>
    <w:rsid w:val="00956BDE"/>
    <w:rsid w:val="00956E30"/>
    <w:rsid w:val="009B048D"/>
    <w:rsid w:val="009E38F9"/>
    <w:rsid w:val="009E3E72"/>
    <w:rsid w:val="009F5BC0"/>
    <w:rsid w:val="00A445F0"/>
    <w:rsid w:val="00A964EE"/>
    <w:rsid w:val="00AA0EE8"/>
    <w:rsid w:val="00AF7654"/>
    <w:rsid w:val="00B44A19"/>
    <w:rsid w:val="00B54346"/>
    <w:rsid w:val="00B71AD9"/>
    <w:rsid w:val="00B76407"/>
    <w:rsid w:val="00BB291F"/>
    <w:rsid w:val="00C001AC"/>
    <w:rsid w:val="00C12170"/>
    <w:rsid w:val="00C52051"/>
    <w:rsid w:val="00D3740B"/>
    <w:rsid w:val="00D63CBF"/>
    <w:rsid w:val="00DD234B"/>
    <w:rsid w:val="00E0384F"/>
    <w:rsid w:val="00E16D71"/>
    <w:rsid w:val="00E61C02"/>
    <w:rsid w:val="00EF474E"/>
    <w:rsid w:val="00F92894"/>
    <w:rsid w:val="00FD616D"/>
    <w:rsid w:val="00FF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3B24E39"/>
  <w15:chartTrackingRefBased/>
  <w15:docId w15:val="{43D8EDD5-6C72-4AFA-BEDE-24DC42E19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74E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1C02"/>
    <w:pPr>
      <w:spacing w:after="0" w:line="240" w:lineRule="auto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E61C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5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F9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65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F93"/>
    <w:rPr>
      <w:rFonts w:eastAsiaTheme="minorEastAsia"/>
    </w:rPr>
  </w:style>
  <w:style w:type="table" w:styleId="TableGrid">
    <w:name w:val="Table Grid"/>
    <w:basedOn w:val="TableNormal"/>
    <w:uiPriority w:val="39"/>
    <w:rsid w:val="00BB29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OCNL">
    <w:name w:val="EOC/NL"/>
    <w:rsid w:val="003D5570"/>
    <w:pPr>
      <w:tabs>
        <w:tab w:val="left" w:pos="320"/>
      </w:tabs>
      <w:spacing w:before="250" w:after="0" w:line="230" w:lineRule="exact"/>
      <w:jc w:val="both"/>
    </w:pPr>
    <w:rPr>
      <w:rFonts w:ascii="Bembo" w:eastAsia="Times New Roman" w:hAnsi="Bembo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4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6C158-8FC6-42DA-BD5B-246BA2BEE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Praveen Soni</cp:lastModifiedBy>
  <cp:revision>7</cp:revision>
  <dcterms:created xsi:type="dcterms:W3CDTF">2025-01-02T04:40:00Z</dcterms:created>
  <dcterms:modified xsi:type="dcterms:W3CDTF">2025-01-02T04:58:00Z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22061abf62806b6fdc1a9cfe7fcd5ed4a3eeefe12ed7af307e3f5879ffe66430</vt:lpwstr>
  </property>
</Properties>
</file>