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EC" w:rsidRDefault="00683EEC" w:rsidP="00BA040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Strategic Management – III Trimester End Exam (2019-</w:t>
      </w:r>
      <w:r w:rsidR="0080367C">
        <w:rPr>
          <w:rFonts w:ascii="Times New Roman" w:hAnsi="Times New Roman" w:cs="Times New Roman"/>
          <w:b/>
          <w:sz w:val="24"/>
          <w:szCs w:val="24"/>
          <w:lang w:val="en-US"/>
        </w:rPr>
        <w:t>21)</w:t>
      </w:r>
    </w:p>
    <w:p w:rsidR="00D05374" w:rsidRDefault="00BA0405" w:rsidP="00BA040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0405">
        <w:rPr>
          <w:rFonts w:ascii="Times New Roman" w:hAnsi="Times New Roman" w:cs="Times New Roman"/>
          <w:b/>
          <w:sz w:val="24"/>
          <w:szCs w:val="24"/>
          <w:lang w:val="en-US"/>
        </w:rPr>
        <w:t>Instruction</w:t>
      </w:r>
      <w:r w:rsidR="000D7FB4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</w:p>
    <w:p w:rsidR="00BA0405" w:rsidRPr="00BA0405" w:rsidRDefault="001B5BE7" w:rsidP="00BA0405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Refer to </w:t>
      </w:r>
      <w:r w:rsidR="0012737C">
        <w:rPr>
          <w:rFonts w:ascii="Times New Roman" w:hAnsi="Times New Roman" w:cs="Times New Roman"/>
          <w:sz w:val="24"/>
          <w:szCs w:val="24"/>
          <w:lang w:val="en-US"/>
        </w:rPr>
        <w:t xml:space="preserve">the company that you have selected for </w:t>
      </w:r>
      <w:r w:rsidR="00BA0405" w:rsidRPr="00BA0405">
        <w:rPr>
          <w:rFonts w:ascii="Times New Roman" w:hAnsi="Times New Roman" w:cs="Times New Roman"/>
          <w:sz w:val="24"/>
          <w:szCs w:val="24"/>
          <w:lang w:val="en-US"/>
        </w:rPr>
        <w:t>Entrepreneurship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Project Report</w:t>
      </w:r>
      <w:r w:rsidR="00BA0405" w:rsidRPr="00BA0405">
        <w:rPr>
          <w:rFonts w:ascii="Times New Roman" w:hAnsi="Times New Roman" w:cs="Times New Roman"/>
          <w:sz w:val="24"/>
          <w:szCs w:val="24"/>
          <w:lang w:val="en-US"/>
        </w:rPr>
        <w:t xml:space="preserve"> (Individual not in a group which you submitted to me recently)</w:t>
      </w:r>
      <w:r w:rsidR="0012737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A0405" w:rsidRPr="00BA0405">
        <w:rPr>
          <w:rFonts w:ascii="Times New Roman" w:hAnsi="Times New Roman" w:cs="Times New Roman"/>
          <w:sz w:val="24"/>
          <w:szCs w:val="24"/>
          <w:lang w:val="en-US"/>
        </w:rPr>
        <w:t xml:space="preserve"> This question paper is based on that company which you have taken</w:t>
      </w:r>
      <w:r w:rsidR="0012737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A0405" w:rsidRPr="00BA04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0405" w:rsidRPr="00BA0405">
        <w:rPr>
          <w:rFonts w:ascii="Times New Roman" w:hAnsi="Times New Roman" w:cs="Times New Roman"/>
          <w:b/>
          <w:i/>
          <w:sz w:val="24"/>
          <w:szCs w:val="24"/>
          <w:lang w:val="en-US"/>
        </w:rPr>
        <w:t>I want you to write the answers based on the same company</w:t>
      </w:r>
      <w:r w:rsidR="009C43B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only.</w:t>
      </w:r>
      <w:r w:rsidR="00BA0405" w:rsidRPr="00BA04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A0405" w:rsidRPr="00BA0405" w:rsidRDefault="00BA0405" w:rsidP="00BA0405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40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2737C">
        <w:rPr>
          <w:rFonts w:ascii="Times New Roman" w:hAnsi="Times New Roman" w:cs="Times New Roman"/>
          <w:sz w:val="24"/>
          <w:szCs w:val="24"/>
          <w:lang w:val="en-US"/>
        </w:rPr>
        <w:t>e precise and upto the point,</w:t>
      </w:r>
      <w:r w:rsidRPr="00BA0405">
        <w:rPr>
          <w:rFonts w:ascii="Times New Roman" w:hAnsi="Times New Roman" w:cs="Times New Roman"/>
          <w:sz w:val="24"/>
          <w:szCs w:val="24"/>
          <w:lang w:val="en-US"/>
        </w:rPr>
        <w:t xml:space="preserve"> relate all your answers based on the company that you have selected.</w:t>
      </w:r>
    </w:p>
    <w:p w:rsidR="00265E45" w:rsidRDefault="00BA0405" w:rsidP="00265E45">
      <w:pPr>
        <w:pStyle w:val="ListParagraph"/>
        <w:numPr>
          <w:ilvl w:val="0"/>
          <w:numId w:val="4"/>
        </w:numPr>
        <w:pBdr>
          <w:bottom w:val="single" w:sz="6" w:space="1" w:color="auto"/>
        </w:pBd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7FB4">
        <w:rPr>
          <w:rFonts w:ascii="Times New Roman" w:hAnsi="Times New Roman" w:cs="Times New Roman"/>
          <w:sz w:val="24"/>
          <w:szCs w:val="24"/>
          <w:lang w:val="en-US"/>
        </w:rPr>
        <w:t>All questions carry equal marks.</w:t>
      </w:r>
    </w:p>
    <w:p w:rsidR="00492CAA" w:rsidRDefault="00BC5A1B" w:rsidP="00265E45">
      <w:pPr>
        <w:pStyle w:val="ListParagraph"/>
        <w:numPr>
          <w:ilvl w:val="0"/>
          <w:numId w:val="4"/>
        </w:numPr>
        <w:pBdr>
          <w:bottom w:val="single" w:sz="6" w:space="1" w:color="auto"/>
        </w:pBd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ANSWERS TO BE WRITTEN IN THE SAME PAPER </w:t>
      </w:r>
      <w:r w:rsidR="00492CA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92CAA" w:rsidRPr="00492CAA">
        <w:rPr>
          <w:rFonts w:ascii="Times New Roman" w:hAnsi="Times New Roman" w:cs="Times New Roman"/>
          <w:b/>
          <w:sz w:val="24"/>
          <w:szCs w:val="24"/>
          <w:lang w:val="en-US"/>
        </w:rPr>
        <w:t xml:space="preserve">You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don’t </w:t>
      </w:r>
      <w:r w:rsidR="00492CAA" w:rsidRPr="00492CAA">
        <w:rPr>
          <w:rFonts w:ascii="Times New Roman" w:hAnsi="Times New Roman" w:cs="Times New Roman"/>
          <w:b/>
          <w:sz w:val="24"/>
          <w:szCs w:val="24"/>
          <w:lang w:val="en-US"/>
        </w:rPr>
        <w:t xml:space="preserve">need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to </w:t>
      </w:r>
      <w:r w:rsidR="00492CAA" w:rsidRPr="00492CAA">
        <w:rPr>
          <w:rFonts w:ascii="Times New Roman" w:hAnsi="Times New Roman" w:cs="Times New Roman"/>
          <w:b/>
          <w:sz w:val="24"/>
          <w:szCs w:val="24"/>
          <w:lang w:val="en-US"/>
        </w:rPr>
        <w:t xml:space="preserve">open a separate word document </w:t>
      </w:r>
      <w:r w:rsidRPr="00492CAA">
        <w:rPr>
          <w:rFonts w:ascii="Times New Roman" w:hAnsi="Times New Roman" w:cs="Times New Roman"/>
          <w:b/>
          <w:sz w:val="24"/>
          <w:szCs w:val="24"/>
          <w:lang w:val="en-US"/>
        </w:rPr>
        <w:t>KINDLY DOWNLOAD AND TYPE YOUR ANSWERS HERE ONLY</w:t>
      </w:r>
      <w:r w:rsidR="00492CA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B5BE7">
        <w:rPr>
          <w:rFonts w:ascii="Times New Roman" w:hAnsi="Times New Roman" w:cs="Times New Roman"/>
          <w:sz w:val="24"/>
          <w:szCs w:val="24"/>
          <w:lang w:val="en-US"/>
        </w:rPr>
        <w:t>.</w:t>
      </w:r>
      <w:bookmarkStart w:id="0" w:name="_GoBack"/>
      <w:bookmarkEnd w:id="0"/>
    </w:p>
    <w:p w:rsidR="001B5BE7" w:rsidRPr="00265E45" w:rsidRDefault="001B5BE7" w:rsidP="00265E45">
      <w:pPr>
        <w:pStyle w:val="ListParagraph"/>
        <w:numPr>
          <w:ilvl w:val="0"/>
          <w:numId w:val="4"/>
        </w:numPr>
        <w:pBdr>
          <w:bottom w:val="single" w:sz="6" w:space="1" w:color="auto"/>
        </w:pBd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 answer should exceed more than two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pages,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answers should be typed in Times New Roman with 12’ </w:t>
      </w:r>
      <w:r w:rsidR="0012737C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>
        <w:rPr>
          <w:rFonts w:ascii="Times New Roman" w:hAnsi="Times New Roman" w:cs="Times New Roman"/>
          <w:sz w:val="24"/>
          <w:szCs w:val="24"/>
          <w:lang w:val="en-US"/>
        </w:rPr>
        <w:t>double spacing. You do not have to draw the diagrams.</w:t>
      </w:r>
    </w:p>
    <w:p w:rsidR="00265E45" w:rsidRDefault="0080367C" w:rsidP="00265E4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Time: 2 hours 15 minutes</w:t>
      </w:r>
      <w:r w:rsidR="00EE7F37">
        <w:rPr>
          <w:rFonts w:ascii="Times New Roman" w:hAnsi="Times New Roman" w:cs="Times New Roman"/>
          <w:sz w:val="24"/>
          <w:szCs w:val="24"/>
        </w:rPr>
        <w:t xml:space="preserve"> (10.00 am to 12.15 pm)</w:t>
      </w:r>
      <w:r w:rsidR="001B5BE7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Marks: 4</w:t>
      </w:r>
      <w:r w:rsidR="001B5BE7">
        <w:rPr>
          <w:rFonts w:ascii="Times New Roman" w:hAnsi="Times New Roman" w:cs="Times New Roman"/>
          <w:sz w:val="24"/>
          <w:szCs w:val="24"/>
        </w:rPr>
        <w:t xml:space="preserve"> Q</w:t>
      </w:r>
      <w:r>
        <w:rPr>
          <w:rFonts w:ascii="Times New Roman" w:hAnsi="Times New Roman" w:cs="Times New Roman"/>
          <w:sz w:val="24"/>
          <w:szCs w:val="24"/>
        </w:rPr>
        <w:t xml:space="preserve"> x 10 Marks = 40 Marks</w:t>
      </w:r>
    </w:p>
    <w:p w:rsidR="00265E45" w:rsidRDefault="00265E45" w:rsidP="00265E45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65E45">
        <w:rPr>
          <w:rFonts w:ascii="Times New Roman" w:hAnsi="Times New Roman" w:cs="Times New Roman"/>
          <w:sz w:val="24"/>
          <w:szCs w:val="24"/>
        </w:rPr>
        <w:t xml:space="preserve">Enrolment Number: </w:t>
      </w:r>
    </w:p>
    <w:p w:rsidR="00265E45" w:rsidRDefault="00265E45" w:rsidP="003202CD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65E45">
        <w:rPr>
          <w:rFonts w:ascii="Times New Roman" w:hAnsi="Times New Roman" w:cs="Times New Roman"/>
          <w:sz w:val="24"/>
          <w:szCs w:val="24"/>
        </w:rPr>
        <w:t>Name:</w:t>
      </w:r>
    </w:p>
    <w:p w:rsidR="00265E45" w:rsidRDefault="00265E45" w:rsidP="003202CD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Section:</w:t>
      </w:r>
    </w:p>
    <w:p w:rsidR="00265E45" w:rsidRPr="00265E45" w:rsidRDefault="00265E45" w:rsidP="00265E45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E45">
        <w:rPr>
          <w:rFonts w:ascii="Times New Roman" w:hAnsi="Times New Roman" w:cs="Times New Roman"/>
          <w:sz w:val="24"/>
          <w:szCs w:val="24"/>
        </w:rPr>
        <w:t>Company Name:</w:t>
      </w:r>
    </w:p>
    <w:p w:rsidR="000D7FB4" w:rsidRDefault="00265E45" w:rsidP="000D7FB4">
      <w:pPr>
        <w:pStyle w:val="ListParagraph"/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</w:t>
      </w:r>
    </w:p>
    <w:p w:rsidR="000D7FB4" w:rsidRDefault="009C43B4" w:rsidP="000D7FB4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What is the Vision and Mission statements of the company? </w:t>
      </w:r>
      <w:r w:rsidR="00265E45">
        <w:rPr>
          <w:rFonts w:ascii="Times New Roman" w:hAnsi="Times New Roman" w:cs="Times New Roman"/>
          <w:sz w:val="24"/>
          <w:szCs w:val="24"/>
          <w:lang w:val="en-US"/>
        </w:rPr>
        <w:t>Analyze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explain</w:t>
      </w:r>
      <w:r w:rsidR="00265E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7FB4">
        <w:rPr>
          <w:rFonts w:ascii="Times New Roman" w:hAnsi="Times New Roman" w:cs="Times New Roman"/>
          <w:sz w:val="24"/>
          <w:szCs w:val="24"/>
          <w:lang w:val="en-US"/>
        </w:rPr>
        <w:t>the Vision and Mission statements of the company as to what it means and how do you understand it?</w:t>
      </w:r>
    </w:p>
    <w:p w:rsidR="00492CAA" w:rsidRPr="00492CAA" w:rsidRDefault="00492CAA" w:rsidP="00492CAA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2CAA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492CAA" w:rsidRPr="00492CAA" w:rsidRDefault="00492CAA" w:rsidP="00492CA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D7FB4" w:rsidRDefault="000D7FB4" w:rsidP="000D7FB4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Critically examine</w:t>
      </w:r>
      <w:r w:rsidR="009C43B4">
        <w:rPr>
          <w:rFonts w:ascii="Times New Roman" w:hAnsi="Times New Roman" w:cs="Times New Roman"/>
          <w:sz w:val="24"/>
          <w:szCs w:val="24"/>
          <w:lang w:val="en-US"/>
        </w:rPr>
        <w:t xml:space="preserve"> and explain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Porter’s five force model with reference to the company that you have taken up for study.</w:t>
      </w:r>
    </w:p>
    <w:p w:rsidR="00492CAA" w:rsidRPr="00180F15" w:rsidRDefault="00492CAA" w:rsidP="00492CAA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2CAA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="00180F1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492CAA" w:rsidRDefault="00492CAA" w:rsidP="00492CAA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92CAA" w:rsidRPr="00492CAA" w:rsidRDefault="00492CAA" w:rsidP="00492CAA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2737C" w:rsidRDefault="001B5BE7" w:rsidP="001B5BE7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Design a BCG Matrix and list out the SWOT analysis of your company of study</w:t>
      </w:r>
      <w:r w:rsidR="0012737C">
        <w:rPr>
          <w:rFonts w:ascii="Times New Roman" w:hAnsi="Times New Roman" w:cs="Times New Roman"/>
          <w:sz w:val="24"/>
          <w:szCs w:val="24"/>
          <w:lang w:val="en-US"/>
        </w:rPr>
        <w:t xml:space="preserve">, develop strategies to build up </w:t>
      </w:r>
    </w:p>
    <w:p w:rsidR="00492CAA" w:rsidRPr="0012737C" w:rsidRDefault="00492CAA" w:rsidP="0012737C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737C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="00180F15" w:rsidRPr="001273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492CAA" w:rsidRDefault="00492CAA" w:rsidP="00492CAA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92CAA" w:rsidRPr="00492CAA" w:rsidRDefault="00492CAA" w:rsidP="00492CAA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150D1" w:rsidRDefault="006150D1" w:rsidP="000D7FB4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B5BE7">
        <w:rPr>
          <w:rFonts w:ascii="Times New Roman" w:hAnsi="Times New Roman" w:cs="Times New Roman"/>
          <w:sz w:val="24"/>
          <w:szCs w:val="24"/>
          <w:lang w:val="en-US"/>
        </w:rPr>
        <w:t>xamine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5BE7">
        <w:rPr>
          <w:rFonts w:ascii="Times New Roman" w:hAnsi="Times New Roman" w:cs="Times New Roman"/>
          <w:sz w:val="24"/>
          <w:szCs w:val="24"/>
          <w:lang w:val="en-US"/>
        </w:rPr>
        <w:t xml:space="preserve">and interpret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B5BE7">
        <w:rPr>
          <w:rFonts w:ascii="Times New Roman" w:hAnsi="Times New Roman" w:cs="Times New Roman"/>
          <w:sz w:val="24"/>
          <w:szCs w:val="24"/>
          <w:lang w:val="en-US"/>
        </w:rPr>
        <w:t xml:space="preserve">internal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B5BE7">
        <w:rPr>
          <w:rFonts w:ascii="Times New Roman" w:hAnsi="Times New Roman" w:cs="Times New Roman"/>
          <w:sz w:val="24"/>
          <w:szCs w:val="24"/>
          <w:lang w:val="en-US"/>
        </w:rPr>
        <w:t>external analysis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the company</w:t>
      </w:r>
      <w:r w:rsidR="001B5BE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7FB4" w:rsidRPr="00180F15" w:rsidRDefault="00492CAA" w:rsidP="00492CAA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0F15">
        <w:rPr>
          <w:rFonts w:ascii="Times New Roman" w:hAnsi="Times New Roman" w:cs="Times New Roman"/>
          <w:b/>
          <w:sz w:val="24"/>
          <w:szCs w:val="24"/>
          <w:lang w:val="en-US"/>
        </w:rPr>
        <w:t>Answer:</w:t>
      </w:r>
      <w:r w:rsidR="00180F1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0D7FB4" w:rsidRPr="000D7FB4" w:rsidRDefault="000D7FB4" w:rsidP="000D7FB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D7FB4" w:rsidRPr="000D7F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5422B"/>
    <w:multiLevelType w:val="hybridMultilevel"/>
    <w:tmpl w:val="133665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518FD"/>
    <w:multiLevelType w:val="hybridMultilevel"/>
    <w:tmpl w:val="73249C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5131B"/>
    <w:multiLevelType w:val="hybridMultilevel"/>
    <w:tmpl w:val="A7C83D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15939"/>
    <w:multiLevelType w:val="hybridMultilevel"/>
    <w:tmpl w:val="5C0800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312E31FC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F6164"/>
    <w:multiLevelType w:val="hybridMultilevel"/>
    <w:tmpl w:val="FC969A4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9748F"/>
    <w:multiLevelType w:val="hybridMultilevel"/>
    <w:tmpl w:val="350EDC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B3012"/>
    <w:multiLevelType w:val="hybridMultilevel"/>
    <w:tmpl w:val="7820DA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DC"/>
    <w:rsid w:val="000A0433"/>
    <w:rsid w:val="000D7FB4"/>
    <w:rsid w:val="0012737C"/>
    <w:rsid w:val="00180F15"/>
    <w:rsid w:val="001B5BE7"/>
    <w:rsid w:val="00261E4A"/>
    <w:rsid w:val="00265E45"/>
    <w:rsid w:val="00492CAA"/>
    <w:rsid w:val="00570718"/>
    <w:rsid w:val="006150D1"/>
    <w:rsid w:val="00683EEC"/>
    <w:rsid w:val="0080367C"/>
    <w:rsid w:val="008A51B3"/>
    <w:rsid w:val="00933B39"/>
    <w:rsid w:val="009C43B4"/>
    <w:rsid w:val="00BA0405"/>
    <w:rsid w:val="00BC5A1B"/>
    <w:rsid w:val="00D05374"/>
    <w:rsid w:val="00EE7F37"/>
    <w:rsid w:val="00F8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27CBF"/>
  <w15:chartTrackingRefBased/>
  <w15:docId w15:val="{633060CA-7B50-43E5-8CD2-C9DE0B75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1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dammalapati ravinath</dc:creator>
  <cp:keywords/>
  <dc:description/>
  <cp:lastModifiedBy>Rekha Attri</cp:lastModifiedBy>
  <cp:revision>13</cp:revision>
  <dcterms:created xsi:type="dcterms:W3CDTF">2020-04-05T18:41:00Z</dcterms:created>
  <dcterms:modified xsi:type="dcterms:W3CDTF">2020-04-07T05:10:00Z</dcterms:modified>
</cp:coreProperties>
</file>