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9A4" w:rsidRPr="000907C5" w:rsidRDefault="00A579A4" w:rsidP="00A579A4">
      <w:pPr>
        <w:jc w:val="center"/>
        <w:rPr>
          <w:rFonts w:ascii="Arial" w:hAnsi="Arial" w:cs="Arial"/>
          <w:b/>
          <w:bCs/>
          <w:sz w:val="28"/>
          <w:szCs w:val="28"/>
        </w:rPr>
      </w:pPr>
      <w:r w:rsidRPr="000907C5">
        <w:rPr>
          <w:rFonts w:ascii="Arial" w:hAnsi="Arial" w:cs="Arial"/>
          <w:b/>
          <w:bCs/>
          <w:sz w:val="28"/>
          <w:szCs w:val="28"/>
        </w:rPr>
        <w:t>JAIPURIA INSTITUTE OF MANAGEMENT, INDORE</w:t>
      </w:r>
    </w:p>
    <w:p w:rsidR="001C14BA" w:rsidRDefault="001C14BA" w:rsidP="00A579A4">
      <w:pPr>
        <w:jc w:val="center"/>
        <w:rPr>
          <w:rFonts w:ascii="Arial" w:hAnsi="Arial" w:cs="Arial"/>
          <w:b/>
          <w:bCs/>
        </w:rPr>
      </w:pPr>
    </w:p>
    <w:p w:rsidR="00A579A4" w:rsidRPr="00C11FF5" w:rsidRDefault="00A579A4" w:rsidP="00A579A4">
      <w:pPr>
        <w:jc w:val="center"/>
        <w:rPr>
          <w:rFonts w:ascii="Arial" w:hAnsi="Arial" w:cs="Arial"/>
          <w:b/>
          <w:bCs/>
        </w:rPr>
      </w:pPr>
      <w:r w:rsidRPr="00C11FF5">
        <w:rPr>
          <w:rFonts w:ascii="Arial" w:hAnsi="Arial" w:cs="Arial"/>
          <w:b/>
          <w:bCs/>
        </w:rPr>
        <w:t xml:space="preserve">PGDM </w:t>
      </w:r>
    </w:p>
    <w:p w:rsidR="001C14BA" w:rsidRDefault="001C14BA" w:rsidP="00A579A4">
      <w:pPr>
        <w:jc w:val="center"/>
        <w:rPr>
          <w:rFonts w:ascii="Arial" w:hAnsi="Arial" w:cs="Arial"/>
          <w:b/>
          <w:bCs/>
        </w:rPr>
      </w:pPr>
    </w:p>
    <w:p w:rsidR="00A579A4" w:rsidRPr="00C11FF5" w:rsidRDefault="00A579A4" w:rsidP="00A579A4">
      <w:pPr>
        <w:jc w:val="center"/>
        <w:rPr>
          <w:rFonts w:ascii="Arial" w:hAnsi="Arial" w:cs="Arial"/>
          <w:b/>
          <w:bCs/>
        </w:rPr>
      </w:pPr>
      <w:r>
        <w:rPr>
          <w:rFonts w:ascii="Arial" w:hAnsi="Arial" w:cs="Arial"/>
          <w:b/>
          <w:bCs/>
        </w:rPr>
        <w:t xml:space="preserve">FIFTH </w:t>
      </w:r>
      <w:r w:rsidRPr="00C11FF5">
        <w:rPr>
          <w:rFonts w:ascii="Arial" w:hAnsi="Arial" w:cs="Arial"/>
          <w:b/>
          <w:bCs/>
        </w:rPr>
        <w:t>TRIMESTER (Batch 201</w:t>
      </w:r>
      <w:r>
        <w:rPr>
          <w:rFonts w:ascii="Arial" w:hAnsi="Arial" w:cs="Arial"/>
          <w:b/>
          <w:bCs/>
        </w:rPr>
        <w:t>9</w:t>
      </w:r>
      <w:r w:rsidRPr="00C11FF5">
        <w:rPr>
          <w:rFonts w:ascii="Arial" w:hAnsi="Arial" w:cs="Arial"/>
          <w:b/>
          <w:bCs/>
        </w:rPr>
        <w:t>-</w:t>
      </w:r>
      <w:r>
        <w:rPr>
          <w:rFonts w:ascii="Arial" w:hAnsi="Arial" w:cs="Arial"/>
          <w:b/>
          <w:bCs/>
        </w:rPr>
        <w:t>21</w:t>
      </w:r>
      <w:r w:rsidRPr="00C11FF5">
        <w:rPr>
          <w:rFonts w:ascii="Arial" w:hAnsi="Arial" w:cs="Arial"/>
          <w:b/>
          <w:bCs/>
        </w:rPr>
        <w:t>)</w:t>
      </w:r>
    </w:p>
    <w:p w:rsidR="001C14BA" w:rsidRDefault="001C14BA" w:rsidP="00A579A4">
      <w:pPr>
        <w:jc w:val="center"/>
        <w:rPr>
          <w:rFonts w:ascii="Arial" w:hAnsi="Arial" w:cs="Arial"/>
          <w:b/>
          <w:bCs/>
        </w:rPr>
      </w:pPr>
    </w:p>
    <w:p w:rsidR="00A579A4" w:rsidRDefault="00A579A4" w:rsidP="00A579A4">
      <w:pPr>
        <w:jc w:val="center"/>
        <w:rPr>
          <w:rFonts w:ascii="Arial" w:hAnsi="Arial" w:cs="Arial"/>
          <w:b/>
          <w:bCs/>
        </w:rPr>
      </w:pPr>
      <w:r>
        <w:rPr>
          <w:rFonts w:ascii="Arial" w:hAnsi="Arial" w:cs="Arial"/>
          <w:b/>
          <w:bCs/>
        </w:rPr>
        <w:t>END</w:t>
      </w:r>
      <w:r w:rsidRPr="00C11FF5">
        <w:rPr>
          <w:rFonts w:ascii="Arial" w:hAnsi="Arial" w:cs="Arial"/>
          <w:b/>
          <w:bCs/>
        </w:rPr>
        <w:t xml:space="preserve"> TERM EXAM</w:t>
      </w:r>
      <w:r>
        <w:rPr>
          <w:rFonts w:ascii="Arial" w:hAnsi="Arial" w:cs="Arial"/>
          <w:b/>
          <w:bCs/>
        </w:rPr>
        <w:t>INATION</w:t>
      </w:r>
      <w:r w:rsidRPr="00C11FF5">
        <w:rPr>
          <w:rFonts w:ascii="Arial" w:hAnsi="Arial" w:cs="Arial"/>
          <w:b/>
          <w:bCs/>
        </w:rPr>
        <w:t xml:space="preserve">, </w:t>
      </w:r>
      <w:r>
        <w:rPr>
          <w:rFonts w:ascii="Arial" w:hAnsi="Arial" w:cs="Arial"/>
          <w:b/>
          <w:bCs/>
        </w:rPr>
        <w:t>JAN-2021</w:t>
      </w:r>
    </w:p>
    <w:p w:rsidR="00A579A4" w:rsidRDefault="00A579A4" w:rsidP="00A579A4">
      <w:pPr>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A579A4" w:rsidRPr="00C11FF5" w:rsidTr="00A4680C">
        <w:trPr>
          <w:trHeight w:val="440"/>
        </w:trPr>
        <w:tc>
          <w:tcPr>
            <w:tcW w:w="1838" w:type="dxa"/>
            <w:vAlign w:val="center"/>
          </w:tcPr>
          <w:p w:rsidR="00A579A4" w:rsidRPr="00C11FF5" w:rsidRDefault="00A579A4" w:rsidP="00A4680C">
            <w:pPr>
              <w:rPr>
                <w:rFonts w:ascii="Arial" w:hAnsi="Arial" w:cs="Arial"/>
                <w:bCs/>
              </w:rPr>
            </w:pPr>
            <w:r w:rsidRPr="00C11FF5">
              <w:rPr>
                <w:rFonts w:ascii="Arial" w:hAnsi="Arial" w:cs="Arial"/>
                <w:bCs/>
              </w:rPr>
              <w:t>Course Name</w:t>
            </w:r>
          </w:p>
        </w:tc>
        <w:tc>
          <w:tcPr>
            <w:tcW w:w="4187" w:type="dxa"/>
            <w:vAlign w:val="center"/>
          </w:tcPr>
          <w:p w:rsidR="00A579A4" w:rsidRPr="001811E2" w:rsidRDefault="00A579A4" w:rsidP="00A4680C">
            <w:pPr>
              <w:jc w:val="center"/>
              <w:rPr>
                <w:rFonts w:ascii="Arial" w:hAnsi="Arial" w:cs="Arial"/>
                <w:b/>
                <w:bCs/>
              </w:rPr>
            </w:pPr>
            <w:r w:rsidRPr="00A579A4">
              <w:rPr>
                <w:rFonts w:ascii="Arial" w:hAnsi="Arial" w:cs="Arial"/>
                <w:b/>
                <w:bCs/>
              </w:rPr>
              <w:t>Distribution and Channel Management (DCM)</w:t>
            </w:r>
          </w:p>
        </w:tc>
        <w:tc>
          <w:tcPr>
            <w:tcW w:w="1710" w:type="dxa"/>
            <w:vAlign w:val="center"/>
          </w:tcPr>
          <w:p w:rsidR="00A579A4" w:rsidRPr="00C11FF5" w:rsidRDefault="00A579A4" w:rsidP="00A4680C">
            <w:pPr>
              <w:rPr>
                <w:rFonts w:ascii="Arial" w:hAnsi="Arial" w:cs="Arial"/>
                <w:bCs/>
              </w:rPr>
            </w:pPr>
            <w:r w:rsidRPr="00C11FF5">
              <w:rPr>
                <w:rFonts w:ascii="Arial" w:hAnsi="Arial" w:cs="Arial"/>
                <w:bCs/>
              </w:rPr>
              <w:t>Course Code</w:t>
            </w:r>
          </w:p>
        </w:tc>
        <w:tc>
          <w:tcPr>
            <w:tcW w:w="1710" w:type="dxa"/>
            <w:vAlign w:val="center"/>
          </w:tcPr>
          <w:p w:rsidR="00A579A4" w:rsidRPr="00C11FF5" w:rsidRDefault="00A579A4" w:rsidP="00A4680C">
            <w:pPr>
              <w:jc w:val="center"/>
              <w:rPr>
                <w:rFonts w:ascii="Arial" w:hAnsi="Arial" w:cs="Arial"/>
                <w:b/>
                <w:bCs/>
              </w:rPr>
            </w:pPr>
            <w:r>
              <w:rPr>
                <w:rFonts w:ascii="Arial" w:hAnsi="Arial" w:cs="Arial"/>
                <w:b/>
                <w:bCs/>
              </w:rPr>
              <w:t>MTK503</w:t>
            </w:r>
          </w:p>
        </w:tc>
      </w:tr>
      <w:tr w:rsidR="00A579A4" w:rsidRPr="00C11FF5" w:rsidTr="00A4680C">
        <w:trPr>
          <w:trHeight w:val="440"/>
        </w:trPr>
        <w:tc>
          <w:tcPr>
            <w:tcW w:w="1838" w:type="dxa"/>
            <w:vAlign w:val="center"/>
          </w:tcPr>
          <w:p w:rsidR="00A579A4" w:rsidRPr="00C11FF5" w:rsidRDefault="00A579A4" w:rsidP="00A4680C">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A579A4" w:rsidRPr="00C11FF5" w:rsidRDefault="00A579A4" w:rsidP="00A4680C">
            <w:pPr>
              <w:jc w:val="center"/>
              <w:rPr>
                <w:rFonts w:ascii="Arial" w:hAnsi="Arial" w:cs="Arial"/>
                <w:b/>
                <w:bCs/>
              </w:rPr>
            </w:pPr>
            <w:r>
              <w:rPr>
                <w:rFonts w:ascii="Arial" w:hAnsi="Arial" w:cs="Arial"/>
                <w:b/>
                <w:bCs/>
              </w:rPr>
              <w:t>2 hours</w:t>
            </w:r>
          </w:p>
        </w:tc>
        <w:tc>
          <w:tcPr>
            <w:tcW w:w="1710" w:type="dxa"/>
            <w:vAlign w:val="center"/>
          </w:tcPr>
          <w:p w:rsidR="00A579A4" w:rsidRPr="00C11FF5" w:rsidRDefault="00A579A4" w:rsidP="00A4680C">
            <w:pPr>
              <w:rPr>
                <w:rFonts w:ascii="Arial" w:hAnsi="Arial" w:cs="Arial"/>
                <w:bCs/>
              </w:rPr>
            </w:pPr>
            <w:r w:rsidRPr="00C11FF5">
              <w:rPr>
                <w:rFonts w:ascii="Arial" w:hAnsi="Arial" w:cs="Arial"/>
                <w:bCs/>
              </w:rPr>
              <w:t>Max. Marks</w:t>
            </w:r>
          </w:p>
        </w:tc>
        <w:tc>
          <w:tcPr>
            <w:tcW w:w="1710" w:type="dxa"/>
            <w:vAlign w:val="center"/>
          </w:tcPr>
          <w:p w:rsidR="00A579A4" w:rsidRPr="00C11FF5" w:rsidRDefault="00A579A4" w:rsidP="00A4680C">
            <w:pPr>
              <w:jc w:val="center"/>
              <w:rPr>
                <w:rFonts w:ascii="Arial" w:hAnsi="Arial" w:cs="Arial"/>
                <w:b/>
                <w:bCs/>
              </w:rPr>
            </w:pPr>
            <w:r>
              <w:rPr>
                <w:rFonts w:ascii="Arial" w:hAnsi="Arial" w:cs="Arial"/>
                <w:b/>
                <w:bCs/>
              </w:rPr>
              <w:t>40</w:t>
            </w:r>
          </w:p>
        </w:tc>
      </w:tr>
    </w:tbl>
    <w:p w:rsidR="00A579A4" w:rsidRDefault="00A579A4" w:rsidP="009A0450">
      <w:pPr>
        <w:spacing w:line="360" w:lineRule="auto"/>
        <w:ind w:right="-318"/>
        <w:jc w:val="both"/>
        <w:rPr>
          <w:rFonts w:cstheme="minorHAnsi"/>
          <w:b/>
        </w:rPr>
      </w:pPr>
    </w:p>
    <w:p w:rsidR="009A0450" w:rsidRPr="00A579A4" w:rsidRDefault="009A0450" w:rsidP="009A0450">
      <w:pPr>
        <w:spacing w:line="360" w:lineRule="auto"/>
        <w:ind w:right="-318"/>
        <w:jc w:val="both"/>
        <w:rPr>
          <w:rFonts w:cstheme="minorHAnsi"/>
          <w:b/>
        </w:rPr>
      </w:pPr>
      <w:r w:rsidRPr="00A579A4">
        <w:rPr>
          <w:rFonts w:cstheme="minorHAnsi"/>
          <w:b/>
        </w:rPr>
        <w:t>Instructions: All the questions are compulsory</w:t>
      </w:r>
      <w:r w:rsidR="0090175C" w:rsidRPr="00A579A4">
        <w:rPr>
          <w:rFonts w:cstheme="minorHAnsi"/>
          <w:b/>
        </w:rPr>
        <w:t xml:space="preserve"> and carry equal marks</w:t>
      </w:r>
    </w:p>
    <w:p w:rsidR="003F2A9A" w:rsidRPr="00A579A4" w:rsidRDefault="003F2A9A" w:rsidP="003F2A9A">
      <w:pPr>
        <w:tabs>
          <w:tab w:val="left" w:pos="3180"/>
        </w:tabs>
        <w:rPr>
          <w:rFonts w:cstheme="minorHAnsi"/>
          <w:b/>
        </w:rPr>
      </w:pPr>
    </w:p>
    <w:p w:rsidR="00994FA2" w:rsidRPr="00A579A4" w:rsidRDefault="00994FA2" w:rsidP="00994FA2">
      <w:pPr>
        <w:spacing w:after="160"/>
        <w:jc w:val="both"/>
        <w:rPr>
          <w:rFonts w:cstheme="minorHAnsi"/>
        </w:rPr>
      </w:pPr>
      <w:r w:rsidRPr="00A579A4">
        <w:rPr>
          <w:rFonts w:cstheme="minorHAnsi"/>
          <w:b/>
        </w:rPr>
        <w:t xml:space="preserve">Question 1. </w:t>
      </w:r>
      <w:r w:rsidRPr="00A579A4">
        <w:rPr>
          <w:rFonts w:cstheme="minorHAnsi"/>
          <w:b/>
          <w:i/>
        </w:rPr>
        <w:t>Business Case</w:t>
      </w:r>
      <w:r w:rsidRPr="00A579A4">
        <w:rPr>
          <w:rFonts w:cstheme="minorHAnsi"/>
          <w:b/>
        </w:rPr>
        <w:t xml:space="preserve">: </w:t>
      </w:r>
      <w:proofErr w:type="spellStart"/>
      <w:r w:rsidR="004E626D" w:rsidRPr="00A579A4">
        <w:rPr>
          <w:rFonts w:cstheme="minorHAnsi"/>
        </w:rPr>
        <w:t>Surgi</w:t>
      </w:r>
      <w:proofErr w:type="spellEnd"/>
      <w:r w:rsidR="004E626D" w:rsidRPr="00A579A4">
        <w:rPr>
          <w:rFonts w:cstheme="minorHAnsi"/>
        </w:rPr>
        <w:t xml:space="preserve"> Safe Industries (SSI) at Industrial Estate. New </w:t>
      </w:r>
      <w:proofErr w:type="spellStart"/>
      <w:r w:rsidR="004E626D" w:rsidRPr="00A579A4">
        <w:rPr>
          <w:rFonts w:cstheme="minorHAnsi"/>
        </w:rPr>
        <w:t>Dehli</w:t>
      </w:r>
      <w:proofErr w:type="spellEnd"/>
      <w:r w:rsidR="004E626D" w:rsidRPr="00A579A4">
        <w:rPr>
          <w:rFonts w:cstheme="minorHAnsi"/>
        </w:rPr>
        <w:t xml:space="preserve"> is the first company among the few about to launch plastic disposable syringes in India. Apart from the traditional glass syringes, the company has only one competitor named “Doctors Choice” which has been recently launched in Karnataka. The SSI </w:t>
      </w:r>
      <w:proofErr w:type="gramStart"/>
      <w:r w:rsidR="004E626D" w:rsidRPr="00A579A4">
        <w:rPr>
          <w:rFonts w:cstheme="minorHAnsi"/>
        </w:rPr>
        <w:t>has been set up</w:t>
      </w:r>
      <w:proofErr w:type="gramEnd"/>
      <w:r w:rsidR="004E626D" w:rsidRPr="00A579A4">
        <w:rPr>
          <w:rFonts w:cstheme="minorHAnsi"/>
        </w:rPr>
        <w:t xml:space="preserve"> in collaboration with </w:t>
      </w:r>
      <w:proofErr w:type="spellStart"/>
      <w:r w:rsidR="004E626D" w:rsidRPr="00A579A4">
        <w:rPr>
          <w:rFonts w:cstheme="minorHAnsi"/>
        </w:rPr>
        <w:t>DispoFranc</w:t>
      </w:r>
      <w:proofErr w:type="spellEnd"/>
      <w:r w:rsidR="004E626D" w:rsidRPr="00A579A4">
        <w:rPr>
          <w:rFonts w:cstheme="minorHAnsi"/>
        </w:rPr>
        <w:t xml:space="preserve">, a French Company, who are the leaders in the market in Europe. This project </w:t>
      </w:r>
      <w:proofErr w:type="gramStart"/>
      <w:r w:rsidR="004E626D" w:rsidRPr="00A579A4">
        <w:rPr>
          <w:rFonts w:cstheme="minorHAnsi"/>
        </w:rPr>
        <w:t>could be realized</w:t>
      </w:r>
      <w:proofErr w:type="gramEnd"/>
      <w:r w:rsidR="004E626D" w:rsidRPr="00A579A4">
        <w:rPr>
          <w:rFonts w:cstheme="minorHAnsi"/>
        </w:rPr>
        <w:t xml:space="preserve"> after the recent liberalization policy of the Government of India. Shri. Ashok Raina is the Indian promoter of SSI. The product, although well established in Europe, is new to the Indian market. The quality standards and technical expertise of </w:t>
      </w:r>
      <w:proofErr w:type="spellStart"/>
      <w:r w:rsidR="004E626D" w:rsidRPr="00A579A4">
        <w:rPr>
          <w:rFonts w:cstheme="minorHAnsi"/>
        </w:rPr>
        <w:t>Dispo</w:t>
      </w:r>
      <w:proofErr w:type="spellEnd"/>
      <w:r w:rsidR="004E626D" w:rsidRPr="00A579A4">
        <w:rPr>
          <w:rFonts w:cstheme="minorHAnsi"/>
        </w:rPr>
        <w:t xml:space="preserve"> Franc are very high. Production in India, to begin with, </w:t>
      </w:r>
      <w:proofErr w:type="gramStart"/>
      <w:r w:rsidR="004E626D" w:rsidRPr="00A579A4">
        <w:rPr>
          <w:rFonts w:cstheme="minorHAnsi"/>
        </w:rPr>
        <w:t>is planned</w:t>
      </w:r>
      <w:proofErr w:type="gramEnd"/>
      <w:r w:rsidR="004E626D" w:rsidRPr="00A579A4">
        <w:rPr>
          <w:rFonts w:cstheme="minorHAnsi"/>
        </w:rPr>
        <w:t xml:space="preserve"> under the guidance and close supervision of </w:t>
      </w:r>
      <w:proofErr w:type="spellStart"/>
      <w:r w:rsidR="004E626D" w:rsidRPr="00A579A4">
        <w:rPr>
          <w:rFonts w:cstheme="minorHAnsi"/>
        </w:rPr>
        <w:t>DispoFranc</w:t>
      </w:r>
      <w:proofErr w:type="spellEnd"/>
      <w:r w:rsidR="004E626D" w:rsidRPr="00A579A4">
        <w:rPr>
          <w:rFonts w:cstheme="minorHAnsi"/>
        </w:rPr>
        <w:t xml:space="preserve">. As each syringe </w:t>
      </w:r>
      <w:proofErr w:type="gramStart"/>
      <w:r w:rsidR="004E626D" w:rsidRPr="00A579A4">
        <w:rPr>
          <w:rFonts w:cstheme="minorHAnsi"/>
        </w:rPr>
        <w:t>is sterilized and packed in single blister pack with the latest technology,</w:t>
      </w:r>
      <w:proofErr w:type="gramEnd"/>
      <w:r w:rsidR="004E626D" w:rsidRPr="00A579A4">
        <w:rPr>
          <w:rFonts w:cstheme="minorHAnsi"/>
        </w:rPr>
        <w:t xml:space="preserve"> they offer complete safety to the user against any type of contamination. Moreover, the market price of SSI syringes </w:t>
      </w:r>
      <w:proofErr w:type="gramStart"/>
      <w:r w:rsidR="004E626D" w:rsidRPr="00A579A4">
        <w:rPr>
          <w:rFonts w:cstheme="minorHAnsi"/>
        </w:rPr>
        <w:t>is expected</w:t>
      </w:r>
      <w:proofErr w:type="gramEnd"/>
      <w:r w:rsidR="004E626D" w:rsidRPr="00A579A4">
        <w:rPr>
          <w:rFonts w:cstheme="minorHAnsi"/>
        </w:rPr>
        <w:t xml:space="preserve"> to be much lower than the traditional glass syringes and comparable to those of ‘Doctors Choice’. The analysis / study of available and collected data for demand projections for the coming decade reveals the existence of large potential market. However, Shri. Raina visualizes initial resistance to change from doctors. He, therefore, envisages a </w:t>
      </w:r>
      <w:proofErr w:type="gramStart"/>
      <w:r w:rsidR="004E626D" w:rsidRPr="00A579A4">
        <w:rPr>
          <w:rFonts w:cstheme="minorHAnsi"/>
        </w:rPr>
        <w:t>large scale</w:t>
      </w:r>
      <w:proofErr w:type="gramEnd"/>
      <w:r w:rsidR="004E626D" w:rsidRPr="00A579A4">
        <w:rPr>
          <w:rFonts w:cstheme="minorHAnsi"/>
        </w:rPr>
        <w:t xml:space="preserve"> education cum awareness </w:t>
      </w:r>
      <w:proofErr w:type="spellStart"/>
      <w:r w:rsidR="004E626D" w:rsidRPr="00A579A4">
        <w:rPr>
          <w:rFonts w:cstheme="minorHAnsi"/>
        </w:rPr>
        <w:t>programme</w:t>
      </w:r>
      <w:proofErr w:type="spellEnd"/>
      <w:r w:rsidR="004E626D" w:rsidRPr="00A579A4">
        <w:rPr>
          <w:rFonts w:cstheme="minorHAnsi"/>
        </w:rPr>
        <w:t xml:space="preserve"> for doctors as well as for general public while trying to pinpoint his company’s target market. Shri. Raina lists hospitals (both government and Private), nursing homes, maternity clinics, private dispensing doctors as well as individuals as potential users / customers. While preparing for a meeting of the Board of Directors, Shri. Raina’s mind is busy thinking about the following issues, likely to crop up at the meeting.</w:t>
      </w:r>
    </w:p>
    <w:p w:rsidR="004E626D" w:rsidRPr="00A579A4" w:rsidRDefault="004E626D" w:rsidP="00994FA2">
      <w:pPr>
        <w:spacing w:after="160"/>
        <w:jc w:val="both"/>
        <w:rPr>
          <w:rFonts w:cstheme="minorHAnsi"/>
          <w:b/>
        </w:rPr>
      </w:pPr>
      <w:r w:rsidRPr="00A579A4">
        <w:rPr>
          <w:rFonts w:cstheme="minorHAnsi"/>
          <w:b/>
        </w:rPr>
        <w:t xml:space="preserve">Questions: </w:t>
      </w:r>
    </w:p>
    <w:p w:rsidR="004E626D" w:rsidRPr="00A579A4" w:rsidRDefault="00C035F3" w:rsidP="006E095A">
      <w:pPr>
        <w:jc w:val="both"/>
        <w:rPr>
          <w:rFonts w:cstheme="minorHAnsi"/>
        </w:rPr>
      </w:pPr>
      <w:proofErr w:type="gramStart"/>
      <w:r w:rsidRPr="00A579A4">
        <w:rPr>
          <w:rFonts w:cstheme="minorHAnsi"/>
        </w:rPr>
        <w:t>1</w:t>
      </w:r>
      <w:proofErr w:type="gramEnd"/>
      <w:r w:rsidRPr="00A579A4">
        <w:rPr>
          <w:rFonts w:cstheme="minorHAnsi"/>
        </w:rPr>
        <w:t xml:space="preserve"> </w:t>
      </w:r>
      <w:r w:rsidR="004E626D" w:rsidRPr="00A579A4">
        <w:rPr>
          <w:rFonts w:cstheme="minorHAnsi"/>
        </w:rPr>
        <w:t>(a) Have the target markets been correctly identified? Explain</w:t>
      </w:r>
    </w:p>
    <w:p w:rsidR="004E626D" w:rsidRPr="00A579A4" w:rsidRDefault="00C035F3" w:rsidP="006E095A">
      <w:pPr>
        <w:jc w:val="both"/>
        <w:rPr>
          <w:rFonts w:cstheme="minorHAnsi"/>
        </w:rPr>
      </w:pPr>
      <w:proofErr w:type="gramStart"/>
      <w:r w:rsidRPr="00A579A4">
        <w:rPr>
          <w:rFonts w:cstheme="minorHAnsi"/>
        </w:rPr>
        <w:t>1</w:t>
      </w:r>
      <w:proofErr w:type="gramEnd"/>
      <w:r w:rsidRPr="00A579A4">
        <w:rPr>
          <w:rFonts w:cstheme="minorHAnsi"/>
        </w:rPr>
        <w:t xml:space="preserve"> </w:t>
      </w:r>
      <w:r w:rsidR="004E626D" w:rsidRPr="00A579A4">
        <w:rPr>
          <w:rFonts w:cstheme="minorHAnsi"/>
        </w:rPr>
        <w:t xml:space="preserve">(b) How should the company proceed to overcome the initial resistance to change and develop a good market for the product? </w:t>
      </w:r>
    </w:p>
    <w:p w:rsidR="004E626D" w:rsidRPr="00A579A4" w:rsidRDefault="00C035F3" w:rsidP="006E095A">
      <w:pPr>
        <w:jc w:val="both"/>
        <w:rPr>
          <w:rFonts w:cstheme="minorHAnsi"/>
        </w:rPr>
      </w:pPr>
      <w:proofErr w:type="gramStart"/>
      <w:r w:rsidRPr="00A579A4">
        <w:rPr>
          <w:rFonts w:cstheme="minorHAnsi"/>
        </w:rPr>
        <w:t>1</w:t>
      </w:r>
      <w:proofErr w:type="gramEnd"/>
      <w:r w:rsidRPr="00A579A4">
        <w:rPr>
          <w:rFonts w:cstheme="minorHAnsi"/>
        </w:rPr>
        <w:t xml:space="preserve"> </w:t>
      </w:r>
      <w:r w:rsidR="004E626D" w:rsidRPr="00A579A4">
        <w:rPr>
          <w:rFonts w:cstheme="minorHAnsi"/>
        </w:rPr>
        <w:t xml:space="preserve">(c) What sort of distribution network the company should setup to reach the varied type of target buyers? </w:t>
      </w:r>
    </w:p>
    <w:p w:rsidR="004E626D" w:rsidRPr="00A579A4" w:rsidRDefault="00C035F3" w:rsidP="006E095A">
      <w:pPr>
        <w:jc w:val="both"/>
        <w:rPr>
          <w:rFonts w:cstheme="minorHAnsi"/>
        </w:rPr>
      </w:pPr>
      <w:proofErr w:type="gramStart"/>
      <w:r w:rsidRPr="00A579A4">
        <w:rPr>
          <w:rFonts w:cstheme="minorHAnsi"/>
        </w:rPr>
        <w:t>1</w:t>
      </w:r>
      <w:proofErr w:type="gramEnd"/>
      <w:r w:rsidRPr="00A579A4">
        <w:rPr>
          <w:rFonts w:cstheme="minorHAnsi"/>
        </w:rPr>
        <w:t xml:space="preserve"> </w:t>
      </w:r>
      <w:r w:rsidR="004E626D" w:rsidRPr="00A579A4">
        <w:rPr>
          <w:rFonts w:cstheme="minorHAnsi"/>
        </w:rPr>
        <w:t>(d) What would be your advice to Shri. Ashok Raina in these issues? Elaborate.</w:t>
      </w:r>
    </w:p>
    <w:p w:rsidR="00994FA2" w:rsidRPr="00A579A4" w:rsidRDefault="00994FA2" w:rsidP="00994FA2">
      <w:pPr>
        <w:spacing w:after="160"/>
        <w:jc w:val="both"/>
        <w:rPr>
          <w:rFonts w:cstheme="minorHAnsi"/>
          <w:b/>
        </w:rPr>
      </w:pPr>
      <w:r w:rsidRPr="00A579A4">
        <w:rPr>
          <w:rFonts w:cstheme="minorHAnsi"/>
          <w:b/>
        </w:rPr>
        <w:tab/>
      </w:r>
      <w:r w:rsidRPr="00A579A4">
        <w:rPr>
          <w:rFonts w:cstheme="minorHAnsi"/>
          <w:b/>
        </w:rPr>
        <w:tab/>
      </w:r>
      <w:r w:rsidRPr="00A579A4">
        <w:rPr>
          <w:rFonts w:cstheme="minorHAnsi"/>
          <w:b/>
        </w:rPr>
        <w:tab/>
      </w:r>
      <w:r w:rsidRPr="00A579A4">
        <w:rPr>
          <w:rFonts w:cstheme="minorHAnsi"/>
          <w:b/>
        </w:rPr>
        <w:tab/>
        <w:t xml:space="preserve">      </w:t>
      </w:r>
      <w:r w:rsidR="004E626D" w:rsidRPr="00A579A4">
        <w:rPr>
          <w:rFonts w:cstheme="minorHAnsi"/>
          <w:b/>
        </w:rPr>
        <w:t xml:space="preserve">                                     </w:t>
      </w:r>
      <w:r w:rsidR="00A579A4">
        <w:rPr>
          <w:rFonts w:cstheme="minorHAnsi"/>
          <w:b/>
        </w:rPr>
        <w:tab/>
      </w:r>
      <w:r w:rsidR="00A579A4">
        <w:rPr>
          <w:rFonts w:cstheme="minorHAnsi"/>
          <w:b/>
        </w:rPr>
        <w:tab/>
      </w:r>
      <w:r w:rsidRPr="00A579A4">
        <w:rPr>
          <w:rFonts w:cstheme="minorHAnsi"/>
          <w:b/>
        </w:rPr>
        <w:t>(</w:t>
      </w:r>
      <w:proofErr w:type="gramStart"/>
      <w:r w:rsidRPr="00A579A4">
        <w:rPr>
          <w:rFonts w:cstheme="minorHAnsi"/>
          <w:b/>
        </w:rPr>
        <w:t>a</w:t>
      </w:r>
      <w:proofErr w:type="gramEnd"/>
      <w:r w:rsidR="004E626D" w:rsidRPr="00A579A4">
        <w:rPr>
          <w:rFonts w:cstheme="minorHAnsi"/>
          <w:b/>
        </w:rPr>
        <w:t>, b, c &amp; d</w:t>
      </w:r>
      <w:r w:rsidRPr="00A579A4">
        <w:rPr>
          <w:rFonts w:cstheme="minorHAnsi"/>
          <w:b/>
        </w:rPr>
        <w:t xml:space="preserve"> above carry </w:t>
      </w:r>
      <w:r w:rsidR="004E626D" w:rsidRPr="00A579A4">
        <w:rPr>
          <w:rFonts w:cstheme="minorHAnsi"/>
          <w:b/>
        </w:rPr>
        <w:t xml:space="preserve">2.5 </w:t>
      </w:r>
      <w:r w:rsidRPr="00A579A4">
        <w:rPr>
          <w:rFonts w:cstheme="minorHAnsi"/>
          <w:b/>
        </w:rPr>
        <w:t>marks each)</w:t>
      </w:r>
    </w:p>
    <w:p w:rsidR="007A1159" w:rsidRPr="00A579A4" w:rsidRDefault="00D44FEF" w:rsidP="00994FA2">
      <w:pPr>
        <w:spacing w:after="160"/>
        <w:jc w:val="both"/>
        <w:rPr>
          <w:rFonts w:cstheme="minorHAnsi"/>
        </w:rPr>
      </w:pPr>
      <w:r w:rsidRPr="00A579A4">
        <w:rPr>
          <w:rFonts w:cstheme="minorHAnsi"/>
          <w:b/>
        </w:rPr>
        <w:t xml:space="preserve">Question </w:t>
      </w:r>
      <w:r w:rsidR="00994FA2" w:rsidRPr="00A579A4">
        <w:rPr>
          <w:rFonts w:cstheme="minorHAnsi"/>
          <w:b/>
        </w:rPr>
        <w:t>2</w:t>
      </w:r>
      <w:r w:rsidRPr="00A579A4">
        <w:rPr>
          <w:rFonts w:cstheme="minorHAnsi"/>
          <w:b/>
        </w:rPr>
        <w:t>.</w:t>
      </w:r>
      <w:r w:rsidR="00C035F3" w:rsidRPr="00A579A4">
        <w:rPr>
          <w:rFonts w:cstheme="minorHAnsi"/>
        </w:rPr>
        <w:t xml:space="preserve"> What are the various channel intermediaries frequently used for distribution? </w:t>
      </w:r>
      <w:proofErr w:type="gramStart"/>
      <w:r w:rsidR="00C035F3" w:rsidRPr="00A579A4">
        <w:rPr>
          <w:rFonts w:cstheme="minorHAnsi"/>
        </w:rPr>
        <w:t>Ex</w:t>
      </w:r>
      <w:bookmarkStart w:id="0" w:name="_GoBack"/>
      <w:bookmarkEnd w:id="0"/>
      <w:r w:rsidR="00C035F3" w:rsidRPr="00A579A4">
        <w:rPr>
          <w:rFonts w:cstheme="minorHAnsi"/>
        </w:rPr>
        <w:t>plain with illustrations?</w:t>
      </w:r>
      <w:proofErr w:type="gramEnd"/>
      <w:r w:rsidR="00C035F3" w:rsidRPr="00A579A4">
        <w:rPr>
          <w:rFonts w:cstheme="minorHAnsi"/>
        </w:rPr>
        <w:t xml:space="preserve"> Highlight their roles and responsibilities.</w:t>
      </w:r>
      <w:r w:rsidR="007A1159" w:rsidRPr="00A579A4">
        <w:rPr>
          <w:rFonts w:cstheme="minorHAnsi"/>
        </w:rPr>
        <w:t xml:space="preserve"> </w:t>
      </w:r>
      <w:r w:rsidR="007A1159" w:rsidRPr="00A579A4">
        <w:rPr>
          <w:rFonts w:cstheme="minorHAnsi"/>
        </w:rPr>
        <w:tab/>
      </w:r>
      <w:r w:rsidR="007A1159" w:rsidRPr="00A579A4">
        <w:rPr>
          <w:rFonts w:cstheme="minorHAnsi"/>
        </w:rPr>
        <w:tab/>
      </w:r>
      <w:r w:rsidR="007A1159" w:rsidRPr="00A579A4">
        <w:rPr>
          <w:rFonts w:cstheme="minorHAnsi"/>
        </w:rPr>
        <w:tab/>
        <w:t xml:space="preserve">         </w:t>
      </w:r>
      <w:r w:rsidR="00A579A4">
        <w:rPr>
          <w:rFonts w:cstheme="minorHAnsi"/>
        </w:rPr>
        <w:tab/>
      </w:r>
      <w:r w:rsidR="00A579A4">
        <w:rPr>
          <w:rFonts w:cstheme="minorHAnsi"/>
        </w:rPr>
        <w:tab/>
        <w:t xml:space="preserve">         </w:t>
      </w:r>
      <w:r w:rsidR="007A1159" w:rsidRPr="00A579A4">
        <w:rPr>
          <w:rFonts w:cstheme="minorHAnsi"/>
          <w:b/>
        </w:rPr>
        <w:t>(</w:t>
      </w:r>
      <w:r w:rsidR="00A579A4">
        <w:rPr>
          <w:rFonts w:cstheme="minorHAnsi"/>
          <w:b/>
        </w:rPr>
        <w:t>10 M</w:t>
      </w:r>
      <w:r w:rsidR="007A1159" w:rsidRPr="00A579A4">
        <w:rPr>
          <w:rFonts w:cstheme="minorHAnsi"/>
          <w:b/>
        </w:rPr>
        <w:t>arks)</w:t>
      </w:r>
    </w:p>
    <w:p w:rsidR="00FD18DB" w:rsidRPr="00A579A4" w:rsidRDefault="00D44FEF" w:rsidP="00994FA2">
      <w:pPr>
        <w:spacing w:after="160"/>
        <w:jc w:val="both"/>
        <w:rPr>
          <w:rFonts w:cstheme="minorHAnsi"/>
          <w:b/>
        </w:rPr>
      </w:pPr>
      <w:r w:rsidRPr="00A579A4">
        <w:rPr>
          <w:rFonts w:cstheme="minorHAnsi"/>
        </w:rPr>
        <w:t xml:space="preserve">                                                                                         </w:t>
      </w:r>
    </w:p>
    <w:p w:rsidR="006E095A" w:rsidRDefault="00994FA2" w:rsidP="00C035F3">
      <w:pPr>
        <w:spacing w:after="160"/>
        <w:jc w:val="both"/>
        <w:rPr>
          <w:rFonts w:cstheme="minorHAnsi"/>
        </w:rPr>
      </w:pPr>
      <w:r w:rsidRPr="00A579A4">
        <w:rPr>
          <w:rFonts w:cstheme="minorHAnsi"/>
          <w:b/>
        </w:rPr>
        <w:t>Question 3.</w:t>
      </w:r>
      <w:r w:rsidR="008F71F1">
        <w:rPr>
          <w:rFonts w:cstheme="minorHAnsi"/>
        </w:rPr>
        <w:t xml:space="preserve"> </w:t>
      </w:r>
      <w:r w:rsidR="006E095A">
        <w:rPr>
          <w:rFonts w:cstheme="minorHAnsi"/>
        </w:rPr>
        <w:t xml:space="preserve">COVD-19 Vaccine needs to be distributed and </w:t>
      </w:r>
      <w:proofErr w:type="gramStart"/>
      <w:r w:rsidR="006E095A">
        <w:rPr>
          <w:rFonts w:cstheme="minorHAnsi"/>
        </w:rPr>
        <w:t>administered</w:t>
      </w:r>
      <w:proofErr w:type="gramEnd"/>
      <w:r w:rsidR="006E095A">
        <w:rPr>
          <w:rFonts w:cstheme="minorHAnsi"/>
        </w:rPr>
        <w:t xml:space="preserve"> for 1.35 Billion Population of India. If you were the heath minister, how would be guide your ministry to distribute and administer the vaccine keeping in the mind the ethical &amp; legal issues in such a distribution. Elaborate on the ethical </w:t>
      </w:r>
      <w:proofErr w:type="gramStart"/>
      <w:r w:rsidR="006E095A">
        <w:rPr>
          <w:rFonts w:cstheme="minorHAnsi"/>
        </w:rPr>
        <w:t>issues which</w:t>
      </w:r>
      <w:proofErr w:type="gramEnd"/>
      <w:r w:rsidR="006E095A">
        <w:rPr>
          <w:rFonts w:cstheme="minorHAnsi"/>
        </w:rPr>
        <w:t xml:space="preserve"> you will keep in mind.</w:t>
      </w:r>
      <w:r w:rsidR="006E095A">
        <w:rPr>
          <w:rFonts w:cstheme="minorHAnsi"/>
        </w:rPr>
        <w:tab/>
      </w:r>
      <w:r w:rsidR="007A1159" w:rsidRPr="00A579A4">
        <w:rPr>
          <w:rFonts w:cstheme="minorHAnsi"/>
        </w:rPr>
        <w:tab/>
      </w:r>
      <w:r w:rsidR="007A1159" w:rsidRPr="00A579A4">
        <w:rPr>
          <w:rFonts w:cstheme="minorHAnsi"/>
        </w:rPr>
        <w:tab/>
      </w:r>
      <w:r w:rsidR="007A1159" w:rsidRPr="00A579A4">
        <w:rPr>
          <w:rFonts w:cstheme="minorHAnsi"/>
        </w:rPr>
        <w:tab/>
      </w:r>
      <w:r w:rsidR="007A1159" w:rsidRPr="00A579A4">
        <w:rPr>
          <w:rFonts w:cstheme="minorHAnsi"/>
        </w:rPr>
        <w:tab/>
      </w:r>
      <w:r w:rsidR="007A1159" w:rsidRPr="00A579A4">
        <w:rPr>
          <w:rFonts w:cstheme="minorHAnsi"/>
        </w:rPr>
        <w:tab/>
      </w:r>
      <w:r w:rsidR="007A1159" w:rsidRPr="00A579A4">
        <w:rPr>
          <w:rFonts w:cstheme="minorHAnsi"/>
        </w:rPr>
        <w:tab/>
        <w:t xml:space="preserve">         </w:t>
      </w:r>
      <w:r w:rsidR="006E095A">
        <w:rPr>
          <w:rFonts w:cstheme="minorHAnsi"/>
        </w:rPr>
        <w:tab/>
        <w:t xml:space="preserve">        </w:t>
      </w:r>
      <w:r w:rsidR="008F71F1">
        <w:rPr>
          <w:rFonts w:cstheme="minorHAnsi"/>
        </w:rPr>
        <w:tab/>
        <w:t xml:space="preserve">         </w:t>
      </w:r>
      <w:r w:rsidR="007A1159" w:rsidRPr="00A579A4">
        <w:rPr>
          <w:rFonts w:cstheme="minorHAnsi"/>
          <w:b/>
        </w:rPr>
        <w:t>(</w:t>
      </w:r>
      <w:r w:rsidR="00A579A4">
        <w:rPr>
          <w:rFonts w:cstheme="minorHAnsi"/>
          <w:b/>
        </w:rPr>
        <w:t>10 M</w:t>
      </w:r>
      <w:r w:rsidR="007A1159" w:rsidRPr="00A579A4">
        <w:rPr>
          <w:rFonts w:cstheme="minorHAnsi"/>
          <w:b/>
        </w:rPr>
        <w:t>arks)</w:t>
      </w:r>
      <w:r w:rsidRPr="00A579A4">
        <w:rPr>
          <w:rFonts w:cstheme="minorHAnsi"/>
        </w:rPr>
        <w:t xml:space="preserve">   </w:t>
      </w:r>
    </w:p>
    <w:p w:rsidR="006E095A" w:rsidRDefault="006E095A" w:rsidP="00C035F3">
      <w:pPr>
        <w:spacing w:after="160"/>
        <w:jc w:val="both"/>
        <w:rPr>
          <w:rFonts w:cstheme="minorHAnsi"/>
        </w:rPr>
      </w:pPr>
    </w:p>
    <w:p w:rsidR="00994FA2" w:rsidRPr="00A579A4" w:rsidRDefault="00994FA2" w:rsidP="00C035F3">
      <w:pPr>
        <w:spacing w:after="160"/>
        <w:jc w:val="both"/>
        <w:rPr>
          <w:rFonts w:cstheme="minorHAnsi"/>
          <w:b/>
        </w:rPr>
      </w:pPr>
      <w:r w:rsidRPr="00A579A4">
        <w:rPr>
          <w:rFonts w:cstheme="minorHAnsi"/>
        </w:rPr>
        <w:t xml:space="preserve">                                                                                             </w:t>
      </w:r>
      <w:r w:rsidRPr="00A579A4">
        <w:rPr>
          <w:rFonts w:cstheme="minorHAnsi"/>
          <w:b/>
        </w:rPr>
        <w:t xml:space="preserve"> </w:t>
      </w:r>
    </w:p>
    <w:p w:rsidR="007A1159" w:rsidRPr="00A579A4" w:rsidRDefault="00994FA2" w:rsidP="007A1159">
      <w:pPr>
        <w:spacing w:after="60"/>
        <w:jc w:val="both"/>
        <w:rPr>
          <w:rFonts w:cstheme="minorHAnsi"/>
        </w:rPr>
      </w:pPr>
      <w:r w:rsidRPr="00A579A4">
        <w:rPr>
          <w:rFonts w:cstheme="minorHAnsi"/>
          <w:b/>
        </w:rPr>
        <w:lastRenderedPageBreak/>
        <w:t>Question 4.</w:t>
      </w:r>
      <w:r w:rsidRPr="00A579A4">
        <w:rPr>
          <w:rFonts w:cstheme="minorHAnsi"/>
        </w:rPr>
        <w:t xml:space="preserve"> </w:t>
      </w:r>
      <w:proofErr w:type="spellStart"/>
      <w:r w:rsidR="007A1159" w:rsidRPr="00A579A4">
        <w:rPr>
          <w:rFonts w:cstheme="minorHAnsi"/>
        </w:rPr>
        <w:t>Snigdha</w:t>
      </w:r>
      <w:proofErr w:type="spellEnd"/>
      <w:r w:rsidR="007A1159" w:rsidRPr="00A579A4">
        <w:rPr>
          <w:rFonts w:cstheme="minorHAnsi"/>
        </w:rPr>
        <w:t xml:space="preserve"> Cosmetics Ltd. A leading manufacturer of Face Creams, Fairness Creams, Shampoos, Toilet Soaps, etc., located at Mumbai has an annual turnover of </w:t>
      </w:r>
      <w:proofErr w:type="spellStart"/>
      <w:r w:rsidR="007A1159" w:rsidRPr="00A579A4">
        <w:rPr>
          <w:rFonts w:cstheme="minorHAnsi"/>
        </w:rPr>
        <w:t>Rs</w:t>
      </w:r>
      <w:proofErr w:type="spellEnd"/>
      <w:r w:rsidR="007A1159" w:rsidRPr="00A579A4">
        <w:rPr>
          <w:rFonts w:cstheme="minorHAnsi"/>
        </w:rPr>
        <w:t xml:space="preserve">. 150 Crores. Presently the company is concentrating its marketing activities in the state of Maharashtra. The company has recently added extra manufacturing capacity and it proposes to triple its production. In order to meet enhanced sales to a tune of 500 Crores, the Company proposes to have a wider market network. In order to penetrate into new markets the chief executive of the company (CEO) asked his Distribution Manager, Marketing Manager, Sales Manager and Product Manager, each one of them to give a write up how they propose to enter into the new markets by selecting appropriate distribution channels. The four managers after detailed study have suggested four different channels of distribution as detailed below. These are: </w:t>
      </w:r>
    </w:p>
    <w:p w:rsidR="007A1159" w:rsidRPr="00A579A4" w:rsidRDefault="007A1159" w:rsidP="007A1159">
      <w:pPr>
        <w:spacing w:after="60"/>
        <w:jc w:val="both"/>
        <w:rPr>
          <w:rFonts w:cstheme="minorHAnsi"/>
        </w:rPr>
      </w:pPr>
    </w:p>
    <w:p w:rsidR="007A1159" w:rsidRPr="00A579A4" w:rsidRDefault="007A1159" w:rsidP="007A1159">
      <w:pPr>
        <w:spacing w:after="60"/>
        <w:jc w:val="both"/>
        <w:rPr>
          <w:rFonts w:cstheme="minorHAnsi"/>
        </w:rPr>
      </w:pPr>
      <w:r w:rsidRPr="00A579A4">
        <w:rPr>
          <w:rFonts w:cstheme="minorHAnsi"/>
        </w:rPr>
        <w:t xml:space="preserve">(a) Exclusive distribution suggested by Marketing Manager </w:t>
      </w:r>
    </w:p>
    <w:p w:rsidR="007A1159" w:rsidRPr="00A579A4" w:rsidRDefault="007A1159" w:rsidP="007A1159">
      <w:pPr>
        <w:spacing w:after="60"/>
        <w:jc w:val="both"/>
        <w:rPr>
          <w:rFonts w:cstheme="minorHAnsi"/>
        </w:rPr>
      </w:pPr>
      <w:r w:rsidRPr="00A579A4">
        <w:rPr>
          <w:rFonts w:cstheme="minorHAnsi"/>
        </w:rPr>
        <w:t xml:space="preserve">(b) General distribution suggested by Distribution Manager </w:t>
      </w:r>
    </w:p>
    <w:p w:rsidR="007A1159" w:rsidRPr="00A579A4" w:rsidRDefault="007A1159" w:rsidP="007A1159">
      <w:pPr>
        <w:spacing w:after="60"/>
        <w:jc w:val="both"/>
        <w:rPr>
          <w:rFonts w:cstheme="minorHAnsi"/>
        </w:rPr>
      </w:pPr>
      <w:r w:rsidRPr="00A579A4">
        <w:rPr>
          <w:rFonts w:cstheme="minorHAnsi"/>
        </w:rPr>
        <w:t xml:space="preserve">(c) Bulk Indenter e.g. canteen, stores, factories, supermarkets, clubs etc., by Product Manager, </w:t>
      </w:r>
    </w:p>
    <w:p w:rsidR="007A1159" w:rsidRPr="00A579A4" w:rsidRDefault="007A1159" w:rsidP="007A1159">
      <w:pPr>
        <w:spacing w:after="60"/>
        <w:jc w:val="both"/>
        <w:rPr>
          <w:rFonts w:cstheme="minorHAnsi"/>
        </w:rPr>
      </w:pPr>
      <w:r w:rsidRPr="00A579A4">
        <w:rPr>
          <w:rFonts w:cstheme="minorHAnsi"/>
        </w:rPr>
        <w:t xml:space="preserve">(d) Appointment of carrying and forwarding agent suggested by sales manager. </w:t>
      </w:r>
    </w:p>
    <w:p w:rsidR="007A1159" w:rsidRPr="00A579A4" w:rsidRDefault="007A1159" w:rsidP="007A1159">
      <w:pPr>
        <w:spacing w:after="60"/>
        <w:jc w:val="both"/>
        <w:rPr>
          <w:rFonts w:cstheme="minorHAnsi"/>
        </w:rPr>
      </w:pPr>
    </w:p>
    <w:p w:rsidR="007A1159" w:rsidRPr="00A579A4" w:rsidRDefault="007A1159" w:rsidP="007A1159">
      <w:pPr>
        <w:spacing w:after="60"/>
        <w:jc w:val="both"/>
        <w:rPr>
          <w:rFonts w:cstheme="minorHAnsi"/>
        </w:rPr>
      </w:pPr>
      <w:r w:rsidRPr="00A579A4">
        <w:rPr>
          <w:rFonts w:cstheme="minorHAnsi"/>
        </w:rPr>
        <w:t xml:space="preserve">The Chief Executive </w:t>
      </w:r>
      <w:proofErr w:type="gramStart"/>
      <w:r w:rsidRPr="00A579A4">
        <w:rPr>
          <w:rFonts w:cstheme="minorHAnsi"/>
        </w:rPr>
        <w:t>Officer,</w:t>
      </w:r>
      <w:proofErr w:type="gramEnd"/>
      <w:r w:rsidRPr="00A579A4">
        <w:rPr>
          <w:rFonts w:cstheme="minorHAnsi"/>
        </w:rPr>
        <w:t xml:space="preserve"> is in a dilemma to choose the best alternative among the above suggested channels of distribution. </w:t>
      </w:r>
    </w:p>
    <w:p w:rsidR="007A1159" w:rsidRPr="00A579A4" w:rsidRDefault="007A1159" w:rsidP="007A1159">
      <w:pPr>
        <w:spacing w:after="60"/>
        <w:jc w:val="both"/>
        <w:rPr>
          <w:rFonts w:cstheme="minorHAnsi"/>
        </w:rPr>
      </w:pPr>
    </w:p>
    <w:p w:rsidR="007A1159" w:rsidRPr="00A579A4" w:rsidRDefault="007A1159" w:rsidP="007A1159">
      <w:pPr>
        <w:spacing w:after="60"/>
        <w:jc w:val="both"/>
        <w:rPr>
          <w:rFonts w:cstheme="minorHAnsi"/>
        </w:rPr>
      </w:pPr>
      <w:r w:rsidRPr="00A579A4">
        <w:rPr>
          <w:rFonts w:cstheme="minorHAnsi"/>
          <w:b/>
        </w:rPr>
        <w:t>Questions for discussion</w:t>
      </w:r>
      <w:r w:rsidRPr="00A579A4">
        <w:rPr>
          <w:rFonts w:cstheme="minorHAnsi"/>
        </w:rPr>
        <w:t xml:space="preserve">: </w:t>
      </w:r>
    </w:p>
    <w:p w:rsidR="007A1159" w:rsidRPr="00A579A4" w:rsidRDefault="007A1159" w:rsidP="007A1159">
      <w:pPr>
        <w:spacing w:after="60"/>
        <w:jc w:val="both"/>
        <w:rPr>
          <w:rFonts w:cstheme="minorHAnsi"/>
        </w:rPr>
      </w:pPr>
      <w:proofErr w:type="gramStart"/>
      <w:r w:rsidRPr="00A579A4">
        <w:rPr>
          <w:rFonts w:cstheme="minorHAnsi"/>
        </w:rPr>
        <w:t>(a) Discuss the pros and cons of each suggestion?</w:t>
      </w:r>
      <w:proofErr w:type="gramEnd"/>
    </w:p>
    <w:p w:rsidR="007A1159" w:rsidRPr="00A579A4" w:rsidRDefault="007A1159" w:rsidP="007A1159">
      <w:pPr>
        <w:spacing w:after="60"/>
        <w:jc w:val="both"/>
        <w:rPr>
          <w:rFonts w:cstheme="minorHAnsi"/>
        </w:rPr>
      </w:pPr>
      <w:r w:rsidRPr="00A579A4">
        <w:rPr>
          <w:rFonts w:cstheme="minorHAnsi"/>
        </w:rPr>
        <w:t>(b) What channel or combination of channels you feel is most appropriate and justify your choice?</w:t>
      </w:r>
    </w:p>
    <w:p w:rsidR="00994FA2" w:rsidRPr="00A579A4" w:rsidRDefault="00994FA2" w:rsidP="007A1159">
      <w:pPr>
        <w:spacing w:after="60"/>
        <w:jc w:val="both"/>
        <w:rPr>
          <w:rFonts w:cstheme="minorHAnsi"/>
        </w:rPr>
      </w:pPr>
      <w:r w:rsidRPr="00A579A4">
        <w:rPr>
          <w:rFonts w:cstheme="minorHAnsi"/>
        </w:rPr>
        <w:t xml:space="preserve">    </w:t>
      </w:r>
      <w:r w:rsidR="007A1159" w:rsidRPr="00A579A4">
        <w:rPr>
          <w:rFonts w:cstheme="minorHAnsi"/>
        </w:rPr>
        <w:tab/>
      </w:r>
      <w:r w:rsidR="007A1159" w:rsidRPr="00A579A4">
        <w:rPr>
          <w:rFonts w:cstheme="minorHAnsi"/>
        </w:rPr>
        <w:tab/>
      </w:r>
      <w:r w:rsidR="007A1159" w:rsidRPr="00A579A4">
        <w:rPr>
          <w:rFonts w:cstheme="minorHAnsi"/>
        </w:rPr>
        <w:tab/>
      </w:r>
      <w:r w:rsidR="007A1159" w:rsidRPr="00A579A4">
        <w:rPr>
          <w:rFonts w:cstheme="minorHAnsi"/>
        </w:rPr>
        <w:tab/>
      </w:r>
      <w:r w:rsidR="007A1159" w:rsidRPr="00A579A4">
        <w:rPr>
          <w:rFonts w:cstheme="minorHAnsi"/>
        </w:rPr>
        <w:tab/>
      </w:r>
      <w:r w:rsidR="007A1159" w:rsidRPr="00A579A4">
        <w:rPr>
          <w:rFonts w:cstheme="minorHAnsi"/>
        </w:rPr>
        <w:tab/>
      </w:r>
      <w:r w:rsidR="007A1159" w:rsidRPr="00A579A4">
        <w:rPr>
          <w:rFonts w:cstheme="minorHAnsi"/>
        </w:rPr>
        <w:tab/>
      </w:r>
      <w:r w:rsidR="007A1159" w:rsidRPr="00A579A4">
        <w:rPr>
          <w:rFonts w:cstheme="minorHAnsi"/>
        </w:rPr>
        <w:tab/>
      </w:r>
      <w:r w:rsidRPr="00A579A4">
        <w:rPr>
          <w:rFonts w:cstheme="minorHAnsi"/>
        </w:rPr>
        <w:t xml:space="preserve"> </w:t>
      </w:r>
      <w:r w:rsidR="00A579A4">
        <w:rPr>
          <w:rFonts w:cstheme="minorHAnsi"/>
        </w:rPr>
        <w:tab/>
      </w:r>
      <w:r w:rsidRPr="00A579A4">
        <w:rPr>
          <w:rFonts w:cstheme="minorHAnsi"/>
          <w:b/>
        </w:rPr>
        <w:t>(</w:t>
      </w:r>
      <w:proofErr w:type="gramStart"/>
      <w:r w:rsidR="007A1159" w:rsidRPr="00A579A4">
        <w:rPr>
          <w:rFonts w:cstheme="minorHAnsi"/>
          <w:b/>
        </w:rPr>
        <w:t>a</w:t>
      </w:r>
      <w:proofErr w:type="gramEnd"/>
      <w:r w:rsidR="007A1159" w:rsidRPr="00A579A4">
        <w:rPr>
          <w:rFonts w:cstheme="minorHAnsi"/>
          <w:b/>
        </w:rPr>
        <w:t xml:space="preserve"> &amp; b above carry 5 </w:t>
      </w:r>
      <w:r w:rsidRPr="00A579A4">
        <w:rPr>
          <w:rFonts w:cstheme="minorHAnsi"/>
          <w:b/>
        </w:rPr>
        <w:t>Marks</w:t>
      </w:r>
      <w:r w:rsidR="007A1159" w:rsidRPr="00A579A4">
        <w:rPr>
          <w:rFonts w:cstheme="minorHAnsi"/>
          <w:b/>
        </w:rPr>
        <w:t xml:space="preserve"> each</w:t>
      </w:r>
      <w:r w:rsidRPr="00A579A4">
        <w:rPr>
          <w:rFonts w:cstheme="minorHAnsi"/>
          <w:b/>
        </w:rPr>
        <w:t>)</w:t>
      </w:r>
    </w:p>
    <w:p w:rsidR="009A0450" w:rsidRPr="00A579A4" w:rsidRDefault="00994FA2" w:rsidP="00994FA2">
      <w:pPr>
        <w:spacing w:after="60"/>
        <w:jc w:val="both"/>
        <w:rPr>
          <w:rFonts w:cstheme="minorHAnsi"/>
          <w:b/>
        </w:rPr>
      </w:pPr>
      <w:r w:rsidRPr="00A579A4">
        <w:rPr>
          <w:rFonts w:cstheme="minorHAnsi"/>
        </w:rPr>
        <w:t xml:space="preserve">                               </w:t>
      </w:r>
      <w:r w:rsidRPr="00A579A4">
        <w:rPr>
          <w:rFonts w:cstheme="minorHAnsi"/>
          <w:b/>
        </w:rPr>
        <w:t xml:space="preserve">                                                                </w:t>
      </w:r>
    </w:p>
    <w:sectPr w:rsidR="009A0450" w:rsidRPr="00A579A4" w:rsidSect="006E095A">
      <w:footerReference w:type="default" r:id="rId8"/>
      <w:pgSz w:w="11909" w:h="16834" w:code="9"/>
      <w:pgMar w:top="864" w:right="1152" w:bottom="28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D00" w:rsidRDefault="00AD3D00" w:rsidP="00B20166">
      <w:r>
        <w:separator/>
      </w:r>
    </w:p>
  </w:endnote>
  <w:endnote w:type="continuationSeparator" w:id="0">
    <w:p w:rsidR="00AD3D00" w:rsidRDefault="00AD3D00" w:rsidP="00B20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C47" w:rsidRDefault="00EA6C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D00" w:rsidRDefault="00AD3D00" w:rsidP="00B20166">
      <w:r>
        <w:separator/>
      </w:r>
    </w:p>
  </w:footnote>
  <w:footnote w:type="continuationSeparator" w:id="0">
    <w:p w:rsidR="00AD3D00" w:rsidRDefault="00AD3D00" w:rsidP="00B201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70BEE"/>
    <w:multiLevelType w:val="hybridMultilevel"/>
    <w:tmpl w:val="D0BC700A"/>
    <w:lvl w:ilvl="0" w:tplc="B27AA948">
      <w:start w:val="1"/>
      <w:numFmt w:val="bullet"/>
      <w:lvlText w:val="•"/>
      <w:lvlJc w:val="left"/>
      <w:pPr>
        <w:tabs>
          <w:tab w:val="num" w:pos="720"/>
        </w:tabs>
        <w:ind w:left="720" w:hanging="360"/>
      </w:pPr>
      <w:rPr>
        <w:rFonts w:ascii="Arial" w:hAnsi="Arial" w:hint="default"/>
      </w:rPr>
    </w:lvl>
    <w:lvl w:ilvl="1" w:tplc="BC7C6A4C">
      <w:start w:val="48"/>
      <w:numFmt w:val="bullet"/>
      <w:lvlText w:val="–"/>
      <w:lvlJc w:val="left"/>
      <w:pPr>
        <w:tabs>
          <w:tab w:val="num" w:pos="1440"/>
        </w:tabs>
        <w:ind w:left="1440" w:hanging="360"/>
      </w:pPr>
      <w:rPr>
        <w:rFonts w:ascii="Arial" w:hAnsi="Arial" w:hint="default"/>
      </w:rPr>
    </w:lvl>
    <w:lvl w:ilvl="2" w:tplc="4C049286">
      <w:start w:val="48"/>
      <w:numFmt w:val="bullet"/>
      <w:lvlText w:val="•"/>
      <w:lvlJc w:val="left"/>
      <w:pPr>
        <w:tabs>
          <w:tab w:val="num" w:pos="2160"/>
        </w:tabs>
        <w:ind w:left="2160" w:hanging="360"/>
      </w:pPr>
      <w:rPr>
        <w:rFonts w:ascii="Arial" w:hAnsi="Arial" w:hint="default"/>
      </w:rPr>
    </w:lvl>
    <w:lvl w:ilvl="3" w:tplc="B72246F0" w:tentative="1">
      <w:start w:val="1"/>
      <w:numFmt w:val="bullet"/>
      <w:lvlText w:val="•"/>
      <w:lvlJc w:val="left"/>
      <w:pPr>
        <w:tabs>
          <w:tab w:val="num" w:pos="2880"/>
        </w:tabs>
        <w:ind w:left="2880" w:hanging="360"/>
      </w:pPr>
      <w:rPr>
        <w:rFonts w:ascii="Arial" w:hAnsi="Arial" w:hint="default"/>
      </w:rPr>
    </w:lvl>
    <w:lvl w:ilvl="4" w:tplc="B6E62FC4" w:tentative="1">
      <w:start w:val="1"/>
      <w:numFmt w:val="bullet"/>
      <w:lvlText w:val="•"/>
      <w:lvlJc w:val="left"/>
      <w:pPr>
        <w:tabs>
          <w:tab w:val="num" w:pos="3600"/>
        </w:tabs>
        <w:ind w:left="3600" w:hanging="360"/>
      </w:pPr>
      <w:rPr>
        <w:rFonts w:ascii="Arial" w:hAnsi="Arial" w:hint="default"/>
      </w:rPr>
    </w:lvl>
    <w:lvl w:ilvl="5" w:tplc="D3E6D93A" w:tentative="1">
      <w:start w:val="1"/>
      <w:numFmt w:val="bullet"/>
      <w:lvlText w:val="•"/>
      <w:lvlJc w:val="left"/>
      <w:pPr>
        <w:tabs>
          <w:tab w:val="num" w:pos="4320"/>
        </w:tabs>
        <w:ind w:left="4320" w:hanging="360"/>
      </w:pPr>
      <w:rPr>
        <w:rFonts w:ascii="Arial" w:hAnsi="Arial" w:hint="default"/>
      </w:rPr>
    </w:lvl>
    <w:lvl w:ilvl="6" w:tplc="185CFA9A" w:tentative="1">
      <w:start w:val="1"/>
      <w:numFmt w:val="bullet"/>
      <w:lvlText w:val="•"/>
      <w:lvlJc w:val="left"/>
      <w:pPr>
        <w:tabs>
          <w:tab w:val="num" w:pos="5040"/>
        </w:tabs>
        <w:ind w:left="5040" w:hanging="360"/>
      </w:pPr>
      <w:rPr>
        <w:rFonts w:ascii="Arial" w:hAnsi="Arial" w:hint="default"/>
      </w:rPr>
    </w:lvl>
    <w:lvl w:ilvl="7" w:tplc="A114E9F0" w:tentative="1">
      <w:start w:val="1"/>
      <w:numFmt w:val="bullet"/>
      <w:lvlText w:val="•"/>
      <w:lvlJc w:val="left"/>
      <w:pPr>
        <w:tabs>
          <w:tab w:val="num" w:pos="5760"/>
        </w:tabs>
        <w:ind w:left="5760" w:hanging="360"/>
      </w:pPr>
      <w:rPr>
        <w:rFonts w:ascii="Arial" w:hAnsi="Arial" w:hint="default"/>
      </w:rPr>
    </w:lvl>
    <w:lvl w:ilvl="8" w:tplc="316C563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FD5A35"/>
    <w:multiLevelType w:val="hybridMultilevel"/>
    <w:tmpl w:val="B372B81E"/>
    <w:lvl w:ilvl="0" w:tplc="0524B64A">
      <w:start w:val="1"/>
      <w:numFmt w:val="bullet"/>
      <w:lvlText w:val="•"/>
      <w:lvlJc w:val="left"/>
      <w:pPr>
        <w:tabs>
          <w:tab w:val="num" w:pos="720"/>
        </w:tabs>
        <w:ind w:left="720" w:hanging="360"/>
      </w:pPr>
      <w:rPr>
        <w:rFonts w:ascii="Times New Roman" w:hAnsi="Times New Roman" w:hint="default"/>
      </w:rPr>
    </w:lvl>
    <w:lvl w:ilvl="1" w:tplc="D1C2796A" w:tentative="1">
      <w:start w:val="1"/>
      <w:numFmt w:val="bullet"/>
      <w:lvlText w:val="•"/>
      <w:lvlJc w:val="left"/>
      <w:pPr>
        <w:tabs>
          <w:tab w:val="num" w:pos="1440"/>
        </w:tabs>
        <w:ind w:left="1440" w:hanging="360"/>
      </w:pPr>
      <w:rPr>
        <w:rFonts w:ascii="Times New Roman" w:hAnsi="Times New Roman" w:hint="default"/>
      </w:rPr>
    </w:lvl>
    <w:lvl w:ilvl="2" w:tplc="6A4E8BBE" w:tentative="1">
      <w:start w:val="1"/>
      <w:numFmt w:val="bullet"/>
      <w:lvlText w:val="•"/>
      <w:lvlJc w:val="left"/>
      <w:pPr>
        <w:tabs>
          <w:tab w:val="num" w:pos="2160"/>
        </w:tabs>
        <w:ind w:left="2160" w:hanging="360"/>
      </w:pPr>
      <w:rPr>
        <w:rFonts w:ascii="Times New Roman" w:hAnsi="Times New Roman" w:hint="default"/>
      </w:rPr>
    </w:lvl>
    <w:lvl w:ilvl="3" w:tplc="8EB8B878" w:tentative="1">
      <w:start w:val="1"/>
      <w:numFmt w:val="bullet"/>
      <w:lvlText w:val="•"/>
      <w:lvlJc w:val="left"/>
      <w:pPr>
        <w:tabs>
          <w:tab w:val="num" w:pos="2880"/>
        </w:tabs>
        <w:ind w:left="2880" w:hanging="360"/>
      </w:pPr>
      <w:rPr>
        <w:rFonts w:ascii="Times New Roman" w:hAnsi="Times New Roman" w:hint="default"/>
      </w:rPr>
    </w:lvl>
    <w:lvl w:ilvl="4" w:tplc="7E226604" w:tentative="1">
      <w:start w:val="1"/>
      <w:numFmt w:val="bullet"/>
      <w:lvlText w:val="•"/>
      <w:lvlJc w:val="left"/>
      <w:pPr>
        <w:tabs>
          <w:tab w:val="num" w:pos="3600"/>
        </w:tabs>
        <w:ind w:left="3600" w:hanging="360"/>
      </w:pPr>
      <w:rPr>
        <w:rFonts w:ascii="Times New Roman" w:hAnsi="Times New Roman" w:hint="default"/>
      </w:rPr>
    </w:lvl>
    <w:lvl w:ilvl="5" w:tplc="FDAEA54E" w:tentative="1">
      <w:start w:val="1"/>
      <w:numFmt w:val="bullet"/>
      <w:lvlText w:val="•"/>
      <w:lvlJc w:val="left"/>
      <w:pPr>
        <w:tabs>
          <w:tab w:val="num" w:pos="4320"/>
        </w:tabs>
        <w:ind w:left="4320" w:hanging="360"/>
      </w:pPr>
      <w:rPr>
        <w:rFonts w:ascii="Times New Roman" w:hAnsi="Times New Roman" w:hint="default"/>
      </w:rPr>
    </w:lvl>
    <w:lvl w:ilvl="6" w:tplc="3FA2B3E2" w:tentative="1">
      <w:start w:val="1"/>
      <w:numFmt w:val="bullet"/>
      <w:lvlText w:val="•"/>
      <w:lvlJc w:val="left"/>
      <w:pPr>
        <w:tabs>
          <w:tab w:val="num" w:pos="5040"/>
        </w:tabs>
        <w:ind w:left="5040" w:hanging="360"/>
      </w:pPr>
      <w:rPr>
        <w:rFonts w:ascii="Times New Roman" w:hAnsi="Times New Roman" w:hint="default"/>
      </w:rPr>
    </w:lvl>
    <w:lvl w:ilvl="7" w:tplc="84B45CCA" w:tentative="1">
      <w:start w:val="1"/>
      <w:numFmt w:val="bullet"/>
      <w:lvlText w:val="•"/>
      <w:lvlJc w:val="left"/>
      <w:pPr>
        <w:tabs>
          <w:tab w:val="num" w:pos="5760"/>
        </w:tabs>
        <w:ind w:left="5760" w:hanging="360"/>
      </w:pPr>
      <w:rPr>
        <w:rFonts w:ascii="Times New Roman" w:hAnsi="Times New Roman" w:hint="default"/>
      </w:rPr>
    </w:lvl>
    <w:lvl w:ilvl="8" w:tplc="0C8CD62C"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D0153A3"/>
    <w:multiLevelType w:val="hybridMultilevel"/>
    <w:tmpl w:val="AB3EE784"/>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EED318E"/>
    <w:multiLevelType w:val="hybridMultilevel"/>
    <w:tmpl w:val="B36E2102"/>
    <w:lvl w:ilvl="0" w:tplc="915047DE">
      <w:start w:val="1"/>
      <w:numFmt w:val="bullet"/>
      <w:lvlText w:val=""/>
      <w:lvlJc w:val="left"/>
      <w:pPr>
        <w:tabs>
          <w:tab w:val="num" w:pos="720"/>
        </w:tabs>
        <w:ind w:left="720" w:hanging="360"/>
      </w:pPr>
      <w:rPr>
        <w:rFonts w:ascii="Wingdings" w:hAnsi="Wingdings" w:hint="default"/>
      </w:rPr>
    </w:lvl>
    <w:lvl w:ilvl="1" w:tplc="75E2DBA4" w:tentative="1">
      <w:start w:val="1"/>
      <w:numFmt w:val="bullet"/>
      <w:lvlText w:val=""/>
      <w:lvlJc w:val="left"/>
      <w:pPr>
        <w:tabs>
          <w:tab w:val="num" w:pos="1440"/>
        </w:tabs>
        <w:ind w:left="1440" w:hanging="360"/>
      </w:pPr>
      <w:rPr>
        <w:rFonts w:ascii="Wingdings" w:hAnsi="Wingdings" w:hint="default"/>
      </w:rPr>
    </w:lvl>
    <w:lvl w:ilvl="2" w:tplc="A8EE4736" w:tentative="1">
      <w:start w:val="1"/>
      <w:numFmt w:val="bullet"/>
      <w:lvlText w:val=""/>
      <w:lvlJc w:val="left"/>
      <w:pPr>
        <w:tabs>
          <w:tab w:val="num" w:pos="2160"/>
        </w:tabs>
        <w:ind w:left="2160" w:hanging="360"/>
      </w:pPr>
      <w:rPr>
        <w:rFonts w:ascii="Wingdings" w:hAnsi="Wingdings" w:hint="default"/>
      </w:rPr>
    </w:lvl>
    <w:lvl w:ilvl="3" w:tplc="4D4CB8D2" w:tentative="1">
      <w:start w:val="1"/>
      <w:numFmt w:val="bullet"/>
      <w:lvlText w:val=""/>
      <w:lvlJc w:val="left"/>
      <w:pPr>
        <w:tabs>
          <w:tab w:val="num" w:pos="2880"/>
        </w:tabs>
        <w:ind w:left="2880" w:hanging="360"/>
      </w:pPr>
      <w:rPr>
        <w:rFonts w:ascii="Wingdings" w:hAnsi="Wingdings" w:hint="default"/>
      </w:rPr>
    </w:lvl>
    <w:lvl w:ilvl="4" w:tplc="CDE41B14" w:tentative="1">
      <w:start w:val="1"/>
      <w:numFmt w:val="bullet"/>
      <w:lvlText w:val=""/>
      <w:lvlJc w:val="left"/>
      <w:pPr>
        <w:tabs>
          <w:tab w:val="num" w:pos="3600"/>
        </w:tabs>
        <w:ind w:left="3600" w:hanging="360"/>
      </w:pPr>
      <w:rPr>
        <w:rFonts w:ascii="Wingdings" w:hAnsi="Wingdings" w:hint="default"/>
      </w:rPr>
    </w:lvl>
    <w:lvl w:ilvl="5" w:tplc="3B14BBEC" w:tentative="1">
      <w:start w:val="1"/>
      <w:numFmt w:val="bullet"/>
      <w:lvlText w:val=""/>
      <w:lvlJc w:val="left"/>
      <w:pPr>
        <w:tabs>
          <w:tab w:val="num" w:pos="4320"/>
        </w:tabs>
        <w:ind w:left="4320" w:hanging="360"/>
      </w:pPr>
      <w:rPr>
        <w:rFonts w:ascii="Wingdings" w:hAnsi="Wingdings" w:hint="default"/>
      </w:rPr>
    </w:lvl>
    <w:lvl w:ilvl="6" w:tplc="FAB6D78E" w:tentative="1">
      <w:start w:val="1"/>
      <w:numFmt w:val="bullet"/>
      <w:lvlText w:val=""/>
      <w:lvlJc w:val="left"/>
      <w:pPr>
        <w:tabs>
          <w:tab w:val="num" w:pos="5040"/>
        </w:tabs>
        <w:ind w:left="5040" w:hanging="360"/>
      </w:pPr>
      <w:rPr>
        <w:rFonts w:ascii="Wingdings" w:hAnsi="Wingdings" w:hint="default"/>
      </w:rPr>
    </w:lvl>
    <w:lvl w:ilvl="7" w:tplc="F6C0DE36" w:tentative="1">
      <w:start w:val="1"/>
      <w:numFmt w:val="bullet"/>
      <w:lvlText w:val=""/>
      <w:lvlJc w:val="left"/>
      <w:pPr>
        <w:tabs>
          <w:tab w:val="num" w:pos="5760"/>
        </w:tabs>
        <w:ind w:left="5760" w:hanging="360"/>
      </w:pPr>
      <w:rPr>
        <w:rFonts w:ascii="Wingdings" w:hAnsi="Wingdings" w:hint="default"/>
      </w:rPr>
    </w:lvl>
    <w:lvl w:ilvl="8" w:tplc="727424B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B5C1EB4"/>
    <w:multiLevelType w:val="hybridMultilevel"/>
    <w:tmpl w:val="51C0A6E0"/>
    <w:lvl w:ilvl="0" w:tplc="7A105182">
      <w:start w:val="1"/>
      <w:numFmt w:val="bullet"/>
      <w:lvlText w:val="•"/>
      <w:lvlJc w:val="left"/>
      <w:pPr>
        <w:tabs>
          <w:tab w:val="num" w:pos="720"/>
        </w:tabs>
        <w:ind w:left="720" w:hanging="360"/>
      </w:pPr>
      <w:rPr>
        <w:rFonts w:ascii="Arial" w:hAnsi="Arial" w:hint="default"/>
      </w:rPr>
    </w:lvl>
    <w:lvl w:ilvl="1" w:tplc="65E0E31C">
      <w:start w:val="48"/>
      <w:numFmt w:val="bullet"/>
      <w:lvlText w:val="–"/>
      <w:lvlJc w:val="left"/>
      <w:pPr>
        <w:tabs>
          <w:tab w:val="num" w:pos="1440"/>
        </w:tabs>
        <w:ind w:left="1440" w:hanging="360"/>
      </w:pPr>
      <w:rPr>
        <w:rFonts w:ascii="Arial" w:hAnsi="Arial" w:hint="default"/>
      </w:rPr>
    </w:lvl>
    <w:lvl w:ilvl="2" w:tplc="2FBE00D8" w:tentative="1">
      <w:start w:val="1"/>
      <w:numFmt w:val="bullet"/>
      <w:lvlText w:val="•"/>
      <w:lvlJc w:val="left"/>
      <w:pPr>
        <w:tabs>
          <w:tab w:val="num" w:pos="2160"/>
        </w:tabs>
        <w:ind w:left="2160" w:hanging="360"/>
      </w:pPr>
      <w:rPr>
        <w:rFonts w:ascii="Arial" w:hAnsi="Arial" w:hint="default"/>
      </w:rPr>
    </w:lvl>
    <w:lvl w:ilvl="3" w:tplc="CA4E8AB0" w:tentative="1">
      <w:start w:val="1"/>
      <w:numFmt w:val="bullet"/>
      <w:lvlText w:val="•"/>
      <w:lvlJc w:val="left"/>
      <w:pPr>
        <w:tabs>
          <w:tab w:val="num" w:pos="2880"/>
        </w:tabs>
        <w:ind w:left="2880" w:hanging="360"/>
      </w:pPr>
      <w:rPr>
        <w:rFonts w:ascii="Arial" w:hAnsi="Arial" w:hint="default"/>
      </w:rPr>
    </w:lvl>
    <w:lvl w:ilvl="4" w:tplc="0C8E184C" w:tentative="1">
      <w:start w:val="1"/>
      <w:numFmt w:val="bullet"/>
      <w:lvlText w:val="•"/>
      <w:lvlJc w:val="left"/>
      <w:pPr>
        <w:tabs>
          <w:tab w:val="num" w:pos="3600"/>
        </w:tabs>
        <w:ind w:left="3600" w:hanging="360"/>
      </w:pPr>
      <w:rPr>
        <w:rFonts w:ascii="Arial" w:hAnsi="Arial" w:hint="default"/>
      </w:rPr>
    </w:lvl>
    <w:lvl w:ilvl="5" w:tplc="6F6840E4" w:tentative="1">
      <w:start w:val="1"/>
      <w:numFmt w:val="bullet"/>
      <w:lvlText w:val="•"/>
      <w:lvlJc w:val="left"/>
      <w:pPr>
        <w:tabs>
          <w:tab w:val="num" w:pos="4320"/>
        </w:tabs>
        <w:ind w:left="4320" w:hanging="360"/>
      </w:pPr>
      <w:rPr>
        <w:rFonts w:ascii="Arial" w:hAnsi="Arial" w:hint="default"/>
      </w:rPr>
    </w:lvl>
    <w:lvl w:ilvl="6" w:tplc="F482E340" w:tentative="1">
      <w:start w:val="1"/>
      <w:numFmt w:val="bullet"/>
      <w:lvlText w:val="•"/>
      <w:lvlJc w:val="left"/>
      <w:pPr>
        <w:tabs>
          <w:tab w:val="num" w:pos="5040"/>
        </w:tabs>
        <w:ind w:left="5040" w:hanging="360"/>
      </w:pPr>
      <w:rPr>
        <w:rFonts w:ascii="Arial" w:hAnsi="Arial" w:hint="default"/>
      </w:rPr>
    </w:lvl>
    <w:lvl w:ilvl="7" w:tplc="A21EEAEA" w:tentative="1">
      <w:start w:val="1"/>
      <w:numFmt w:val="bullet"/>
      <w:lvlText w:val="•"/>
      <w:lvlJc w:val="left"/>
      <w:pPr>
        <w:tabs>
          <w:tab w:val="num" w:pos="5760"/>
        </w:tabs>
        <w:ind w:left="5760" w:hanging="360"/>
      </w:pPr>
      <w:rPr>
        <w:rFonts w:ascii="Arial" w:hAnsi="Arial" w:hint="default"/>
      </w:rPr>
    </w:lvl>
    <w:lvl w:ilvl="8" w:tplc="A14EA0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5C62978"/>
    <w:multiLevelType w:val="hybridMultilevel"/>
    <w:tmpl w:val="80F4A344"/>
    <w:lvl w:ilvl="0" w:tplc="40090019">
      <w:start w:val="6"/>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98E3FE1"/>
    <w:multiLevelType w:val="hybridMultilevel"/>
    <w:tmpl w:val="C0AE51A4"/>
    <w:lvl w:ilvl="0" w:tplc="81003D66">
      <w:start w:val="1"/>
      <w:numFmt w:val="bullet"/>
      <w:lvlText w:val="•"/>
      <w:lvlJc w:val="left"/>
      <w:pPr>
        <w:tabs>
          <w:tab w:val="num" w:pos="720"/>
        </w:tabs>
        <w:ind w:left="720" w:hanging="360"/>
      </w:pPr>
      <w:rPr>
        <w:rFonts w:ascii="Arial" w:hAnsi="Arial" w:hint="default"/>
      </w:rPr>
    </w:lvl>
    <w:lvl w:ilvl="1" w:tplc="BCB4DA62" w:tentative="1">
      <w:start w:val="1"/>
      <w:numFmt w:val="bullet"/>
      <w:lvlText w:val="•"/>
      <w:lvlJc w:val="left"/>
      <w:pPr>
        <w:tabs>
          <w:tab w:val="num" w:pos="1440"/>
        </w:tabs>
        <w:ind w:left="1440" w:hanging="360"/>
      </w:pPr>
      <w:rPr>
        <w:rFonts w:ascii="Arial" w:hAnsi="Arial" w:hint="default"/>
      </w:rPr>
    </w:lvl>
    <w:lvl w:ilvl="2" w:tplc="59B84930">
      <w:start w:val="1"/>
      <w:numFmt w:val="bullet"/>
      <w:lvlText w:val="•"/>
      <w:lvlJc w:val="left"/>
      <w:pPr>
        <w:tabs>
          <w:tab w:val="num" w:pos="2160"/>
        </w:tabs>
        <w:ind w:left="2160" w:hanging="360"/>
      </w:pPr>
      <w:rPr>
        <w:rFonts w:ascii="Arial" w:hAnsi="Arial" w:hint="default"/>
      </w:rPr>
    </w:lvl>
    <w:lvl w:ilvl="3" w:tplc="115C4B3E" w:tentative="1">
      <w:start w:val="1"/>
      <w:numFmt w:val="bullet"/>
      <w:lvlText w:val="•"/>
      <w:lvlJc w:val="left"/>
      <w:pPr>
        <w:tabs>
          <w:tab w:val="num" w:pos="2880"/>
        </w:tabs>
        <w:ind w:left="2880" w:hanging="360"/>
      </w:pPr>
      <w:rPr>
        <w:rFonts w:ascii="Arial" w:hAnsi="Arial" w:hint="default"/>
      </w:rPr>
    </w:lvl>
    <w:lvl w:ilvl="4" w:tplc="070A4BB0" w:tentative="1">
      <w:start w:val="1"/>
      <w:numFmt w:val="bullet"/>
      <w:lvlText w:val="•"/>
      <w:lvlJc w:val="left"/>
      <w:pPr>
        <w:tabs>
          <w:tab w:val="num" w:pos="3600"/>
        </w:tabs>
        <w:ind w:left="3600" w:hanging="360"/>
      </w:pPr>
      <w:rPr>
        <w:rFonts w:ascii="Arial" w:hAnsi="Arial" w:hint="default"/>
      </w:rPr>
    </w:lvl>
    <w:lvl w:ilvl="5" w:tplc="F51E2C94" w:tentative="1">
      <w:start w:val="1"/>
      <w:numFmt w:val="bullet"/>
      <w:lvlText w:val="•"/>
      <w:lvlJc w:val="left"/>
      <w:pPr>
        <w:tabs>
          <w:tab w:val="num" w:pos="4320"/>
        </w:tabs>
        <w:ind w:left="4320" w:hanging="360"/>
      </w:pPr>
      <w:rPr>
        <w:rFonts w:ascii="Arial" w:hAnsi="Arial" w:hint="default"/>
      </w:rPr>
    </w:lvl>
    <w:lvl w:ilvl="6" w:tplc="B6D452A6" w:tentative="1">
      <w:start w:val="1"/>
      <w:numFmt w:val="bullet"/>
      <w:lvlText w:val="•"/>
      <w:lvlJc w:val="left"/>
      <w:pPr>
        <w:tabs>
          <w:tab w:val="num" w:pos="5040"/>
        </w:tabs>
        <w:ind w:left="5040" w:hanging="360"/>
      </w:pPr>
      <w:rPr>
        <w:rFonts w:ascii="Arial" w:hAnsi="Arial" w:hint="default"/>
      </w:rPr>
    </w:lvl>
    <w:lvl w:ilvl="7" w:tplc="2E40D09C" w:tentative="1">
      <w:start w:val="1"/>
      <w:numFmt w:val="bullet"/>
      <w:lvlText w:val="•"/>
      <w:lvlJc w:val="left"/>
      <w:pPr>
        <w:tabs>
          <w:tab w:val="num" w:pos="5760"/>
        </w:tabs>
        <w:ind w:left="5760" w:hanging="360"/>
      </w:pPr>
      <w:rPr>
        <w:rFonts w:ascii="Arial" w:hAnsi="Arial" w:hint="default"/>
      </w:rPr>
    </w:lvl>
    <w:lvl w:ilvl="8" w:tplc="9E42B46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6E8B2760"/>
    <w:multiLevelType w:val="hybridMultilevel"/>
    <w:tmpl w:val="5E624996"/>
    <w:lvl w:ilvl="0" w:tplc="62D87A36">
      <w:start w:val="1"/>
      <w:numFmt w:val="lowerLetter"/>
      <w:lvlText w:val="%1."/>
      <w:lvlJc w:val="left"/>
      <w:pPr>
        <w:ind w:left="720" w:hanging="360"/>
      </w:pPr>
      <w:rPr>
        <w:rFonts w:ascii="Times New Roman" w:eastAsia="Times New Roman" w:hAnsi="Times New Roman" w:cs="Times New Roman"/>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1F751FA"/>
    <w:multiLevelType w:val="hybridMultilevel"/>
    <w:tmpl w:val="517A33EE"/>
    <w:lvl w:ilvl="0" w:tplc="F956215C">
      <w:start w:val="1"/>
      <w:numFmt w:val="bullet"/>
      <w:lvlText w:val="•"/>
      <w:lvlJc w:val="left"/>
      <w:pPr>
        <w:tabs>
          <w:tab w:val="num" w:pos="720"/>
        </w:tabs>
        <w:ind w:left="720" w:hanging="360"/>
      </w:pPr>
      <w:rPr>
        <w:rFonts w:ascii="Arial" w:hAnsi="Arial" w:hint="default"/>
      </w:rPr>
    </w:lvl>
    <w:lvl w:ilvl="1" w:tplc="3A763576">
      <w:start w:val="48"/>
      <w:numFmt w:val="bullet"/>
      <w:lvlText w:val="•"/>
      <w:lvlJc w:val="left"/>
      <w:pPr>
        <w:tabs>
          <w:tab w:val="num" w:pos="1440"/>
        </w:tabs>
        <w:ind w:left="1440" w:hanging="360"/>
      </w:pPr>
      <w:rPr>
        <w:rFonts w:ascii="Times New Roman" w:hAnsi="Times New Roman" w:hint="default"/>
      </w:rPr>
    </w:lvl>
    <w:lvl w:ilvl="2" w:tplc="73EC9432" w:tentative="1">
      <w:start w:val="1"/>
      <w:numFmt w:val="bullet"/>
      <w:lvlText w:val="•"/>
      <w:lvlJc w:val="left"/>
      <w:pPr>
        <w:tabs>
          <w:tab w:val="num" w:pos="2160"/>
        </w:tabs>
        <w:ind w:left="2160" w:hanging="360"/>
      </w:pPr>
      <w:rPr>
        <w:rFonts w:ascii="Arial" w:hAnsi="Arial" w:hint="default"/>
      </w:rPr>
    </w:lvl>
    <w:lvl w:ilvl="3" w:tplc="A59E3152" w:tentative="1">
      <w:start w:val="1"/>
      <w:numFmt w:val="bullet"/>
      <w:lvlText w:val="•"/>
      <w:lvlJc w:val="left"/>
      <w:pPr>
        <w:tabs>
          <w:tab w:val="num" w:pos="2880"/>
        </w:tabs>
        <w:ind w:left="2880" w:hanging="360"/>
      </w:pPr>
      <w:rPr>
        <w:rFonts w:ascii="Arial" w:hAnsi="Arial" w:hint="default"/>
      </w:rPr>
    </w:lvl>
    <w:lvl w:ilvl="4" w:tplc="A2F6271A" w:tentative="1">
      <w:start w:val="1"/>
      <w:numFmt w:val="bullet"/>
      <w:lvlText w:val="•"/>
      <w:lvlJc w:val="left"/>
      <w:pPr>
        <w:tabs>
          <w:tab w:val="num" w:pos="3600"/>
        </w:tabs>
        <w:ind w:left="3600" w:hanging="360"/>
      </w:pPr>
      <w:rPr>
        <w:rFonts w:ascii="Arial" w:hAnsi="Arial" w:hint="default"/>
      </w:rPr>
    </w:lvl>
    <w:lvl w:ilvl="5" w:tplc="82126DEC" w:tentative="1">
      <w:start w:val="1"/>
      <w:numFmt w:val="bullet"/>
      <w:lvlText w:val="•"/>
      <w:lvlJc w:val="left"/>
      <w:pPr>
        <w:tabs>
          <w:tab w:val="num" w:pos="4320"/>
        </w:tabs>
        <w:ind w:left="4320" w:hanging="360"/>
      </w:pPr>
      <w:rPr>
        <w:rFonts w:ascii="Arial" w:hAnsi="Arial" w:hint="default"/>
      </w:rPr>
    </w:lvl>
    <w:lvl w:ilvl="6" w:tplc="7E3A0A76" w:tentative="1">
      <w:start w:val="1"/>
      <w:numFmt w:val="bullet"/>
      <w:lvlText w:val="•"/>
      <w:lvlJc w:val="left"/>
      <w:pPr>
        <w:tabs>
          <w:tab w:val="num" w:pos="5040"/>
        </w:tabs>
        <w:ind w:left="5040" w:hanging="360"/>
      </w:pPr>
      <w:rPr>
        <w:rFonts w:ascii="Arial" w:hAnsi="Arial" w:hint="default"/>
      </w:rPr>
    </w:lvl>
    <w:lvl w:ilvl="7" w:tplc="A170B7CC" w:tentative="1">
      <w:start w:val="1"/>
      <w:numFmt w:val="bullet"/>
      <w:lvlText w:val="•"/>
      <w:lvlJc w:val="left"/>
      <w:pPr>
        <w:tabs>
          <w:tab w:val="num" w:pos="5760"/>
        </w:tabs>
        <w:ind w:left="5760" w:hanging="360"/>
      </w:pPr>
      <w:rPr>
        <w:rFonts w:ascii="Arial" w:hAnsi="Arial" w:hint="default"/>
      </w:rPr>
    </w:lvl>
    <w:lvl w:ilvl="8" w:tplc="BD3E7FBE"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2"/>
  </w:num>
  <w:num w:numId="3">
    <w:abstractNumId w:val="3"/>
  </w:num>
  <w:num w:numId="4">
    <w:abstractNumId w:val="8"/>
  </w:num>
  <w:num w:numId="5">
    <w:abstractNumId w:val="6"/>
  </w:num>
  <w:num w:numId="6">
    <w:abstractNumId w:val="4"/>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C3778E"/>
    <w:rsid w:val="000175F0"/>
    <w:rsid w:val="00027081"/>
    <w:rsid w:val="00033C4D"/>
    <w:rsid w:val="00055E72"/>
    <w:rsid w:val="00056846"/>
    <w:rsid w:val="0007234D"/>
    <w:rsid w:val="00086721"/>
    <w:rsid w:val="000915C9"/>
    <w:rsid w:val="0009402C"/>
    <w:rsid w:val="000A1747"/>
    <w:rsid w:val="000A2189"/>
    <w:rsid w:val="000A3FBC"/>
    <w:rsid w:val="000C1040"/>
    <w:rsid w:val="000C16C6"/>
    <w:rsid w:val="000C32D0"/>
    <w:rsid w:val="000D093F"/>
    <w:rsid w:val="001062E0"/>
    <w:rsid w:val="00127629"/>
    <w:rsid w:val="00130118"/>
    <w:rsid w:val="001376C1"/>
    <w:rsid w:val="00143C2A"/>
    <w:rsid w:val="00147125"/>
    <w:rsid w:val="00156FD9"/>
    <w:rsid w:val="001613BE"/>
    <w:rsid w:val="001742A0"/>
    <w:rsid w:val="00176B9F"/>
    <w:rsid w:val="00181FC4"/>
    <w:rsid w:val="00182A49"/>
    <w:rsid w:val="001901DE"/>
    <w:rsid w:val="001A5DE0"/>
    <w:rsid w:val="001A6853"/>
    <w:rsid w:val="001C14BA"/>
    <w:rsid w:val="001C5484"/>
    <w:rsid w:val="001D0E10"/>
    <w:rsid w:val="001E2011"/>
    <w:rsid w:val="001E42CC"/>
    <w:rsid w:val="001F0792"/>
    <w:rsid w:val="001F23FD"/>
    <w:rsid w:val="001F2621"/>
    <w:rsid w:val="00217933"/>
    <w:rsid w:val="002239A5"/>
    <w:rsid w:val="0023546C"/>
    <w:rsid w:val="00241D0B"/>
    <w:rsid w:val="00252E86"/>
    <w:rsid w:val="00255F79"/>
    <w:rsid w:val="0027299D"/>
    <w:rsid w:val="00281EDE"/>
    <w:rsid w:val="00282D24"/>
    <w:rsid w:val="00283D38"/>
    <w:rsid w:val="00285FD6"/>
    <w:rsid w:val="00292CAB"/>
    <w:rsid w:val="002B698B"/>
    <w:rsid w:val="002B7757"/>
    <w:rsid w:val="002C5E9A"/>
    <w:rsid w:val="002D6F5D"/>
    <w:rsid w:val="002E16D2"/>
    <w:rsid w:val="002E7180"/>
    <w:rsid w:val="002F1DC3"/>
    <w:rsid w:val="003068BB"/>
    <w:rsid w:val="00317E20"/>
    <w:rsid w:val="0032225F"/>
    <w:rsid w:val="00330126"/>
    <w:rsid w:val="00342511"/>
    <w:rsid w:val="003552D1"/>
    <w:rsid w:val="00366526"/>
    <w:rsid w:val="00370811"/>
    <w:rsid w:val="00375408"/>
    <w:rsid w:val="00377E82"/>
    <w:rsid w:val="00394C35"/>
    <w:rsid w:val="003B04E3"/>
    <w:rsid w:val="003B425B"/>
    <w:rsid w:val="003B480D"/>
    <w:rsid w:val="003B75F6"/>
    <w:rsid w:val="003C68E2"/>
    <w:rsid w:val="003C700B"/>
    <w:rsid w:val="003D662A"/>
    <w:rsid w:val="003F2A9A"/>
    <w:rsid w:val="0044049C"/>
    <w:rsid w:val="0044738D"/>
    <w:rsid w:val="004661BB"/>
    <w:rsid w:val="0047167E"/>
    <w:rsid w:val="00471FB6"/>
    <w:rsid w:val="00472336"/>
    <w:rsid w:val="00487CA7"/>
    <w:rsid w:val="00495869"/>
    <w:rsid w:val="004A655F"/>
    <w:rsid w:val="004B6DF2"/>
    <w:rsid w:val="004C306C"/>
    <w:rsid w:val="004C43AC"/>
    <w:rsid w:val="004C564C"/>
    <w:rsid w:val="004E4160"/>
    <w:rsid w:val="004E626D"/>
    <w:rsid w:val="0051542C"/>
    <w:rsid w:val="00522A99"/>
    <w:rsid w:val="00524AEC"/>
    <w:rsid w:val="0053582F"/>
    <w:rsid w:val="005463C7"/>
    <w:rsid w:val="00566041"/>
    <w:rsid w:val="00585DDE"/>
    <w:rsid w:val="00590243"/>
    <w:rsid w:val="00592404"/>
    <w:rsid w:val="00595330"/>
    <w:rsid w:val="005A142E"/>
    <w:rsid w:val="005A70DF"/>
    <w:rsid w:val="005B40C9"/>
    <w:rsid w:val="005C4F3D"/>
    <w:rsid w:val="005D154E"/>
    <w:rsid w:val="006008B5"/>
    <w:rsid w:val="00625A4E"/>
    <w:rsid w:val="0062784F"/>
    <w:rsid w:val="006353B4"/>
    <w:rsid w:val="00646FB2"/>
    <w:rsid w:val="006478EC"/>
    <w:rsid w:val="006534D7"/>
    <w:rsid w:val="00653573"/>
    <w:rsid w:val="00663ED3"/>
    <w:rsid w:val="00670339"/>
    <w:rsid w:val="00671191"/>
    <w:rsid w:val="006768C0"/>
    <w:rsid w:val="0068644B"/>
    <w:rsid w:val="00692E51"/>
    <w:rsid w:val="00694E5A"/>
    <w:rsid w:val="006959FC"/>
    <w:rsid w:val="006A4ECE"/>
    <w:rsid w:val="006B549C"/>
    <w:rsid w:val="006B6D2A"/>
    <w:rsid w:val="006D1566"/>
    <w:rsid w:val="006D2274"/>
    <w:rsid w:val="006E095A"/>
    <w:rsid w:val="006F382D"/>
    <w:rsid w:val="006F6B4D"/>
    <w:rsid w:val="007165C9"/>
    <w:rsid w:val="00720B19"/>
    <w:rsid w:val="007249D4"/>
    <w:rsid w:val="00751DB4"/>
    <w:rsid w:val="007579AA"/>
    <w:rsid w:val="00764A49"/>
    <w:rsid w:val="007A1159"/>
    <w:rsid w:val="007A1848"/>
    <w:rsid w:val="007A3B04"/>
    <w:rsid w:val="007B7AB1"/>
    <w:rsid w:val="007C4C89"/>
    <w:rsid w:val="007D4514"/>
    <w:rsid w:val="007D4F50"/>
    <w:rsid w:val="007F3AE9"/>
    <w:rsid w:val="008138DF"/>
    <w:rsid w:val="00820069"/>
    <w:rsid w:val="008624D3"/>
    <w:rsid w:val="00865BA8"/>
    <w:rsid w:val="00866436"/>
    <w:rsid w:val="00867FEC"/>
    <w:rsid w:val="00891AF4"/>
    <w:rsid w:val="00896D29"/>
    <w:rsid w:val="008A3120"/>
    <w:rsid w:val="008A6184"/>
    <w:rsid w:val="008B0183"/>
    <w:rsid w:val="008C29E9"/>
    <w:rsid w:val="008C42BC"/>
    <w:rsid w:val="008D2464"/>
    <w:rsid w:val="008D77DC"/>
    <w:rsid w:val="008F066D"/>
    <w:rsid w:val="008F1B00"/>
    <w:rsid w:val="008F6829"/>
    <w:rsid w:val="008F71F1"/>
    <w:rsid w:val="0090175C"/>
    <w:rsid w:val="00904F0D"/>
    <w:rsid w:val="00905ED1"/>
    <w:rsid w:val="00913DA3"/>
    <w:rsid w:val="00925BEF"/>
    <w:rsid w:val="00925F70"/>
    <w:rsid w:val="00947766"/>
    <w:rsid w:val="00950F37"/>
    <w:rsid w:val="009538DF"/>
    <w:rsid w:val="00957F4D"/>
    <w:rsid w:val="009625CC"/>
    <w:rsid w:val="0098744B"/>
    <w:rsid w:val="0098774D"/>
    <w:rsid w:val="00990AD0"/>
    <w:rsid w:val="00994FA2"/>
    <w:rsid w:val="00997AF7"/>
    <w:rsid w:val="009A0450"/>
    <w:rsid w:val="009B28BC"/>
    <w:rsid w:val="009B464E"/>
    <w:rsid w:val="009E0E3B"/>
    <w:rsid w:val="009E3610"/>
    <w:rsid w:val="009F3890"/>
    <w:rsid w:val="00A2390B"/>
    <w:rsid w:val="00A4228B"/>
    <w:rsid w:val="00A43398"/>
    <w:rsid w:val="00A4359D"/>
    <w:rsid w:val="00A47555"/>
    <w:rsid w:val="00A5207F"/>
    <w:rsid w:val="00A579A4"/>
    <w:rsid w:val="00A65764"/>
    <w:rsid w:val="00A75210"/>
    <w:rsid w:val="00A911A1"/>
    <w:rsid w:val="00AA49C3"/>
    <w:rsid w:val="00AA5367"/>
    <w:rsid w:val="00AA600E"/>
    <w:rsid w:val="00AC54FD"/>
    <w:rsid w:val="00AD3D00"/>
    <w:rsid w:val="00AE0DB8"/>
    <w:rsid w:val="00B05268"/>
    <w:rsid w:val="00B141B7"/>
    <w:rsid w:val="00B179ED"/>
    <w:rsid w:val="00B20166"/>
    <w:rsid w:val="00B21504"/>
    <w:rsid w:val="00B24D69"/>
    <w:rsid w:val="00B31C8F"/>
    <w:rsid w:val="00B41743"/>
    <w:rsid w:val="00B457D0"/>
    <w:rsid w:val="00B45AE3"/>
    <w:rsid w:val="00B5288F"/>
    <w:rsid w:val="00B616DC"/>
    <w:rsid w:val="00B73F9B"/>
    <w:rsid w:val="00B857DA"/>
    <w:rsid w:val="00B86371"/>
    <w:rsid w:val="00BB594B"/>
    <w:rsid w:val="00BC315B"/>
    <w:rsid w:val="00BD34FD"/>
    <w:rsid w:val="00BE7C02"/>
    <w:rsid w:val="00BF0A1F"/>
    <w:rsid w:val="00C009B6"/>
    <w:rsid w:val="00C035F3"/>
    <w:rsid w:val="00C11F27"/>
    <w:rsid w:val="00C3175B"/>
    <w:rsid w:val="00C35016"/>
    <w:rsid w:val="00C3778E"/>
    <w:rsid w:val="00C54E0E"/>
    <w:rsid w:val="00C61C31"/>
    <w:rsid w:val="00C655AE"/>
    <w:rsid w:val="00C758D2"/>
    <w:rsid w:val="00C75958"/>
    <w:rsid w:val="00C76563"/>
    <w:rsid w:val="00C76AB2"/>
    <w:rsid w:val="00C77982"/>
    <w:rsid w:val="00C77B8B"/>
    <w:rsid w:val="00C827D6"/>
    <w:rsid w:val="00C84404"/>
    <w:rsid w:val="00CA29C3"/>
    <w:rsid w:val="00CA6A97"/>
    <w:rsid w:val="00CB5E93"/>
    <w:rsid w:val="00CB6CE1"/>
    <w:rsid w:val="00CC3E0C"/>
    <w:rsid w:val="00CC6939"/>
    <w:rsid w:val="00CD0A64"/>
    <w:rsid w:val="00CD563D"/>
    <w:rsid w:val="00CE76E2"/>
    <w:rsid w:val="00CF55D8"/>
    <w:rsid w:val="00D05D11"/>
    <w:rsid w:val="00D07493"/>
    <w:rsid w:val="00D37B20"/>
    <w:rsid w:val="00D406B0"/>
    <w:rsid w:val="00D4257C"/>
    <w:rsid w:val="00D44FEF"/>
    <w:rsid w:val="00D614E2"/>
    <w:rsid w:val="00D61D67"/>
    <w:rsid w:val="00D73435"/>
    <w:rsid w:val="00DA7107"/>
    <w:rsid w:val="00DD0C9A"/>
    <w:rsid w:val="00DD3A93"/>
    <w:rsid w:val="00DE62B0"/>
    <w:rsid w:val="00DF402A"/>
    <w:rsid w:val="00DF73FC"/>
    <w:rsid w:val="00E06068"/>
    <w:rsid w:val="00E137EF"/>
    <w:rsid w:val="00E170D4"/>
    <w:rsid w:val="00E17865"/>
    <w:rsid w:val="00E42EFD"/>
    <w:rsid w:val="00E50D35"/>
    <w:rsid w:val="00E672B3"/>
    <w:rsid w:val="00E704B8"/>
    <w:rsid w:val="00E76A34"/>
    <w:rsid w:val="00E87187"/>
    <w:rsid w:val="00E90FF7"/>
    <w:rsid w:val="00EA6C47"/>
    <w:rsid w:val="00ED797A"/>
    <w:rsid w:val="00EE59FB"/>
    <w:rsid w:val="00EF0A36"/>
    <w:rsid w:val="00EF3895"/>
    <w:rsid w:val="00EF7226"/>
    <w:rsid w:val="00F01E1A"/>
    <w:rsid w:val="00F02AA2"/>
    <w:rsid w:val="00F10186"/>
    <w:rsid w:val="00F13839"/>
    <w:rsid w:val="00F26058"/>
    <w:rsid w:val="00F27C13"/>
    <w:rsid w:val="00F42F35"/>
    <w:rsid w:val="00F46EA4"/>
    <w:rsid w:val="00F564A0"/>
    <w:rsid w:val="00F66EA1"/>
    <w:rsid w:val="00F820DC"/>
    <w:rsid w:val="00F83ADF"/>
    <w:rsid w:val="00F879ED"/>
    <w:rsid w:val="00F93599"/>
    <w:rsid w:val="00FB49AB"/>
    <w:rsid w:val="00FB5403"/>
    <w:rsid w:val="00FB72AA"/>
    <w:rsid w:val="00FD18DB"/>
    <w:rsid w:val="00FD69A4"/>
    <w:rsid w:val="00FE41C5"/>
    <w:rsid w:val="00FE75C2"/>
    <w:rsid w:val="00FF02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BFE12"/>
  <w15:docId w15:val="{4373A2F7-9B55-4012-904B-325E03BF2B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4F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20166"/>
    <w:pPr>
      <w:tabs>
        <w:tab w:val="center" w:pos="4680"/>
        <w:tab w:val="right" w:pos="9360"/>
      </w:tabs>
    </w:pPr>
  </w:style>
  <w:style w:type="character" w:customStyle="1" w:styleId="HeaderChar">
    <w:name w:val="Header Char"/>
    <w:basedOn w:val="DefaultParagraphFont"/>
    <w:link w:val="Header"/>
    <w:uiPriority w:val="99"/>
    <w:semiHidden/>
    <w:rsid w:val="00B20166"/>
  </w:style>
  <w:style w:type="paragraph" w:styleId="Footer">
    <w:name w:val="footer"/>
    <w:basedOn w:val="Normal"/>
    <w:link w:val="FooterChar"/>
    <w:uiPriority w:val="99"/>
    <w:unhideWhenUsed/>
    <w:rsid w:val="00B20166"/>
    <w:pPr>
      <w:tabs>
        <w:tab w:val="center" w:pos="4680"/>
        <w:tab w:val="right" w:pos="9360"/>
      </w:tabs>
    </w:pPr>
  </w:style>
  <w:style w:type="character" w:customStyle="1" w:styleId="FooterChar">
    <w:name w:val="Footer Char"/>
    <w:basedOn w:val="DefaultParagraphFont"/>
    <w:link w:val="Footer"/>
    <w:uiPriority w:val="99"/>
    <w:rsid w:val="00B20166"/>
  </w:style>
  <w:style w:type="table" w:styleId="TableGrid">
    <w:name w:val="Table Grid"/>
    <w:basedOn w:val="TableNormal"/>
    <w:uiPriority w:val="39"/>
    <w:rsid w:val="00281ED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B425B"/>
    <w:pPr>
      <w:ind w:left="720"/>
      <w:contextualSpacing/>
    </w:pPr>
  </w:style>
  <w:style w:type="paragraph" w:styleId="NormalWeb">
    <w:name w:val="Normal (Web)"/>
    <w:basedOn w:val="Normal"/>
    <w:uiPriority w:val="99"/>
    <w:semiHidden/>
    <w:unhideWhenUsed/>
    <w:rsid w:val="00671191"/>
    <w:pPr>
      <w:spacing w:before="100" w:beforeAutospacing="1" w:after="100" w:afterAutospacing="1"/>
    </w:pPr>
    <w:rPr>
      <w:rFonts w:ascii="Times New Roman" w:eastAsia="Times New Roman" w:hAnsi="Times New Roman" w:cs="Times New Roman"/>
      <w:sz w:val="24"/>
      <w:szCs w:val="24"/>
      <w:lang w:val="en-IN" w:eastAsia="en-IN"/>
    </w:rPr>
  </w:style>
  <w:style w:type="character" w:styleId="Hyperlink">
    <w:name w:val="Hyperlink"/>
    <w:basedOn w:val="DefaultParagraphFont"/>
    <w:uiPriority w:val="99"/>
    <w:unhideWhenUsed/>
    <w:rsid w:val="00285F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20743">
      <w:bodyDiv w:val="1"/>
      <w:marLeft w:val="0"/>
      <w:marRight w:val="0"/>
      <w:marTop w:val="0"/>
      <w:marBottom w:val="0"/>
      <w:divBdr>
        <w:top w:val="none" w:sz="0" w:space="0" w:color="auto"/>
        <w:left w:val="none" w:sz="0" w:space="0" w:color="auto"/>
        <w:bottom w:val="none" w:sz="0" w:space="0" w:color="auto"/>
        <w:right w:val="none" w:sz="0" w:space="0" w:color="auto"/>
      </w:divBdr>
    </w:div>
    <w:div w:id="801073857">
      <w:bodyDiv w:val="1"/>
      <w:marLeft w:val="0"/>
      <w:marRight w:val="0"/>
      <w:marTop w:val="0"/>
      <w:marBottom w:val="0"/>
      <w:divBdr>
        <w:top w:val="none" w:sz="0" w:space="0" w:color="auto"/>
        <w:left w:val="none" w:sz="0" w:space="0" w:color="auto"/>
        <w:bottom w:val="none" w:sz="0" w:space="0" w:color="auto"/>
        <w:right w:val="none" w:sz="0" w:space="0" w:color="auto"/>
      </w:divBdr>
    </w:div>
    <w:div w:id="924875418">
      <w:bodyDiv w:val="1"/>
      <w:marLeft w:val="0"/>
      <w:marRight w:val="0"/>
      <w:marTop w:val="0"/>
      <w:marBottom w:val="0"/>
      <w:divBdr>
        <w:top w:val="none" w:sz="0" w:space="0" w:color="auto"/>
        <w:left w:val="none" w:sz="0" w:space="0" w:color="auto"/>
        <w:bottom w:val="none" w:sz="0" w:space="0" w:color="auto"/>
        <w:right w:val="none" w:sz="0" w:space="0" w:color="auto"/>
      </w:divBdr>
      <w:divsChild>
        <w:div w:id="871841806">
          <w:marLeft w:val="1800"/>
          <w:marRight w:val="0"/>
          <w:marTop w:val="154"/>
          <w:marBottom w:val="0"/>
          <w:divBdr>
            <w:top w:val="none" w:sz="0" w:space="0" w:color="auto"/>
            <w:left w:val="none" w:sz="0" w:space="0" w:color="auto"/>
            <w:bottom w:val="none" w:sz="0" w:space="0" w:color="auto"/>
            <w:right w:val="none" w:sz="0" w:space="0" w:color="auto"/>
          </w:divBdr>
        </w:div>
        <w:div w:id="1348945156">
          <w:marLeft w:val="1800"/>
          <w:marRight w:val="0"/>
          <w:marTop w:val="154"/>
          <w:marBottom w:val="0"/>
          <w:divBdr>
            <w:top w:val="none" w:sz="0" w:space="0" w:color="auto"/>
            <w:left w:val="none" w:sz="0" w:space="0" w:color="auto"/>
            <w:bottom w:val="none" w:sz="0" w:space="0" w:color="auto"/>
            <w:right w:val="none" w:sz="0" w:space="0" w:color="auto"/>
          </w:divBdr>
        </w:div>
        <w:div w:id="1781602145">
          <w:marLeft w:val="1800"/>
          <w:marRight w:val="0"/>
          <w:marTop w:val="154"/>
          <w:marBottom w:val="0"/>
          <w:divBdr>
            <w:top w:val="none" w:sz="0" w:space="0" w:color="auto"/>
            <w:left w:val="none" w:sz="0" w:space="0" w:color="auto"/>
            <w:bottom w:val="none" w:sz="0" w:space="0" w:color="auto"/>
            <w:right w:val="none" w:sz="0" w:space="0" w:color="auto"/>
          </w:divBdr>
        </w:div>
        <w:div w:id="1632058167">
          <w:marLeft w:val="1800"/>
          <w:marRight w:val="0"/>
          <w:marTop w:val="154"/>
          <w:marBottom w:val="0"/>
          <w:divBdr>
            <w:top w:val="none" w:sz="0" w:space="0" w:color="auto"/>
            <w:left w:val="none" w:sz="0" w:space="0" w:color="auto"/>
            <w:bottom w:val="none" w:sz="0" w:space="0" w:color="auto"/>
            <w:right w:val="none" w:sz="0" w:space="0" w:color="auto"/>
          </w:divBdr>
        </w:div>
        <w:div w:id="1268805644">
          <w:marLeft w:val="1800"/>
          <w:marRight w:val="0"/>
          <w:marTop w:val="154"/>
          <w:marBottom w:val="0"/>
          <w:divBdr>
            <w:top w:val="none" w:sz="0" w:space="0" w:color="auto"/>
            <w:left w:val="none" w:sz="0" w:space="0" w:color="auto"/>
            <w:bottom w:val="none" w:sz="0" w:space="0" w:color="auto"/>
            <w:right w:val="none" w:sz="0" w:space="0" w:color="auto"/>
          </w:divBdr>
        </w:div>
        <w:div w:id="1410688782">
          <w:marLeft w:val="1800"/>
          <w:marRight w:val="0"/>
          <w:marTop w:val="154"/>
          <w:marBottom w:val="0"/>
          <w:divBdr>
            <w:top w:val="none" w:sz="0" w:space="0" w:color="auto"/>
            <w:left w:val="none" w:sz="0" w:space="0" w:color="auto"/>
            <w:bottom w:val="none" w:sz="0" w:space="0" w:color="auto"/>
            <w:right w:val="none" w:sz="0" w:space="0" w:color="auto"/>
          </w:divBdr>
        </w:div>
      </w:divsChild>
    </w:div>
    <w:div w:id="928807054">
      <w:bodyDiv w:val="1"/>
      <w:marLeft w:val="0"/>
      <w:marRight w:val="0"/>
      <w:marTop w:val="0"/>
      <w:marBottom w:val="0"/>
      <w:divBdr>
        <w:top w:val="none" w:sz="0" w:space="0" w:color="auto"/>
        <w:left w:val="none" w:sz="0" w:space="0" w:color="auto"/>
        <w:bottom w:val="none" w:sz="0" w:space="0" w:color="auto"/>
        <w:right w:val="none" w:sz="0" w:space="0" w:color="auto"/>
      </w:divBdr>
      <w:divsChild>
        <w:div w:id="460076190">
          <w:marLeft w:val="547"/>
          <w:marRight w:val="0"/>
          <w:marTop w:val="134"/>
          <w:marBottom w:val="0"/>
          <w:divBdr>
            <w:top w:val="none" w:sz="0" w:space="0" w:color="auto"/>
            <w:left w:val="none" w:sz="0" w:space="0" w:color="auto"/>
            <w:bottom w:val="none" w:sz="0" w:space="0" w:color="auto"/>
            <w:right w:val="none" w:sz="0" w:space="0" w:color="auto"/>
          </w:divBdr>
        </w:div>
        <w:div w:id="42488968">
          <w:marLeft w:val="547"/>
          <w:marRight w:val="0"/>
          <w:marTop w:val="134"/>
          <w:marBottom w:val="0"/>
          <w:divBdr>
            <w:top w:val="none" w:sz="0" w:space="0" w:color="auto"/>
            <w:left w:val="none" w:sz="0" w:space="0" w:color="auto"/>
            <w:bottom w:val="none" w:sz="0" w:space="0" w:color="auto"/>
            <w:right w:val="none" w:sz="0" w:space="0" w:color="auto"/>
          </w:divBdr>
        </w:div>
        <w:div w:id="1225872402">
          <w:marLeft w:val="1166"/>
          <w:marRight w:val="0"/>
          <w:marTop w:val="115"/>
          <w:marBottom w:val="0"/>
          <w:divBdr>
            <w:top w:val="none" w:sz="0" w:space="0" w:color="auto"/>
            <w:left w:val="none" w:sz="0" w:space="0" w:color="auto"/>
            <w:bottom w:val="none" w:sz="0" w:space="0" w:color="auto"/>
            <w:right w:val="none" w:sz="0" w:space="0" w:color="auto"/>
          </w:divBdr>
        </w:div>
        <w:div w:id="1191454224">
          <w:marLeft w:val="1166"/>
          <w:marRight w:val="0"/>
          <w:marTop w:val="115"/>
          <w:marBottom w:val="0"/>
          <w:divBdr>
            <w:top w:val="none" w:sz="0" w:space="0" w:color="auto"/>
            <w:left w:val="none" w:sz="0" w:space="0" w:color="auto"/>
            <w:bottom w:val="none" w:sz="0" w:space="0" w:color="auto"/>
            <w:right w:val="none" w:sz="0" w:space="0" w:color="auto"/>
          </w:divBdr>
        </w:div>
        <w:div w:id="1830823551">
          <w:marLeft w:val="1166"/>
          <w:marRight w:val="0"/>
          <w:marTop w:val="115"/>
          <w:marBottom w:val="0"/>
          <w:divBdr>
            <w:top w:val="none" w:sz="0" w:space="0" w:color="auto"/>
            <w:left w:val="none" w:sz="0" w:space="0" w:color="auto"/>
            <w:bottom w:val="none" w:sz="0" w:space="0" w:color="auto"/>
            <w:right w:val="none" w:sz="0" w:space="0" w:color="auto"/>
          </w:divBdr>
        </w:div>
        <w:div w:id="542710907">
          <w:marLeft w:val="1166"/>
          <w:marRight w:val="0"/>
          <w:marTop w:val="115"/>
          <w:marBottom w:val="0"/>
          <w:divBdr>
            <w:top w:val="none" w:sz="0" w:space="0" w:color="auto"/>
            <w:left w:val="none" w:sz="0" w:space="0" w:color="auto"/>
            <w:bottom w:val="none" w:sz="0" w:space="0" w:color="auto"/>
            <w:right w:val="none" w:sz="0" w:space="0" w:color="auto"/>
          </w:divBdr>
        </w:div>
        <w:div w:id="424501436">
          <w:marLeft w:val="1166"/>
          <w:marRight w:val="0"/>
          <w:marTop w:val="115"/>
          <w:marBottom w:val="0"/>
          <w:divBdr>
            <w:top w:val="none" w:sz="0" w:space="0" w:color="auto"/>
            <w:left w:val="none" w:sz="0" w:space="0" w:color="auto"/>
            <w:bottom w:val="none" w:sz="0" w:space="0" w:color="auto"/>
            <w:right w:val="none" w:sz="0" w:space="0" w:color="auto"/>
          </w:divBdr>
        </w:div>
      </w:divsChild>
    </w:div>
    <w:div w:id="1021050963">
      <w:bodyDiv w:val="1"/>
      <w:marLeft w:val="0"/>
      <w:marRight w:val="0"/>
      <w:marTop w:val="0"/>
      <w:marBottom w:val="0"/>
      <w:divBdr>
        <w:top w:val="none" w:sz="0" w:space="0" w:color="auto"/>
        <w:left w:val="none" w:sz="0" w:space="0" w:color="auto"/>
        <w:bottom w:val="none" w:sz="0" w:space="0" w:color="auto"/>
        <w:right w:val="none" w:sz="0" w:space="0" w:color="auto"/>
      </w:divBdr>
    </w:div>
    <w:div w:id="1059982581">
      <w:bodyDiv w:val="1"/>
      <w:marLeft w:val="0"/>
      <w:marRight w:val="0"/>
      <w:marTop w:val="0"/>
      <w:marBottom w:val="0"/>
      <w:divBdr>
        <w:top w:val="none" w:sz="0" w:space="0" w:color="auto"/>
        <w:left w:val="none" w:sz="0" w:space="0" w:color="auto"/>
        <w:bottom w:val="none" w:sz="0" w:space="0" w:color="auto"/>
        <w:right w:val="none" w:sz="0" w:space="0" w:color="auto"/>
      </w:divBdr>
      <w:divsChild>
        <w:div w:id="1881433905">
          <w:marLeft w:val="0"/>
          <w:marRight w:val="0"/>
          <w:marTop w:val="106"/>
          <w:marBottom w:val="0"/>
          <w:divBdr>
            <w:top w:val="none" w:sz="0" w:space="0" w:color="auto"/>
            <w:left w:val="none" w:sz="0" w:space="0" w:color="auto"/>
            <w:bottom w:val="none" w:sz="0" w:space="0" w:color="auto"/>
            <w:right w:val="none" w:sz="0" w:space="0" w:color="auto"/>
          </w:divBdr>
        </w:div>
        <w:div w:id="555312587">
          <w:marLeft w:val="1166"/>
          <w:marRight w:val="0"/>
          <w:marTop w:val="106"/>
          <w:marBottom w:val="0"/>
          <w:divBdr>
            <w:top w:val="none" w:sz="0" w:space="0" w:color="auto"/>
            <w:left w:val="none" w:sz="0" w:space="0" w:color="auto"/>
            <w:bottom w:val="none" w:sz="0" w:space="0" w:color="auto"/>
            <w:right w:val="none" w:sz="0" w:space="0" w:color="auto"/>
          </w:divBdr>
        </w:div>
        <w:div w:id="931667099">
          <w:marLeft w:val="1166"/>
          <w:marRight w:val="0"/>
          <w:marTop w:val="106"/>
          <w:marBottom w:val="0"/>
          <w:divBdr>
            <w:top w:val="none" w:sz="0" w:space="0" w:color="auto"/>
            <w:left w:val="none" w:sz="0" w:space="0" w:color="auto"/>
            <w:bottom w:val="none" w:sz="0" w:space="0" w:color="auto"/>
            <w:right w:val="none" w:sz="0" w:space="0" w:color="auto"/>
          </w:divBdr>
        </w:div>
        <w:div w:id="203178879">
          <w:marLeft w:val="0"/>
          <w:marRight w:val="0"/>
          <w:marTop w:val="106"/>
          <w:marBottom w:val="0"/>
          <w:divBdr>
            <w:top w:val="none" w:sz="0" w:space="0" w:color="auto"/>
            <w:left w:val="none" w:sz="0" w:space="0" w:color="auto"/>
            <w:bottom w:val="none" w:sz="0" w:space="0" w:color="auto"/>
            <w:right w:val="none" w:sz="0" w:space="0" w:color="auto"/>
          </w:divBdr>
        </w:div>
        <w:div w:id="1496342616">
          <w:marLeft w:val="1166"/>
          <w:marRight w:val="0"/>
          <w:marTop w:val="106"/>
          <w:marBottom w:val="0"/>
          <w:divBdr>
            <w:top w:val="none" w:sz="0" w:space="0" w:color="auto"/>
            <w:left w:val="none" w:sz="0" w:space="0" w:color="auto"/>
            <w:bottom w:val="none" w:sz="0" w:space="0" w:color="auto"/>
            <w:right w:val="none" w:sz="0" w:space="0" w:color="auto"/>
          </w:divBdr>
        </w:div>
        <w:div w:id="1704473581">
          <w:marLeft w:val="360"/>
          <w:marRight w:val="0"/>
          <w:marTop w:val="106"/>
          <w:marBottom w:val="0"/>
          <w:divBdr>
            <w:top w:val="none" w:sz="0" w:space="0" w:color="auto"/>
            <w:left w:val="none" w:sz="0" w:space="0" w:color="auto"/>
            <w:bottom w:val="none" w:sz="0" w:space="0" w:color="auto"/>
            <w:right w:val="none" w:sz="0" w:space="0" w:color="auto"/>
          </w:divBdr>
        </w:div>
        <w:div w:id="100146119">
          <w:marLeft w:val="1166"/>
          <w:marRight w:val="0"/>
          <w:marTop w:val="106"/>
          <w:marBottom w:val="0"/>
          <w:divBdr>
            <w:top w:val="none" w:sz="0" w:space="0" w:color="auto"/>
            <w:left w:val="none" w:sz="0" w:space="0" w:color="auto"/>
            <w:bottom w:val="none" w:sz="0" w:space="0" w:color="auto"/>
            <w:right w:val="none" w:sz="0" w:space="0" w:color="auto"/>
          </w:divBdr>
        </w:div>
      </w:divsChild>
    </w:div>
    <w:div w:id="1109202833">
      <w:bodyDiv w:val="1"/>
      <w:marLeft w:val="0"/>
      <w:marRight w:val="0"/>
      <w:marTop w:val="0"/>
      <w:marBottom w:val="0"/>
      <w:divBdr>
        <w:top w:val="none" w:sz="0" w:space="0" w:color="auto"/>
        <w:left w:val="none" w:sz="0" w:space="0" w:color="auto"/>
        <w:bottom w:val="none" w:sz="0" w:space="0" w:color="auto"/>
        <w:right w:val="none" w:sz="0" w:space="0" w:color="auto"/>
      </w:divBdr>
      <w:divsChild>
        <w:div w:id="601574182">
          <w:marLeft w:val="547"/>
          <w:marRight w:val="0"/>
          <w:marTop w:val="0"/>
          <w:marBottom w:val="0"/>
          <w:divBdr>
            <w:top w:val="none" w:sz="0" w:space="0" w:color="auto"/>
            <w:left w:val="none" w:sz="0" w:space="0" w:color="auto"/>
            <w:bottom w:val="none" w:sz="0" w:space="0" w:color="auto"/>
            <w:right w:val="none" w:sz="0" w:space="0" w:color="auto"/>
          </w:divBdr>
        </w:div>
        <w:div w:id="760104057">
          <w:marLeft w:val="547"/>
          <w:marRight w:val="0"/>
          <w:marTop w:val="0"/>
          <w:marBottom w:val="0"/>
          <w:divBdr>
            <w:top w:val="none" w:sz="0" w:space="0" w:color="auto"/>
            <w:left w:val="none" w:sz="0" w:space="0" w:color="auto"/>
            <w:bottom w:val="none" w:sz="0" w:space="0" w:color="auto"/>
            <w:right w:val="none" w:sz="0" w:space="0" w:color="auto"/>
          </w:divBdr>
        </w:div>
      </w:divsChild>
    </w:div>
    <w:div w:id="1178349563">
      <w:bodyDiv w:val="1"/>
      <w:marLeft w:val="0"/>
      <w:marRight w:val="0"/>
      <w:marTop w:val="0"/>
      <w:marBottom w:val="0"/>
      <w:divBdr>
        <w:top w:val="none" w:sz="0" w:space="0" w:color="auto"/>
        <w:left w:val="none" w:sz="0" w:space="0" w:color="auto"/>
        <w:bottom w:val="none" w:sz="0" w:space="0" w:color="auto"/>
        <w:right w:val="none" w:sz="0" w:space="0" w:color="auto"/>
      </w:divBdr>
      <w:divsChild>
        <w:div w:id="1071543151">
          <w:marLeft w:val="547"/>
          <w:marRight w:val="0"/>
          <w:marTop w:val="154"/>
          <w:marBottom w:val="0"/>
          <w:divBdr>
            <w:top w:val="none" w:sz="0" w:space="0" w:color="auto"/>
            <w:left w:val="none" w:sz="0" w:space="0" w:color="auto"/>
            <w:bottom w:val="none" w:sz="0" w:space="0" w:color="auto"/>
            <w:right w:val="none" w:sz="0" w:space="0" w:color="auto"/>
          </w:divBdr>
        </w:div>
        <w:div w:id="115876631">
          <w:marLeft w:val="1166"/>
          <w:marRight w:val="0"/>
          <w:marTop w:val="134"/>
          <w:marBottom w:val="0"/>
          <w:divBdr>
            <w:top w:val="none" w:sz="0" w:space="0" w:color="auto"/>
            <w:left w:val="none" w:sz="0" w:space="0" w:color="auto"/>
            <w:bottom w:val="none" w:sz="0" w:space="0" w:color="auto"/>
            <w:right w:val="none" w:sz="0" w:space="0" w:color="auto"/>
          </w:divBdr>
        </w:div>
        <w:div w:id="1736128482">
          <w:marLeft w:val="1166"/>
          <w:marRight w:val="0"/>
          <w:marTop w:val="134"/>
          <w:marBottom w:val="0"/>
          <w:divBdr>
            <w:top w:val="none" w:sz="0" w:space="0" w:color="auto"/>
            <w:left w:val="none" w:sz="0" w:space="0" w:color="auto"/>
            <w:bottom w:val="none" w:sz="0" w:space="0" w:color="auto"/>
            <w:right w:val="none" w:sz="0" w:space="0" w:color="auto"/>
          </w:divBdr>
        </w:div>
        <w:div w:id="1937247523">
          <w:marLeft w:val="1800"/>
          <w:marRight w:val="0"/>
          <w:marTop w:val="115"/>
          <w:marBottom w:val="0"/>
          <w:divBdr>
            <w:top w:val="none" w:sz="0" w:space="0" w:color="auto"/>
            <w:left w:val="none" w:sz="0" w:space="0" w:color="auto"/>
            <w:bottom w:val="none" w:sz="0" w:space="0" w:color="auto"/>
            <w:right w:val="none" w:sz="0" w:space="0" w:color="auto"/>
          </w:divBdr>
        </w:div>
        <w:div w:id="750086256">
          <w:marLeft w:val="1166"/>
          <w:marRight w:val="0"/>
          <w:marTop w:val="134"/>
          <w:marBottom w:val="0"/>
          <w:divBdr>
            <w:top w:val="none" w:sz="0" w:space="0" w:color="auto"/>
            <w:left w:val="none" w:sz="0" w:space="0" w:color="auto"/>
            <w:bottom w:val="none" w:sz="0" w:space="0" w:color="auto"/>
            <w:right w:val="none" w:sz="0" w:space="0" w:color="auto"/>
          </w:divBdr>
        </w:div>
        <w:div w:id="961695184">
          <w:marLeft w:val="1166"/>
          <w:marRight w:val="0"/>
          <w:marTop w:val="134"/>
          <w:marBottom w:val="0"/>
          <w:divBdr>
            <w:top w:val="none" w:sz="0" w:space="0" w:color="auto"/>
            <w:left w:val="none" w:sz="0" w:space="0" w:color="auto"/>
            <w:bottom w:val="none" w:sz="0" w:space="0" w:color="auto"/>
            <w:right w:val="none" w:sz="0" w:space="0" w:color="auto"/>
          </w:divBdr>
        </w:div>
      </w:divsChild>
    </w:div>
    <w:div w:id="1984121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D2DB0C-D515-4618-A05D-CB61D9B77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5118</TotalTime>
  <Pages>2</Pages>
  <Words>760</Words>
  <Characters>4334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jim</Company>
  <LinksUpToDate>false</LinksUpToDate>
  <CharactersWithSpaces>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Exam Indore</cp:lastModifiedBy>
  <cp:revision>40</cp:revision>
  <cp:lastPrinted>2014-12-10T10:22:00Z</cp:lastPrinted>
  <dcterms:created xsi:type="dcterms:W3CDTF">2015-09-03T10:55:00Z</dcterms:created>
  <dcterms:modified xsi:type="dcterms:W3CDTF">2021-01-18T04:28:00Z</dcterms:modified>
</cp:coreProperties>
</file>