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631E75" w:rsidP="008A0B7E">
            <w:pPr>
              <w:jc w:val="center"/>
              <w:rPr>
                <w:rFonts w:ascii="Arial" w:hAnsi="Arial" w:cs="Arial"/>
                <w:b/>
                <w:bCs/>
              </w:rPr>
            </w:pPr>
            <w:r w:rsidRPr="00631E75">
              <w:rPr>
                <w:rFonts w:ascii="Arial" w:hAnsi="Arial" w:cs="Arial"/>
                <w:b/>
                <w:bCs/>
              </w:rPr>
              <w:t>International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631E75" w:rsidP="008A0B7E">
            <w:pPr>
              <w:jc w:val="center"/>
              <w:rPr>
                <w:rFonts w:ascii="Arial" w:hAnsi="Arial" w:cs="Arial"/>
                <w:b/>
                <w:bCs/>
              </w:rPr>
            </w:pPr>
            <w:r>
              <w:rPr>
                <w:rFonts w:ascii="Arial" w:hAnsi="Arial" w:cs="Arial"/>
                <w:b/>
                <w:bCs/>
              </w:rPr>
              <w:t>FIN</w:t>
            </w:r>
            <w:r w:rsidR="009D6F59">
              <w:rPr>
                <w:rFonts w:ascii="Arial" w:hAnsi="Arial" w:cs="Arial"/>
                <w:b/>
                <w:bCs/>
              </w:rPr>
              <w:t xml:space="preserve"> 504</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631E75" w:rsidRDefault="005E1FE9" w:rsidP="005E1FE9">
      <w:pPr>
        <w:spacing w:before="240"/>
        <w:rPr>
          <w:rFonts w:cstheme="minorHAnsi"/>
          <w:b/>
        </w:rPr>
      </w:pPr>
      <w:r w:rsidRPr="00631E75">
        <w:rPr>
          <w:rFonts w:cstheme="minorHAnsi"/>
          <w:b/>
          <w:bCs/>
        </w:rPr>
        <w:t>INSTRUCTIONS:</w:t>
      </w:r>
      <w:r w:rsidRPr="00631E75">
        <w:rPr>
          <w:rFonts w:cstheme="minorHAnsi"/>
          <w:b/>
        </w:rPr>
        <w:t xml:space="preserve"> </w:t>
      </w:r>
    </w:p>
    <w:p w:rsidR="00631E75" w:rsidRPr="00631E75" w:rsidRDefault="00631E75" w:rsidP="005E1FE9">
      <w:pPr>
        <w:jc w:val="both"/>
        <w:rPr>
          <w:rFonts w:cstheme="minorHAnsi"/>
        </w:rPr>
      </w:pPr>
      <w:r w:rsidRPr="00631E75">
        <w:rPr>
          <w:rFonts w:cstheme="minorHAnsi"/>
        </w:rPr>
        <w:t xml:space="preserve">Please Answer all the Questions </w:t>
      </w:r>
    </w:p>
    <w:p w:rsidR="005E1FE9" w:rsidRPr="00631E75" w:rsidRDefault="005E1FE9" w:rsidP="005E1FE9">
      <w:pPr>
        <w:jc w:val="both"/>
        <w:rPr>
          <w:rFonts w:ascii="Book Antiqua" w:hAnsi="Book Antiqua" w:cs="Arial"/>
        </w:rPr>
      </w:pPr>
      <w:r>
        <w:t>………………………………………………</w:t>
      </w:r>
      <w:r w:rsidR="00631E75">
        <w:t>…………………………………………………………………….</w:t>
      </w:r>
      <w:r>
        <w:t>………………...…………………………</w:t>
      </w:r>
    </w:p>
    <w:p w:rsidR="00631E75" w:rsidRPr="00631E75" w:rsidRDefault="005E1FE9" w:rsidP="00631E75">
      <w:pPr>
        <w:spacing w:after="0" w:line="240" w:lineRule="auto"/>
        <w:rPr>
          <w:rFonts w:cstheme="minorHAnsi"/>
          <w:b/>
          <w:sz w:val="24"/>
          <w:szCs w:val="24"/>
        </w:rPr>
      </w:pPr>
      <w:r w:rsidRPr="00631E75">
        <w:rPr>
          <w:rFonts w:cstheme="minorHAnsi"/>
          <w:b/>
          <w:sz w:val="24"/>
          <w:szCs w:val="24"/>
          <w:u w:val="single"/>
        </w:rPr>
        <w:t>Questions.1</w:t>
      </w:r>
      <w:r w:rsidRP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r>
      <w:r w:rsidR="00631E75">
        <w:rPr>
          <w:rFonts w:cstheme="minorHAnsi"/>
          <w:b/>
          <w:sz w:val="24"/>
          <w:szCs w:val="24"/>
        </w:rPr>
        <w:tab/>
        <w:t>(10 Marks)</w:t>
      </w:r>
    </w:p>
    <w:p w:rsidR="00631E75" w:rsidRPr="00631E75" w:rsidRDefault="00631E75" w:rsidP="00631E75">
      <w:pPr>
        <w:spacing w:after="0" w:line="240" w:lineRule="auto"/>
        <w:rPr>
          <w:rFonts w:cstheme="minorHAnsi"/>
          <w:b/>
          <w:sz w:val="24"/>
          <w:szCs w:val="24"/>
        </w:rPr>
      </w:pPr>
    </w:p>
    <w:p w:rsidR="00631E75" w:rsidRPr="00631E75" w:rsidRDefault="00631E75" w:rsidP="00643ED5">
      <w:pPr>
        <w:spacing w:after="0" w:line="276" w:lineRule="auto"/>
        <w:jc w:val="both"/>
        <w:rPr>
          <w:rFonts w:cstheme="minorHAnsi"/>
          <w:sz w:val="24"/>
          <w:szCs w:val="24"/>
        </w:rPr>
      </w:pPr>
      <w:r w:rsidRPr="00631E75">
        <w:rPr>
          <w:rFonts w:cstheme="minorHAnsi"/>
          <w:sz w:val="24"/>
          <w:szCs w:val="24"/>
        </w:rPr>
        <w:t xml:space="preserve">Assume that the USA invests heavily in government and corporate securities </w:t>
      </w:r>
      <w:r>
        <w:rPr>
          <w:rFonts w:cstheme="minorHAnsi"/>
          <w:sz w:val="24"/>
          <w:szCs w:val="24"/>
        </w:rPr>
        <w:t>of X republic</w:t>
      </w:r>
      <w:r w:rsidRPr="00631E75">
        <w:rPr>
          <w:rFonts w:cstheme="minorHAnsi"/>
          <w:sz w:val="24"/>
          <w:szCs w:val="24"/>
        </w:rPr>
        <w:t xml:space="preserve">. In addition residents of invests heavily in the USA. About $10 billion of investment transactions occur between 2 </w:t>
      </w:r>
      <w:r>
        <w:rPr>
          <w:rFonts w:cstheme="minorHAnsi"/>
          <w:sz w:val="24"/>
          <w:szCs w:val="24"/>
        </w:rPr>
        <w:t xml:space="preserve">countries each year. The total </w:t>
      </w:r>
      <w:r w:rsidRPr="00631E75">
        <w:rPr>
          <w:rFonts w:cstheme="minorHAnsi"/>
          <w:sz w:val="24"/>
          <w:szCs w:val="24"/>
        </w:rPr>
        <w:t>USD value of transactions be</w:t>
      </w:r>
      <w:r>
        <w:rPr>
          <w:rFonts w:cstheme="minorHAnsi"/>
          <w:sz w:val="24"/>
          <w:szCs w:val="24"/>
        </w:rPr>
        <w:t>tween them is only $8 million (</w:t>
      </w:r>
      <w:r w:rsidRPr="00631E75">
        <w:rPr>
          <w:rFonts w:cstheme="minorHAnsi"/>
          <w:sz w:val="24"/>
          <w:szCs w:val="24"/>
        </w:rPr>
        <w:t xml:space="preserve">that is less than one tenth of investment transactions).  </w:t>
      </w:r>
    </w:p>
    <w:p w:rsidR="00631E75" w:rsidRPr="00631E75" w:rsidRDefault="00631E75" w:rsidP="00643ED5">
      <w:pPr>
        <w:spacing w:line="276" w:lineRule="auto"/>
        <w:jc w:val="both"/>
        <w:rPr>
          <w:rFonts w:cstheme="minorHAnsi"/>
          <w:sz w:val="24"/>
          <w:szCs w:val="24"/>
        </w:rPr>
      </w:pPr>
      <w:r w:rsidRPr="00631E75">
        <w:rPr>
          <w:rFonts w:cstheme="minorHAnsi"/>
          <w:sz w:val="24"/>
          <w:szCs w:val="24"/>
        </w:rPr>
        <w:t xml:space="preserve">You are treasury manager of the USA based firm that mainly exports goods to Czech. </w:t>
      </w:r>
      <w:r>
        <w:rPr>
          <w:rFonts w:cstheme="minorHAnsi"/>
          <w:sz w:val="24"/>
          <w:szCs w:val="24"/>
        </w:rPr>
        <w:t>One of your jobs is to forecast X’s currency (</w:t>
      </w:r>
      <w:r w:rsidRPr="00631E75">
        <w:rPr>
          <w:rFonts w:cstheme="minorHAnsi"/>
          <w:sz w:val="24"/>
          <w:szCs w:val="24"/>
        </w:rPr>
        <w:t xml:space="preserve">called ‘CX’) movement against $. Explain how each of the following situations will affect the value of CX </w:t>
      </w:r>
      <w:r w:rsidRPr="00631E75">
        <w:rPr>
          <w:rFonts w:cstheme="minorHAnsi"/>
          <w:b/>
          <w:sz w:val="24"/>
          <w:szCs w:val="24"/>
        </w:rPr>
        <w:t>holding other things equal</w:t>
      </w:r>
      <w:r w:rsidRPr="00631E75">
        <w:rPr>
          <w:rFonts w:cstheme="minorHAnsi"/>
          <w:sz w:val="24"/>
          <w:szCs w:val="24"/>
        </w:rPr>
        <w:t xml:space="preserve">. Then, </w:t>
      </w:r>
      <w:r w:rsidRPr="00631E75">
        <w:rPr>
          <w:rFonts w:cstheme="minorHAnsi"/>
          <w:b/>
          <w:sz w:val="24"/>
          <w:szCs w:val="24"/>
        </w:rPr>
        <w:t>aggregate all these impacts</w:t>
      </w:r>
      <w:r w:rsidRPr="00631E75">
        <w:rPr>
          <w:rFonts w:cstheme="minorHAnsi"/>
          <w:sz w:val="24"/>
          <w:szCs w:val="24"/>
        </w:rPr>
        <w:t xml:space="preserve"> to develop an overall forecast of CX’s movement against $.</w:t>
      </w:r>
    </w:p>
    <w:p w:rsidR="00631E75" w:rsidRPr="00631E75" w:rsidRDefault="00631E75" w:rsidP="00643ED5">
      <w:pPr>
        <w:spacing w:line="360" w:lineRule="auto"/>
        <w:ind w:left="720"/>
        <w:rPr>
          <w:rFonts w:cstheme="minorHAnsi"/>
          <w:sz w:val="24"/>
          <w:szCs w:val="24"/>
        </w:rPr>
      </w:pPr>
      <w:r w:rsidRPr="00631E75">
        <w:rPr>
          <w:rFonts w:cstheme="minorHAnsi"/>
          <w:sz w:val="24"/>
          <w:szCs w:val="24"/>
        </w:rPr>
        <w:t>1. US inflation rises sharply whereas X’s inflation remains very low.</w:t>
      </w:r>
    </w:p>
    <w:p w:rsidR="00631E75" w:rsidRPr="00631E75" w:rsidRDefault="00631E75" w:rsidP="00643ED5">
      <w:pPr>
        <w:spacing w:line="360" w:lineRule="auto"/>
        <w:ind w:left="720"/>
        <w:rPr>
          <w:rFonts w:cstheme="minorHAnsi"/>
          <w:sz w:val="24"/>
          <w:szCs w:val="24"/>
        </w:rPr>
      </w:pPr>
      <w:r w:rsidRPr="00631E75">
        <w:rPr>
          <w:rFonts w:cstheme="minorHAnsi"/>
          <w:sz w:val="24"/>
          <w:szCs w:val="24"/>
        </w:rPr>
        <w:t xml:space="preserve"> 2. US interest rates have increased sharply compared to low increase of interest in X.</w:t>
      </w:r>
    </w:p>
    <w:p w:rsidR="00631E75" w:rsidRPr="00631E75" w:rsidRDefault="00631E75" w:rsidP="00643ED5">
      <w:pPr>
        <w:spacing w:line="360" w:lineRule="auto"/>
        <w:ind w:left="720"/>
        <w:rPr>
          <w:rFonts w:cstheme="minorHAnsi"/>
          <w:sz w:val="24"/>
          <w:szCs w:val="24"/>
        </w:rPr>
      </w:pPr>
      <w:r w:rsidRPr="00631E75">
        <w:rPr>
          <w:rFonts w:cstheme="minorHAnsi"/>
          <w:sz w:val="24"/>
          <w:szCs w:val="24"/>
        </w:rPr>
        <w:t>3. US income level rises sharply but X’s income level remains same.</w:t>
      </w:r>
    </w:p>
    <w:p w:rsidR="00631E75" w:rsidRPr="00631E75" w:rsidRDefault="00631E75" w:rsidP="00643ED5">
      <w:pPr>
        <w:spacing w:line="360" w:lineRule="auto"/>
        <w:ind w:left="720"/>
        <w:rPr>
          <w:rFonts w:cstheme="minorHAnsi"/>
          <w:sz w:val="24"/>
          <w:szCs w:val="24"/>
        </w:rPr>
      </w:pPr>
      <w:r w:rsidRPr="00631E75">
        <w:rPr>
          <w:rFonts w:cstheme="minorHAnsi"/>
          <w:sz w:val="24"/>
          <w:szCs w:val="24"/>
        </w:rPr>
        <w:t>4. US is expected to impose a small tariff on goods imported from X</w:t>
      </w:r>
    </w:p>
    <w:p w:rsidR="00631E75" w:rsidRPr="00631E75" w:rsidRDefault="00631E75" w:rsidP="00643ED5">
      <w:pPr>
        <w:spacing w:line="360" w:lineRule="auto"/>
        <w:ind w:left="720"/>
        <w:rPr>
          <w:rFonts w:cstheme="minorHAnsi"/>
          <w:sz w:val="24"/>
          <w:szCs w:val="24"/>
        </w:rPr>
      </w:pPr>
      <w:r w:rsidRPr="00631E75">
        <w:rPr>
          <w:rFonts w:cstheme="minorHAnsi"/>
          <w:sz w:val="24"/>
          <w:szCs w:val="24"/>
        </w:rPr>
        <w:t xml:space="preserve">5. Combine all expected impact to develop a general forecast. </w:t>
      </w:r>
    </w:p>
    <w:p w:rsidR="00631E75" w:rsidRPr="00631E75" w:rsidRDefault="00631E75" w:rsidP="00643ED5">
      <w:pPr>
        <w:spacing w:line="276" w:lineRule="auto"/>
        <w:rPr>
          <w:rFonts w:cstheme="minorHAnsi"/>
          <w:sz w:val="24"/>
          <w:szCs w:val="24"/>
        </w:rPr>
      </w:pPr>
      <w:r>
        <w:rPr>
          <w:rFonts w:cstheme="minorHAnsi"/>
          <w:sz w:val="24"/>
          <w:szCs w:val="24"/>
        </w:rPr>
        <w:t xml:space="preserve">(Give brief bullet </w:t>
      </w:r>
      <w:r w:rsidRPr="00631E75">
        <w:rPr>
          <w:rFonts w:cstheme="minorHAnsi"/>
          <w:sz w:val="24"/>
          <w:szCs w:val="24"/>
        </w:rPr>
        <w:t xml:space="preserve">point answers in clear handwriting, word limit 200 words maximum, marks will be deducted for illegible hand writing and exceeding word limits)             </w:t>
      </w:r>
    </w:p>
    <w:p w:rsidR="00643ED5" w:rsidRDefault="00643ED5" w:rsidP="00631E75">
      <w:pPr>
        <w:spacing w:line="240" w:lineRule="auto"/>
        <w:rPr>
          <w:rFonts w:cstheme="minorHAnsi"/>
          <w:b/>
          <w:sz w:val="24"/>
          <w:szCs w:val="24"/>
          <w:u w:val="single"/>
        </w:rPr>
      </w:pPr>
    </w:p>
    <w:p w:rsidR="00643ED5" w:rsidRDefault="00643ED5" w:rsidP="00631E75">
      <w:pPr>
        <w:spacing w:line="240" w:lineRule="auto"/>
        <w:rPr>
          <w:rFonts w:cstheme="minorHAnsi"/>
          <w:b/>
          <w:sz w:val="24"/>
          <w:szCs w:val="24"/>
          <w:u w:val="single"/>
        </w:rPr>
      </w:pPr>
    </w:p>
    <w:p w:rsidR="00643ED5" w:rsidRDefault="00643ED5" w:rsidP="00631E75">
      <w:pPr>
        <w:spacing w:line="240" w:lineRule="auto"/>
        <w:rPr>
          <w:rFonts w:cstheme="minorHAnsi"/>
          <w:b/>
          <w:sz w:val="24"/>
          <w:szCs w:val="24"/>
          <w:u w:val="single"/>
        </w:rPr>
      </w:pPr>
    </w:p>
    <w:p w:rsidR="00631E75" w:rsidRPr="00631E75" w:rsidRDefault="005E1FE9" w:rsidP="00631E75">
      <w:pPr>
        <w:spacing w:line="240" w:lineRule="auto"/>
        <w:rPr>
          <w:rFonts w:cstheme="minorHAnsi"/>
          <w:b/>
          <w:sz w:val="24"/>
          <w:szCs w:val="24"/>
        </w:rPr>
      </w:pPr>
      <w:r w:rsidRPr="00631E75">
        <w:rPr>
          <w:rFonts w:cstheme="minorHAnsi"/>
          <w:b/>
          <w:sz w:val="24"/>
          <w:szCs w:val="24"/>
          <w:u w:val="single"/>
        </w:rPr>
        <w:lastRenderedPageBreak/>
        <w:t>Questions.2</w:t>
      </w:r>
      <w:r w:rsidRPr="00631E75">
        <w:rPr>
          <w:rFonts w:cstheme="minorHAnsi"/>
          <w:b/>
          <w:sz w:val="24"/>
          <w:szCs w:val="24"/>
        </w:rPr>
        <w:tab/>
      </w:r>
    </w:p>
    <w:p w:rsidR="00631E75" w:rsidRPr="00631E75" w:rsidRDefault="00631E75" w:rsidP="00631E75">
      <w:pPr>
        <w:spacing w:line="240" w:lineRule="auto"/>
        <w:rPr>
          <w:rFonts w:cstheme="minorHAnsi"/>
          <w:sz w:val="24"/>
          <w:szCs w:val="24"/>
        </w:rPr>
      </w:pPr>
      <w:r w:rsidRPr="00631E75">
        <w:rPr>
          <w:rFonts w:cstheme="minorHAnsi"/>
          <w:b/>
          <w:sz w:val="24"/>
          <w:szCs w:val="24"/>
        </w:rPr>
        <w:t>(a)</w:t>
      </w:r>
      <w:r w:rsidRPr="00631E75">
        <w:rPr>
          <w:rFonts w:cstheme="minorHAnsi"/>
          <w:sz w:val="24"/>
          <w:szCs w:val="24"/>
        </w:rPr>
        <w:t xml:space="preserve"> Following information is given to you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31E75">
        <w:rPr>
          <w:rFonts w:cstheme="minorHAnsi"/>
          <w:b/>
          <w:sz w:val="24"/>
          <w:szCs w:val="24"/>
        </w:rPr>
        <w:t>(4 Marks)</w:t>
      </w:r>
    </w:p>
    <w:tbl>
      <w:tblPr>
        <w:tblStyle w:val="TableGrid"/>
        <w:tblW w:w="0" w:type="auto"/>
        <w:tblInd w:w="607" w:type="dxa"/>
        <w:tblLook w:val="04A0" w:firstRow="1" w:lastRow="0" w:firstColumn="1" w:lastColumn="0" w:noHBand="0" w:noVBand="1"/>
      </w:tblPr>
      <w:tblGrid>
        <w:gridCol w:w="4815"/>
        <w:gridCol w:w="2735"/>
      </w:tblGrid>
      <w:tr w:rsidR="00631E75" w:rsidRPr="00631E75" w:rsidTr="00643ED5">
        <w:tc>
          <w:tcPr>
            <w:tcW w:w="4815" w:type="dxa"/>
          </w:tcPr>
          <w:p w:rsidR="00631E75" w:rsidRPr="00631E75" w:rsidRDefault="00631E75" w:rsidP="00631E75">
            <w:pPr>
              <w:rPr>
                <w:rFonts w:cstheme="minorHAnsi"/>
                <w:sz w:val="24"/>
                <w:szCs w:val="24"/>
              </w:rPr>
            </w:pPr>
            <w:r w:rsidRPr="00631E75">
              <w:rPr>
                <w:rFonts w:cstheme="minorHAnsi"/>
                <w:sz w:val="24"/>
                <w:szCs w:val="24"/>
              </w:rPr>
              <w:t xml:space="preserve">Currency </w:t>
            </w:r>
          </w:p>
        </w:tc>
        <w:tc>
          <w:tcPr>
            <w:tcW w:w="2735" w:type="dxa"/>
          </w:tcPr>
          <w:p w:rsidR="00631E75" w:rsidRPr="00631E75" w:rsidRDefault="00631E75" w:rsidP="00E04809">
            <w:pPr>
              <w:rPr>
                <w:rFonts w:cstheme="minorHAnsi"/>
                <w:sz w:val="24"/>
                <w:szCs w:val="24"/>
              </w:rPr>
            </w:pPr>
            <w:r w:rsidRPr="00631E75">
              <w:rPr>
                <w:rFonts w:cstheme="minorHAnsi"/>
                <w:sz w:val="24"/>
                <w:szCs w:val="24"/>
              </w:rPr>
              <w:t xml:space="preserve"> Quotation</w:t>
            </w:r>
          </w:p>
        </w:tc>
      </w:tr>
      <w:tr w:rsidR="00631E75" w:rsidRPr="00631E75" w:rsidTr="00643ED5">
        <w:tc>
          <w:tcPr>
            <w:tcW w:w="4815" w:type="dxa"/>
          </w:tcPr>
          <w:p w:rsidR="00631E75" w:rsidRPr="00631E75" w:rsidRDefault="00631E75" w:rsidP="00E04809">
            <w:pPr>
              <w:rPr>
                <w:rFonts w:cstheme="minorHAnsi"/>
                <w:sz w:val="24"/>
                <w:szCs w:val="24"/>
              </w:rPr>
            </w:pPr>
            <w:r w:rsidRPr="00631E75">
              <w:rPr>
                <w:rFonts w:cstheme="minorHAnsi"/>
                <w:sz w:val="24"/>
                <w:szCs w:val="24"/>
              </w:rPr>
              <w:t>Canadian Dollar/USD</w:t>
            </w:r>
          </w:p>
        </w:tc>
        <w:tc>
          <w:tcPr>
            <w:tcW w:w="2735" w:type="dxa"/>
          </w:tcPr>
          <w:p w:rsidR="00631E75" w:rsidRPr="00631E75" w:rsidRDefault="00631E75" w:rsidP="00E04809">
            <w:pPr>
              <w:rPr>
                <w:rFonts w:cstheme="minorHAnsi"/>
                <w:sz w:val="24"/>
                <w:szCs w:val="24"/>
              </w:rPr>
            </w:pPr>
            <w:r w:rsidRPr="00631E75">
              <w:rPr>
                <w:rFonts w:cstheme="minorHAnsi"/>
                <w:sz w:val="24"/>
                <w:szCs w:val="24"/>
              </w:rPr>
              <w:t xml:space="preserve">     $0.90</w:t>
            </w:r>
          </w:p>
        </w:tc>
      </w:tr>
      <w:tr w:rsidR="00631E75" w:rsidRPr="00631E75" w:rsidTr="00643ED5">
        <w:tc>
          <w:tcPr>
            <w:tcW w:w="4815" w:type="dxa"/>
          </w:tcPr>
          <w:p w:rsidR="00631E75" w:rsidRPr="00631E75" w:rsidRDefault="00631E75" w:rsidP="00E04809">
            <w:pPr>
              <w:rPr>
                <w:rFonts w:cstheme="minorHAnsi"/>
                <w:sz w:val="24"/>
                <w:szCs w:val="24"/>
              </w:rPr>
            </w:pPr>
            <w:r w:rsidRPr="00631E75">
              <w:rPr>
                <w:rFonts w:cstheme="minorHAnsi"/>
                <w:sz w:val="24"/>
                <w:szCs w:val="24"/>
              </w:rPr>
              <w:t xml:space="preserve">NZ Dollar/USD </w:t>
            </w:r>
          </w:p>
        </w:tc>
        <w:tc>
          <w:tcPr>
            <w:tcW w:w="2735" w:type="dxa"/>
          </w:tcPr>
          <w:p w:rsidR="00631E75" w:rsidRPr="00631E75" w:rsidRDefault="00631E75" w:rsidP="00E04809">
            <w:pPr>
              <w:rPr>
                <w:rFonts w:cstheme="minorHAnsi"/>
                <w:sz w:val="24"/>
                <w:szCs w:val="24"/>
              </w:rPr>
            </w:pPr>
            <w:r w:rsidRPr="00631E75">
              <w:rPr>
                <w:rFonts w:cstheme="minorHAnsi"/>
                <w:sz w:val="24"/>
                <w:szCs w:val="24"/>
              </w:rPr>
              <w:t xml:space="preserve">     $0.30</w:t>
            </w:r>
          </w:p>
        </w:tc>
      </w:tr>
      <w:tr w:rsidR="00631E75" w:rsidRPr="00631E75" w:rsidTr="00643ED5">
        <w:tc>
          <w:tcPr>
            <w:tcW w:w="4815" w:type="dxa"/>
          </w:tcPr>
          <w:p w:rsidR="00631E75" w:rsidRPr="00631E75" w:rsidRDefault="00631E75" w:rsidP="00631E75">
            <w:pPr>
              <w:rPr>
                <w:rFonts w:cstheme="minorHAnsi"/>
                <w:sz w:val="24"/>
                <w:szCs w:val="24"/>
              </w:rPr>
            </w:pPr>
            <w:r w:rsidRPr="00631E75">
              <w:rPr>
                <w:rFonts w:cstheme="minorHAnsi"/>
                <w:sz w:val="24"/>
                <w:szCs w:val="24"/>
              </w:rPr>
              <w:t>Canadian Dollar/ NZ Dollar</w:t>
            </w:r>
          </w:p>
        </w:tc>
        <w:tc>
          <w:tcPr>
            <w:tcW w:w="2735" w:type="dxa"/>
          </w:tcPr>
          <w:p w:rsidR="00631E75" w:rsidRPr="00631E75" w:rsidRDefault="00631E75" w:rsidP="00E04809">
            <w:pPr>
              <w:rPr>
                <w:rFonts w:cstheme="minorHAnsi"/>
                <w:sz w:val="24"/>
                <w:szCs w:val="24"/>
              </w:rPr>
            </w:pPr>
            <w:r w:rsidRPr="00631E75">
              <w:rPr>
                <w:rFonts w:cstheme="minorHAnsi"/>
                <w:sz w:val="24"/>
                <w:szCs w:val="24"/>
              </w:rPr>
              <w:t xml:space="preserve">     NZ$3.02</w:t>
            </w:r>
          </w:p>
        </w:tc>
      </w:tr>
    </w:tbl>
    <w:p w:rsidR="00631E75" w:rsidRPr="00631E75" w:rsidRDefault="00631E75" w:rsidP="00643ED5">
      <w:pPr>
        <w:spacing w:after="0" w:line="240" w:lineRule="auto"/>
        <w:ind w:left="720" w:hanging="436"/>
        <w:rPr>
          <w:rFonts w:cstheme="minorHAnsi"/>
          <w:sz w:val="24"/>
          <w:szCs w:val="24"/>
        </w:rPr>
      </w:pPr>
      <w:r w:rsidRPr="00631E75">
        <w:rPr>
          <w:rFonts w:cstheme="minorHAnsi"/>
          <w:sz w:val="24"/>
          <w:szCs w:val="24"/>
        </w:rPr>
        <w:t xml:space="preserve">       a) Given the information - </w:t>
      </w:r>
      <w:r w:rsidR="00643ED5" w:rsidRPr="00631E75">
        <w:rPr>
          <w:rFonts w:cstheme="minorHAnsi"/>
          <w:sz w:val="24"/>
          <w:szCs w:val="24"/>
        </w:rPr>
        <w:t>is triangular</w:t>
      </w:r>
      <w:r w:rsidRPr="00631E75">
        <w:rPr>
          <w:rFonts w:cstheme="minorHAnsi"/>
          <w:sz w:val="24"/>
          <w:szCs w:val="24"/>
        </w:rPr>
        <w:t xml:space="preserve"> arbitrage possible? </w:t>
      </w:r>
    </w:p>
    <w:p w:rsidR="00631E75" w:rsidRPr="00631E75" w:rsidRDefault="00631E75" w:rsidP="00643ED5">
      <w:pPr>
        <w:spacing w:after="0" w:line="240" w:lineRule="auto"/>
        <w:ind w:left="720" w:hanging="436"/>
        <w:rPr>
          <w:rFonts w:cstheme="minorHAnsi"/>
          <w:sz w:val="24"/>
          <w:szCs w:val="24"/>
        </w:rPr>
      </w:pPr>
      <w:r w:rsidRPr="00631E75">
        <w:rPr>
          <w:rFonts w:cstheme="minorHAnsi"/>
          <w:sz w:val="24"/>
          <w:szCs w:val="24"/>
        </w:rPr>
        <w:t xml:space="preserve">       b) If so explain the steps to earn that would reflect triangular arbitrage,</w:t>
      </w:r>
    </w:p>
    <w:p w:rsidR="00631E75" w:rsidRPr="00631E75" w:rsidRDefault="00631E75" w:rsidP="00643ED5">
      <w:pPr>
        <w:spacing w:after="0" w:line="240" w:lineRule="auto"/>
        <w:ind w:left="720" w:hanging="436"/>
        <w:rPr>
          <w:rFonts w:cstheme="minorHAnsi"/>
          <w:sz w:val="24"/>
          <w:szCs w:val="24"/>
        </w:rPr>
      </w:pPr>
      <w:r w:rsidRPr="00631E75">
        <w:rPr>
          <w:rFonts w:cstheme="minorHAnsi"/>
          <w:sz w:val="24"/>
          <w:szCs w:val="24"/>
        </w:rPr>
        <w:t xml:space="preserve">       c) Compute profit from the strategy if </w:t>
      </w:r>
      <w:r w:rsidR="00643ED5" w:rsidRPr="00631E75">
        <w:rPr>
          <w:rFonts w:cstheme="minorHAnsi"/>
          <w:sz w:val="24"/>
          <w:szCs w:val="24"/>
        </w:rPr>
        <w:t>you have</w:t>
      </w:r>
      <w:r w:rsidRPr="00631E75">
        <w:rPr>
          <w:rFonts w:cstheme="minorHAnsi"/>
          <w:sz w:val="24"/>
          <w:szCs w:val="24"/>
        </w:rPr>
        <w:t xml:space="preserve"> $1 million</w:t>
      </w:r>
    </w:p>
    <w:p w:rsidR="00631E75" w:rsidRPr="00631E75" w:rsidRDefault="00631E75" w:rsidP="00643ED5">
      <w:pPr>
        <w:spacing w:after="0" w:line="240" w:lineRule="auto"/>
        <w:ind w:left="720" w:hanging="436"/>
        <w:rPr>
          <w:rFonts w:cstheme="minorHAnsi"/>
          <w:sz w:val="24"/>
          <w:szCs w:val="24"/>
        </w:rPr>
      </w:pPr>
      <w:r w:rsidRPr="00631E75">
        <w:rPr>
          <w:rFonts w:cstheme="minorHAnsi"/>
          <w:sz w:val="24"/>
          <w:szCs w:val="24"/>
        </w:rPr>
        <w:t xml:space="preserve">       d) How market forces will organize to eliminate arbitrage profit.</w:t>
      </w:r>
      <w:r w:rsidR="007F1D4C">
        <w:rPr>
          <w:rFonts w:cstheme="minorHAnsi"/>
          <w:sz w:val="24"/>
          <w:szCs w:val="24"/>
        </w:rPr>
        <w:t xml:space="preserve"> Analyze.</w:t>
      </w:r>
    </w:p>
    <w:p w:rsidR="00643ED5" w:rsidRDefault="00643ED5" w:rsidP="00631E75">
      <w:pPr>
        <w:spacing w:line="240" w:lineRule="auto"/>
        <w:rPr>
          <w:rFonts w:cstheme="minorHAnsi"/>
          <w:b/>
          <w:sz w:val="24"/>
          <w:szCs w:val="24"/>
        </w:rPr>
      </w:pPr>
    </w:p>
    <w:p w:rsidR="00631E75" w:rsidRPr="00631E75" w:rsidRDefault="00631E75" w:rsidP="00631E75">
      <w:pPr>
        <w:spacing w:line="240" w:lineRule="auto"/>
        <w:rPr>
          <w:rFonts w:cstheme="minorHAnsi"/>
          <w:b/>
          <w:sz w:val="24"/>
          <w:szCs w:val="24"/>
        </w:rPr>
      </w:pPr>
      <w:r w:rsidRPr="00631E75">
        <w:rPr>
          <w:rFonts w:cstheme="minorHAnsi"/>
          <w:b/>
          <w:sz w:val="24"/>
          <w:szCs w:val="24"/>
        </w:rPr>
        <w:t>(b)</w:t>
      </w:r>
      <w:r w:rsidRPr="00631E75">
        <w:rPr>
          <w:rFonts w:cstheme="minorHAnsi"/>
          <w:sz w:val="24"/>
          <w:szCs w:val="24"/>
        </w:rPr>
        <w:t xml:space="preserve"> Interest rate in the USA is 5% and in UK 8%. Spot rate GBP/ USD = $1.80 </w:t>
      </w:r>
      <w:r w:rsidR="00643ED5" w:rsidRPr="00631E75">
        <w:rPr>
          <w:rFonts w:cstheme="minorHAnsi"/>
          <w:sz w:val="24"/>
          <w:szCs w:val="24"/>
        </w:rPr>
        <w:t>and 1</w:t>
      </w:r>
      <w:r w:rsidRPr="00631E75">
        <w:rPr>
          <w:rFonts w:cstheme="minorHAnsi"/>
          <w:sz w:val="24"/>
          <w:szCs w:val="24"/>
        </w:rPr>
        <w:t xml:space="preserve"> </w:t>
      </w:r>
      <w:proofErr w:type="gramStart"/>
      <w:r w:rsidRPr="00631E75">
        <w:rPr>
          <w:rFonts w:cstheme="minorHAnsi"/>
          <w:sz w:val="24"/>
          <w:szCs w:val="24"/>
        </w:rPr>
        <w:t>( one</w:t>
      </w:r>
      <w:proofErr w:type="gramEnd"/>
      <w:r w:rsidRPr="00631E75">
        <w:rPr>
          <w:rFonts w:cstheme="minorHAnsi"/>
          <w:sz w:val="24"/>
          <w:szCs w:val="24"/>
        </w:rPr>
        <w:t xml:space="preserve"> year) forward rate (GBP/USD) = $1.78.  Given the situation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631E75" w:rsidRPr="00631E75" w:rsidRDefault="00631E75" w:rsidP="00E92823">
      <w:pPr>
        <w:spacing w:line="240" w:lineRule="auto"/>
        <w:ind w:left="720"/>
        <w:rPr>
          <w:rFonts w:cstheme="minorHAnsi"/>
          <w:sz w:val="24"/>
          <w:szCs w:val="24"/>
        </w:rPr>
      </w:pPr>
      <w:r w:rsidRPr="00631E75">
        <w:rPr>
          <w:rFonts w:cstheme="minorHAnsi"/>
          <w:sz w:val="24"/>
          <w:szCs w:val="24"/>
        </w:rPr>
        <w:t xml:space="preserve">1)  how an US investor with $1 million can make arbitrage </w:t>
      </w:r>
      <w:r w:rsidR="00643ED5" w:rsidRPr="00631E75">
        <w:rPr>
          <w:rFonts w:cstheme="minorHAnsi"/>
          <w:sz w:val="24"/>
          <w:szCs w:val="24"/>
        </w:rPr>
        <w:t>profit?</w:t>
      </w:r>
    </w:p>
    <w:p w:rsidR="00631E75" w:rsidRPr="00631E75" w:rsidRDefault="00631E75" w:rsidP="00E92823">
      <w:pPr>
        <w:spacing w:line="240" w:lineRule="auto"/>
        <w:ind w:left="720"/>
        <w:rPr>
          <w:rFonts w:cstheme="minorHAnsi"/>
          <w:sz w:val="24"/>
          <w:szCs w:val="24"/>
        </w:rPr>
      </w:pPr>
      <w:r w:rsidRPr="00631E75">
        <w:rPr>
          <w:rFonts w:cstheme="minorHAnsi"/>
          <w:sz w:val="24"/>
          <w:szCs w:val="24"/>
        </w:rPr>
        <w:t xml:space="preserve">2) What will be the arbitrage </w:t>
      </w:r>
      <w:r w:rsidR="00643ED5" w:rsidRPr="00631E75">
        <w:rPr>
          <w:rFonts w:cstheme="minorHAnsi"/>
          <w:sz w:val="24"/>
          <w:szCs w:val="24"/>
        </w:rPr>
        <w:t>profit?</w:t>
      </w:r>
    </w:p>
    <w:p w:rsidR="00631E75" w:rsidRDefault="00631E75" w:rsidP="00E92823">
      <w:pPr>
        <w:spacing w:line="240" w:lineRule="auto"/>
        <w:ind w:left="720"/>
        <w:rPr>
          <w:rFonts w:cstheme="minorHAnsi"/>
          <w:sz w:val="24"/>
          <w:szCs w:val="24"/>
        </w:rPr>
      </w:pPr>
      <w:r w:rsidRPr="00631E75">
        <w:rPr>
          <w:rFonts w:cstheme="minorHAnsi"/>
          <w:sz w:val="24"/>
          <w:szCs w:val="24"/>
        </w:rPr>
        <w:t>3) Show that in equilibrium forward rate premium</w:t>
      </w:r>
      <w:r>
        <w:rPr>
          <w:rFonts w:cstheme="minorHAnsi"/>
          <w:sz w:val="24"/>
          <w:szCs w:val="24"/>
        </w:rPr>
        <w:t xml:space="preserve"> = interest rate differential </w:t>
      </w:r>
      <w:r w:rsidRPr="00631E75">
        <w:rPr>
          <w:rFonts w:cstheme="minorHAnsi"/>
          <w:sz w:val="24"/>
          <w:szCs w:val="24"/>
        </w:rPr>
        <w:t>approximately.</w:t>
      </w:r>
    </w:p>
    <w:p w:rsidR="00631E75" w:rsidRPr="00631E75" w:rsidRDefault="00631E75" w:rsidP="00631E75">
      <w:pPr>
        <w:spacing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31E75">
        <w:rPr>
          <w:rFonts w:cstheme="minorHAnsi"/>
          <w:b/>
          <w:sz w:val="24"/>
          <w:szCs w:val="24"/>
        </w:rPr>
        <w:t>(</w:t>
      </w:r>
      <w:r>
        <w:rPr>
          <w:rFonts w:cstheme="minorHAnsi"/>
          <w:b/>
          <w:sz w:val="24"/>
          <w:szCs w:val="24"/>
        </w:rPr>
        <w:t>3</w:t>
      </w:r>
      <w:r w:rsidRPr="00631E75">
        <w:rPr>
          <w:rFonts w:cstheme="minorHAnsi"/>
          <w:b/>
          <w:sz w:val="24"/>
          <w:szCs w:val="24"/>
        </w:rPr>
        <w:t xml:space="preserve"> Marks)</w:t>
      </w:r>
    </w:p>
    <w:p w:rsidR="00631E75" w:rsidRPr="00631E75" w:rsidRDefault="00631E75" w:rsidP="00631E75">
      <w:pPr>
        <w:spacing w:line="240" w:lineRule="auto"/>
        <w:jc w:val="both"/>
        <w:rPr>
          <w:rFonts w:cstheme="minorHAnsi"/>
          <w:sz w:val="24"/>
          <w:szCs w:val="24"/>
        </w:rPr>
      </w:pPr>
      <w:r w:rsidRPr="00631E75">
        <w:rPr>
          <w:rFonts w:cstheme="minorHAnsi"/>
          <w:b/>
          <w:sz w:val="24"/>
          <w:szCs w:val="24"/>
        </w:rPr>
        <w:t>(c)</w:t>
      </w:r>
      <w:r w:rsidRPr="00631E75">
        <w:rPr>
          <w:rFonts w:cstheme="minorHAnsi"/>
          <w:sz w:val="24"/>
          <w:szCs w:val="24"/>
        </w:rPr>
        <w:t xml:space="preserve"> Japan has typically lower inflation than the USA. If inflation in Japan is 1% and     that in the USA is 4%. How the value of Yen will be impacted agai.st </w:t>
      </w:r>
      <w:proofErr w:type="gramStart"/>
      <w:r w:rsidRPr="00631E75">
        <w:rPr>
          <w:rFonts w:cstheme="minorHAnsi"/>
          <w:sz w:val="24"/>
          <w:szCs w:val="24"/>
        </w:rPr>
        <w:t>USD ?</w:t>
      </w:r>
      <w:proofErr w:type="gramEnd"/>
      <w:r w:rsidRPr="00631E75">
        <w:rPr>
          <w:rFonts w:cstheme="minorHAnsi"/>
          <w:sz w:val="24"/>
          <w:szCs w:val="24"/>
        </w:rPr>
        <w:t xml:space="preserve"> Describe the mechanism.  Why does this expected relation doesn’t occur? </w:t>
      </w:r>
      <w:r w:rsidR="007F1D4C">
        <w:rPr>
          <w:rFonts w:cstheme="minorHAnsi"/>
          <w:sz w:val="24"/>
          <w:szCs w:val="24"/>
        </w:rPr>
        <w:t>Analyze.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31E75">
        <w:rPr>
          <w:rFonts w:cstheme="minorHAnsi"/>
          <w:b/>
          <w:sz w:val="24"/>
          <w:szCs w:val="24"/>
        </w:rPr>
        <w:t>(</w:t>
      </w:r>
      <w:proofErr w:type="gramStart"/>
      <w:r>
        <w:rPr>
          <w:rFonts w:cstheme="minorHAnsi"/>
          <w:b/>
          <w:sz w:val="24"/>
          <w:szCs w:val="24"/>
        </w:rPr>
        <w:t>3</w:t>
      </w:r>
      <w:proofErr w:type="gramEnd"/>
      <w:r w:rsidRPr="00631E75">
        <w:rPr>
          <w:rFonts w:cstheme="minorHAnsi"/>
          <w:b/>
          <w:sz w:val="24"/>
          <w:szCs w:val="24"/>
        </w:rPr>
        <w:t xml:space="preserve"> Marks)</w:t>
      </w:r>
    </w:p>
    <w:p w:rsidR="00631E75" w:rsidRPr="00631E75" w:rsidRDefault="00631E75" w:rsidP="00631E75">
      <w:pPr>
        <w:spacing w:line="240" w:lineRule="auto"/>
        <w:rPr>
          <w:rFonts w:cstheme="minorHAnsi"/>
          <w:sz w:val="24"/>
          <w:szCs w:val="24"/>
        </w:rPr>
      </w:pPr>
    </w:p>
    <w:p w:rsidR="00631E75" w:rsidRPr="00631E75" w:rsidRDefault="005E1FE9" w:rsidP="005E1FE9">
      <w:pPr>
        <w:jc w:val="both"/>
        <w:rPr>
          <w:rFonts w:cstheme="minorHAnsi"/>
          <w:b/>
          <w:sz w:val="24"/>
          <w:szCs w:val="24"/>
        </w:rPr>
      </w:pPr>
      <w:r w:rsidRPr="00631E75">
        <w:rPr>
          <w:rFonts w:cstheme="minorHAnsi"/>
          <w:b/>
          <w:sz w:val="24"/>
          <w:szCs w:val="24"/>
          <w:u w:val="single"/>
        </w:rPr>
        <w:t>Questions.3</w:t>
      </w:r>
    </w:p>
    <w:p w:rsidR="00631E75" w:rsidRDefault="00631E75" w:rsidP="00631E75">
      <w:pPr>
        <w:jc w:val="both"/>
        <w:rPr>
          <w:rFonts w:cstheme="minorHAnsi"/>
          <w:sz w:val="24"/>
          <w:szCs w:val="24"/>
        </w:rPr>
      </w:pPr>
      <w:r w:rsidRPr="00631E75">
        <w:rPr>
          <w:rFonts w:cstheme="minorHAnsi"/>
          <w:b/>
          <w:sz w:val="24"/>
          <w:szCs w:val="24"/>
        </w:rPr>
        <w:t>a)</w:t>
      </w:r>
      <w:r w:rsidRPr="00631E75">
        <w:rPr>
          <w:rFonts w:cstheme="minorHAnsi"/>
          <w:sz w:val="24"/>
          <w:szCs w:val="24"/>
        </w:rPr>
        <w:t xml:space="preserve"> Infosys has large off shore operation in the USA. You believe that today’s forward rate of USD substantially underestimates the future spot rate. Company policy requires Infosys to hedge USD receivable in some ways. Would a forward hedge or a put o</w:t>
      </w:r>
      <w:r>
        <w:rPr>
          <w:rFonts w:cstheme="minorHAnsi"/>
          <w:sz w:val="24"/>
          <w:szCs w:val="24"/>
        </w:rPr>
        <w:t>ption hedge be more appropriate</w:t>
      </w:r>
      <w:r w:rsidRPr="00631E75">
        <w:rPr>
          <w:rFonts w:cstheme="minorHAnsi"/>
          <w:sz w:val="24"/>
          <w:szCs w:val="24"/>
        </w:rPr>
        <w:t>?</w:t>
      </w:r>
      <w:r w:rsidR="007F1D4C">
        <w:rPr>
          <w:rFonts w:cstheme="minorHAnsi"/>
          <w:sz w:val="24"/>
          <w:szCs w:val="24"/>
        </w:rPr>
        <w:t xml:space="preserve"> </w:t>
      </w:r>
      <w:r w:rsidR="007F1D4C">
        <w:rPr>
          <w:rFonts w:cstheme="minorHAnsi"/>
          <w:sz w:val="24"/>
          <w:szCs w:val="24"/>
        </w:rPr>
        <w:t>Analyze.</w:t>
      </w:r>
    </w:p>
    <w:p w:rsidR="00631E75" w:rsidRPr="00631E75" w:rsidRDefault="00631E75" w:rsidP="00631E75">
      <w:pPr>
        <w:ind w:left="7920" w:firstLine="720"/>
        <w:jc w:val="center"/>
        <w:rPr>
          <w:rFonts w:cstheme="minorHAnsi"/>
          <w:b/>
          <w:sz w:val="24"/>
          <w:szCs w:val="24"/>
        </w:rPr>
      </w:pPr>
      <w:r>
        <w:rPr>
          <w:rFonts w:cstheme="minorHAnsi"/>
          <w:b/>
          <w:sz w:val="24"/>
          <w:szCs w:val="24"/>
        </w:rPr>
        <w:t>(</w:t>
      </w:r>
      <w:proofErr w:type="gramStart"/>
      <w:r>
        <w:rPr>
          <w:rFonts w:cstheme="minorHAnsi"/>
          <w:b/>
          <w:sz w:val="24"/>
          <w:szCs w:val="24"/>
        </w:rPr>
        <w:t>3</w:t>
      </w:r>
      <w:proofErr w:type="gramEnd"/>
      <w:r>
        <w:rPr>
          <w:rFonts w:cstheme="minorHAnsi"/>
          <w:b/>
          <w:sz w:val="24"/>
          <w:szCs w:val="24"/>
        </w:rPr>
        <w:t xml:space="preserve"> Marks)</w:t>
      </w:r>
    </w:p>
    <w:p w:rsidR="00631E75" w:rsidRPr="00631E75" w:rsidRDefault="00631E75" w:rsidP="00631E75">
      <w:pPr>
        <w:spacing w:line="240" w:lineRule="auto"/>
        <w:rPr>
          <w:rFonts w:cstheme="minorHAnsi"/>
          <w:sz w:val="24"/>
          <w:szCs w:val="24"/>
        </w:rPr>
      </w:pPr>
      <w:r w:rsidRPr="00631E75">
        <w:rPr>
          <w:rFonts w:cstheme="minorHAnsi"/>
          <w:b/>
          <w:sz w:val="24"/>
          <w:szCs w:val="24"/>
        </w:rPr>
        <w:t>b)</w:t>
      </w:r>
      <w:r w:rsidRPr="00631E75">
        <w:rPr>
          <w:rFonts w:cstheme="minorHAnsi"/>
          <w:sz w:val="24"/>
          <w:szCs w:val="24"/>
        </w:rPr>
        <w:t xml:space="preserve"> Assume the following information.</w:t>
      </w:r>
    </w:p>
    <w:tbl>
      <w:tblPr>
        <w:tblStyle w:val="TableGrid"/>
        <w:tblW w:w="0" w:type="auto"/>
        <w:tblLook w:val="04A0" w:firstRow="1" w:lastRow="0" w:firstColumn="1" w:lastColumn="0" w:noHBand="0" w:noVBand="1"/>
      </w:tblPr>
      <w:tblGrid>
        <w:gridCol w:w="4675"/>
        <w:gridCol w:w="4675"/>
      </w:tblGrid>
      <w:tr w:rsidR="00631E75" w:rsidRPr="00631E75" w:rsidTr="00E04809">
        <w:tc>
          <w:tcPr>
            <w:tcW w:w="4675" w:type="dxa"/>
          </w:tcPr>
          <w:p w:rsidR="00631E75" w:rsidRPr="00631E75" w:rsidRDefault="00631E75" w:rsidP="00E04809">
            <w:pPr>
              <w:rPr>
                <w:rFonts w:cstheme="minorHAnsi"/>
                <w:sz w:val="24"/>
                <w:szCs w:val="24"/>
              </w:rPr>
            </w:pPr>
            <w:r w:rsidRPr="00631E75">
              <w:rPr>
                <w:rFonts w:cstheme="minorHAnsi"/>
                <w:sz w:val="24"/>
                <w:szCs w:val="24"/>
              </w:rPr>
              <w:t xml:space="preserve">  Particulars</w:t>
            </w:r>
          </w:p>
        </w:tc>
        <w:tc>
          <w:tcPr>
            <w:tcW w:w="4675" w:type="dxa"/>
          </w:tcPr>
          <w:p w:rsidR="00631E75" w:rsidRPr="00631E75" w:rsidRDefault="00631E75" w:rsidP="00E04809">
            <w:pPr>
              <w:rPr>
                <w:rFonts w:cstheme="minorHAnsi"/>
                <w:sz w:val="24"/>
                <w:szCs w:val="24"/>
              </w:rPr>
            </w:pPr>
            <w:r w:rsidRPr="00631E75">
              <w:rPr>
                <w:rFonts w:cstheme="minorHAnsi"/>
                <w:sz w:val="24"/>
                <w:szCs w:val="24"/>
              </w:rPr>
              <w:t xml:space="preserve">     Rate / exchange</w:t>
            </w:r>
          </w:p>
        </w:tc>
      </w:tr>
      <w:tr w:rsidR="00631E75" w:rsidRPr="00631E75" w:rsidTr="00E04809">
        <w:tc>
          <w:tcPr>
            <w:tcW w:w="4675" w:type="dxa"/>
          </w:tcPr>
          <w:p w:rsidR="00631E75" w:rsidRPr="00631E75" w:rsidRDefault="00631E75" w:rsidP="00E04809">
            <w:pPr>
              <w:rPr>
                <w:rFonts w:cstheme="minorHAnsi"/>
                <w:sz w:val="24"/>
                <w:szCs w:val="24"/>
              </w:rPr>
            </w:pPr>
            <w:r w:rsidRPr="00631E75">
              <w:rPr>
                <w:rFonts w:cstheme="minorHAnsi"/>
                <w:sz w:val="24"/>
                <w:szCs w:val="24"/>
              </w:rPr>
              <w:t>90 day US interest rate</w:t>
            </w:r>
          </w:p>
        </w:tc>
        <w:tc>
          <w:tcPr>
            <w:tcW w:w="4675" w:type="dxa"/>
          </w:tcPr>
          <w:p w:rsidR="00631E75" w:rsidRPr="00631E75" w:rsidRDefault="00631E75" w:rsidP="00E04809">
            <w:pPr>
              <w:rPr>
                <w:rFonts w:cstheme="minorHAnsi"/>
                <w:sz w:val="24"/>
                <w:szCs w:val="24"/>
              </w:rPr>
            </w:pPr>
            <w:r w:rsidRPr="00631E75">
              <w:rPr>
                <w:rFonts w:cstheme="minorHAnsi"/>
                <w:sz w:val="24"/>
                <w:szCs w:val="24"/>
              </w:rPr>
              <w:t xml:space="preserve">         4%</w:t>
            </w:r>
          </w:p>
        </w:tc>
      </w:tr>
      <w:tr w:rsidR="00631E75" w:rsidRPr="00631E75" w:rsidTr="00E04809">
        <w:tc>
          <w:tcPr>
            <w:tcW w:w="4675" w:type="dxa"/>
          </w:tcPr>
          <w:p w:rsidR="00631E75" w:rsidRPr="00631E75" w:rsidRDefault="00631E75" w:rsidP="00E04809">
            <w:pPr>
              <w:rPr>
                <w:rFonts w:cstheme="minorHAnsi"/>
                <w:sz w:val="24"/>
                <w:szCs w:val="24"/>
              </w:rPr>
            </w:pPr>
            <w:r w:rsidRPr="00631E75">
              <w:rPr>
                <w:rFonts w:cstheme="minorHAnsi"/>
                <w:sz w:val="24"/>
                <w:szCs w:val="24"/>
              </w:rPr>
              <w:t>90 day Malaysian interest rate</w:t>
            </w:r>
          </w:p>
        </w:tc>
        <w:tc>
          <w:tcPr>
            <w:tcW w:w="4675" w:type="dxa"/>
          </w:tcPr>
          <w:p w:rsidR="00631E75" w:rsidRPr="00631E75" w:rsidRDefault="00631E75" w:rsidP="00E04809">
            <w:pPr>
              <w:rPr>
                <w:rFonts w:cstheme="minorHAnsi"/>
                <w:sz w:val="24"/>
                <w:szCs w:val="24"/>
              </w:rPr>
            </w:pPr>
            <w:r w:rsidRPr="00631E75">
              <w:rPr>
                <w:rFonts w:cstheme="minorHAnsi"/>
                <w:sz w:val="24"/>
                <w:szCs w:val="24"/>
              </w:rPr>
              <w:t xml:space="preserve">         3%</w:t>
            </w:r>
          </w:p>
        </w:tc>
      </w:tr>
      <w:tr w:rsidR="00631E75" w:rsidRPr="00631E75" w:rsidTr="00E04809">
        <w:tc>
          <w:tcPr>
            <w:tcW w:w="4675" w:type="dxa"/>
          </w:tcPr>
          <w:p w:rsidR="00631E75" w:rsidRPr="00631E75" w:rsidRDefault="00631E75" w:rsidP="00E04809">
            <w:pPr>
              <w:rPr>
                <w:rFonts w:cstheme="minorHAnsi"/>
                <w:sz w:val="24"/>
                <w:szCs w:val="24"/>
              </w:rPr>
            </w:pPr>
            <w:r w:rsidRPr="00631E75">
              <w:rPr>
                <w:rFonts w:cstheme="minorHAnsi"/>
                <w:sz w:val="24"/>
                <w:szCs w:val="24"/>
              </w:rPr>
              <w:t>90 day forward rate of Malaysian  Ringgit</w:t>
            </w:r>
          </w:p>
        </w:tc>
        <w:tc>
          <w:tcPr>
            <w:tcW w:w="4675" w:type="dxa"/>
          </w:tcPr>
          <w:p w:rsidR="00631E75" w:rsidRPr="00631E75" w:rsidRDefault="00631E75" w:rsidP="00E04809">
            <w:pPr>
              <w:rPr>
                <w:rFonts w:cstheme="minorHAnsi"/>
                <w:sz w:val="24"/>
                <w:szCs w:val="24"/>
              </w:rPr>
            </w:pPr>
            <w:r w:rsidRPr="00631E75">
              <w:rPr>
                <w:rFonts w:cstheme="minorHAnsi"/>
                <w:sz w:val="24"/>
                <w:szCs w:val="24"/>
              </w:rPr>
              <w:t xml:space="preserve">          $0.400</w:t>
            </w:r>
          </w:p>
        </w:tc>
      </w:tr>
      <w:tr w:rsidR="00631E75" w:rsidRPr="00631E75" w:rsidTr="00E04809">
        <w:tc>
          <w:tcPr>
            <w:tcW w:w="4675" w:type="dxa"/>
          </w:tcPr>
          <w:p w:rsidR="00631E75" w:rsidRPr="00631E75" w:rsidRDefault="00631E75" w:rsidP="00E04809">
            <w:pPr>
              <w:rPr>
                <w:rFonts w:cstheme="minorHAnsi"/>
                <w:sz w:val="24"/>
                <w:szCs w:val="24"/>
              </w:rPr>
            </w:pPr>
            <w:r w:rsidRPr="00631E75">
              <w:rPr>
                <w:rFonts w:cstheme="minorHAnsi"/>
                <w:sz w:val="24"/>
                <w:szCs w:val="24"/>
              </w:rPr>
              <w:t>Spot rate of Malaysian ringgit</w:t>
            </w:r>
          </w:p>
        </w:tc>
        <w:tc>
          <w:tcPr>
            <w:tcW w:w="4675" w:type="dxa"/>
          </w:tcPr>
          <w:p w:rsidR="00631E75" w:rsidRPr="00631E75" w:rsidRDefault="00631E75" w:rsidP="00E04809">
            <w:pPr>
              <w:rPr>
                <w:rFonts w:cstheme="minorHAnsi"/>
                <w:sz w:val="24"/>
                <w:szCs w:val="24"/>
              </w:rPr>
            </w:pPr>
            <w:r w:rsidRPr="00631E75">
              <w:rPr>
                <w:rFonts w:cstheme="minorHAnsi"/>
                <w:sz w:val="24"/>
                <w:szCs w:val="24"/>
              </w:rPr>
              <w:t xml:space="preserve">         $0.404</w:t>
            </w:r>
          </w:p>
        </w:tc>
      </w:tr>
    </w:tbl>
    <w:p w:rsidR="00631E75" w:rsidRPr="00631E75" w:rsidRDefault="00631E75" w:rsidP="00631E75">
      <w:pPr>
        <w:spacing w:line="240" w:lineRule="auto"/>
        <w:rPr>
          <w:rFonts w:cstheme="minorHAnsi"/>
          <w:sz w:val="24"/>
          <w:szCs w:val="24"/>
        </w:rPr>
      </w:pPr>
    </w:p>
    <w:p w:rsidR="00631E75" w:rsidRPr="00631E75" w:rsidRDefault="00631E75" w:rsidP="00631E75">
      <w:pPr>
        <w:rPr>
          <w:rFonts w:cstheme="minorHAnsi"/>
          <w:b/>
          <w:sz w:val="24"/>
          <w:szCs w:val="24"/>
        </w:rPr>
      </w:pPr>
      <w:r w:rsidRPr="00631E75">
        <w:rPr>
          <w:rFonts w:cstheme="minorHAnsi"/>
          <w:sz w:val="24"/>
          <w:szCs w:val="24"/>
        </w:rPr>
        <w:t>Assume X Co. Ltd needs 300,000 ringgit in 90 days to pay for imports from Malaysia.  It wishes to hedge this payable position. Would it be better off using a forward hedge or money market hedge? Explain your answer with estimated cost of each type of hedge.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(7 Marks)</w:t>
      </w:r>
    </w:p>
    <w:p w:rsidR="00631E75" w:rsidRPr="00631E75" w:rsidRDefault="005E1FE9" w:rsidP="005E1FE9">
      <w:pPr>
        <w:jc w:val="both"/>
        <w:rPr>
          <w:rFonts w:cstheme="minorHAnsi"/>
          <w:b/>
          <w:sz w:val="24"/>
          <w:szCs w:val="24"/>
        </w:rPr>
      </w:pPr>
      <w:r w:rsidRPr="00631E75">
        <w:rPr>
          <w:rFonts w:cstheme="minorHAnsi"/>
          <w:b/>
          <w:sz w:val="24"/>
          <w:szCs w:val="24"/>
          <w:u w:val="single"/>
        </w:rPr>
        <w:lastRenderedPageBreak/>
        <w:t>Questions.4</w:t>
      </w:r>
    </w:p>
    <w:p w:rsidR="00631E75" w:rsidRPr="00631E75" w:rsidRDefault="00631E75" w:rsidP="00631E75">
      <w:pPr>
        <w:spacing w:line="240" w:lineRule="auto"/>
        <w:jc w:val="both"/>
        <w:rPr>
          <w:rFonts w:cstheme="minorHAnsi"/>
          <w:sz w:val="24"/>
          <w:szCs w:val="24"/>
        </w:rPr>
      </w:pPr>
      <w:r w:rsidRPr="00631E75">
        <w:rPr>
          <w:rFonts w:cstheme="minorHAnsi"/>
          <w:b/>
          <w:sz w:val="24"/>
          <w:szCs w:val="24"/>
        </w:rPr>
        <w:t>a)</w:t>
      </w:r>
      <w:r w:rsidRPr="00631E75">
        <w:rPr>
          <w:rFonts w:cstheme="minorHAnsi"/>
          <w:sz w:val="24"/>
          <w:szCs w:val="24"/>
        </w:rPr>
        <w:t xml:space="preserve"> A project in South Korea requires an initial investment </w:t>
      </w:r>
      <w:r w:rsidR="001B4A16" w:rsidRPr="00631E75">
        <w:rPr>
          <w:rFonts w:cstheme="minorHAnsi"/>
          <w:sz w:val="24"/>
          <w:szCs w:val="24"/>
        </w:rPr>
        <w:t>of 2</w:t>
      </w:r>
      <w:r w:rsidRPr="00631E75">
        <w:rPr>
          <w:rFonts w:cstheme="minorHAnsi"/>
          <w:sz w:val="24"/>
          <w:szCs w:val="24"/>
        </w:rPr>
        <w:t xml:space="preserve"> billion south Korean won. The project </w:t>
      </w:r>
      <w:proofErr w:type="gramStart"/>
      <w:r w:rsidRPr="00631E75">
        <w:rPr>
          <w:rFonts w:cstheme="minorHAnsi"/>
          <w:sz w:val="24"/>
          <w:szCs w:val="24"/>
        </w:rPr>
        <w:t>is expected</w:t>
      </w:r>
      <w:proofErr w:type="gramEnd"/>
      <w:r w:rsidRPr="00631E75">
        <w:rPr>
          <w:rFonts w:cstheme="minorHAnsi"/>
          <w:sz w:val="24"/>
          <w:szCs w:val="24"/>
        </w:rPr>
        <w:t xml:space="preserve"> to generate net cash flow of 3 billion and 4 billion won in the next 2 years operation, respectively. The project has no salvage value. The current value of won is 1100 won per USD </w:t>
      </w:r>
      <w:r w:rsidR="001B4A16" w:rsidRPr="00631E75">
        <w:rPr>
          <w:rFonts w:cstheme="minorHAnsi"/>
          <w:sz w:val="24"/>
          <w:szCs w:val="24"/>
        </w:rPr>
        <w:t>($</w:t>
      </w:r>
      <w:r w:rsidRPr="00631E75">
        <w:rPr>
          <w:rFonts w:cstheme="minorHAnsi"/>
          <w:sz w:val="24"/>
          <w:szCs w:val="24"/>
        </w:rPr>
        <w:t xml:space="preserve">1 = Won 1100).  The value of won is expected to remain constant over the next 2 years. </w:t>
      </w:r>
    </w:p>
    <w:p w:rsidR="00631E75" w:rsidRPr="00631E75" w:rsidRDefault="00631E75" w:rsidP="001B4A16">
      <w:pPr>
        <w:spacing w:line="240" w:lineRule="auto"/>
        <w:ind w:left="720"/>
        <w:jc w:val="both"/>
        <w:rPr>
          <w:rFonts w:cstheme="minorHAnsi"/>
          <w:sz w:val="24"/>
          <w:szCs w:val="24"/>
        </w:rPr>
      </w:pPr>
      <w:r w:rsidRPr="00631E75">
        <w:rPr>
          <w:rFonts w:cstheme="minorHAnsi"/>
          <w:sz w:val="24"/>
          <w:szCs w:val="24"/>
        </w:rPr>
        <w:t>a. What is the NPV of the project if the required rate of return is 13</w:t>
      </w:r>
      <w:r w:rsidR="001B4A16" w:rsidRPr="00631E75">
        <w:rPr>
          <w:rFonts w:cstheme="minorHAnsi"/>
          <w:sz w:val="24"/>
          <w:szCs w:val="24"/>
        </w:rPr>
        <w:t>%?</w:t>
      </w:r>
    </w:p>
    <w:p w:rsidR="007F1D4C" w:rsidRDefault="00631E75" w:rsidP="001B4A16">
      <w:pPr>
        <w:spacing w:line="240" w:lineRule="auto"/>
        <w:ind w:left="720"/>
        <w:jc w:val="both"/>
        <w:rPr>
          <w:rFonts w:cstheme="minorHAnsi"/>
          <w:sz w:val="24"/>
          <w:szCs w:val="24"/>
        </w:rPr>
      </w:pPr>
      <w:r w:rsidRPr="00631E75">
        <w:rPr>
          <w:rFonts w:cstheme="minorHAnsi"/>
          <w:sz w:val="24"/>
          <w:szCs w:val="24"/>
        </w:rPr>
        <w:t>b. Assume that the fund will remain blocked for 2 years in South Korea. After 2 years $1= won1200. What will be the NPV in this scena</w:t>
      </w:r>
      <w:r>
        <w:rPr>
          <w:rFonts w:cstheme="minorHAnsi"/>
          <w:sz w:val="24"/>
          <w:szCs w:val="24"/>
        </w:rPr>
        <w:t>rio?</w:t>
      </w:r>
      <w:r w:rsidR="007F1D4C">
        <w:rPr>
          <w:rFonts w:cstheme="minorHAnsi"/>
          <w:sz w:val="24"/>
          <w:szCs w:val="24"/>
        </w:rPr>
        <w:t xml:space="preserve"> Answer with appropriate analysis.</w:t>
      </w:r>
    </w:p>
    <w:p w:rsidR="00631E75" w:rsidRPr="00631E75" w:rsidRDefault="007F1D4C" w:rsidP="007F1D4C">
      <w:pPr>
        <w:spacing w:line="240" w:lineRule="auto"/>
        <w:ind w:left="7200" w:firstLine="720"/>
        <w:jc w:val="center"/>
        <w:rPr>
          <w:rFonts w:cstheme="minorHAnsi"/>
          <w:sz w:val="24"/>
          <w:szCs w:val="24"/>
        </w:rPr>
      </w:pPr>
      <w:r>
        <w:rPr>
          <w:rFonts w:cstheme="minorHAnsi"/>
          <w:sz w:val="24"/>
          <w:szCs w:val="24"/>
        </w:rPr>
        <w:t xml:space="preserve">     </w:t>
      </w:r>
      <w:bookmarkStart w:id="0" w:name="_GoBack"/>
      <w:bookmarkEnd w:id="0"/>
      <w:r w:rsidR="00631E75" w:rsidRPr="00631E75">
        <w:rPr>
          <w:rFonts w:cstheme="minorHAnsi"/>
          <w:b/>
          <w:sz w:val="24"/>
          <w:szCs w:val="24"/>
        </w:rPr>
        <w:t>(6 Marks)</w:t>
      </w:r>
    </w:p>
    <w:p w:rsidR="005E1FE9" w:rsidRPr="00631E75" w:rsidRDefault="00631E75" w:rsidP="00631E75">
      <w:pPr>
        <w:jc w:val="both"/>
        <w:rPr>
          <w:rFonts w:cstheme="minorHAnsi"/>
          <w:sz w:val="24"/>
          <w:szCs w:val="24"/>
        </w:rPr>
      </w:pPr>
      <w:r w:rsidRPr="00631E75">
        <w:rPr>
          <w:rFonts w:cstheme="minorHAnsi"/>
          <w:b/>
          <w:sz w:val="24"/>
          <w:szCs w:val="24"/>
        </w:rPr>
        <w:t>b)</w:t>
      </w:r>
      <w:r w:rsidRPr="00631E75">
        <w:rPr>
          <w:rFonts w:cstheme="minorHAnsi"/>
          <w:sz w:val="24"/>
          <w:szCs w:val="24"/>
        </w:rPr>
        <w:t xml:space="preserve"> A project in India by an US company costs $4 million. Over the next 3 years the total operating cash flow of the project will be $3.5 million measured in today’s dollars using a required rate of return of 14%. What is the </w:t>
      </w:r>
      <w:proofErr w:type="spellStart"/>
      <w:r w:rsidRPr="00631E75">
        <w:rPr>
          <w:rFonts w:cstheme="minorHAnsi"/>
          <w:sz w:val="24"/>
          <w:szCs w:val="24"/>
        </w:rPr>
        <w:t>break even</w:t>
      </w:r>
      <w:proofErr w:type="spellEnd"/>
      <w:r w:rsidRPr="00631E75">
        <w:rPr>
          <w:rFonts w:cstheme="minorHAnsi"/>
          <w:sz w:val="24"/>
          <w:szCs w:val="24"/>
        </w:rPr>
        <w:t xml:space="preserve"> salvage value of the </w:t>
      </w:r>
      <w:r w:rsidR="001B4A16" w:rsidRPr="00631E75">
        <w:rPr>
          <w:rFonts w:cstheme="minorHAnsi"/>
          <w:sz w:val="24"/>
          <w:szCs w:val="24"/>
        </w:rPr>
        <w:t>project?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(4</w:t>
      </w:r>
      <w:r w:rsidRPr="00631E75">
        <w:rPr>
          <w:rFonts w:cstheme="minorHAnsi"/>
          <w:b/>
          <w:sz w:val="24"/>
          <w:szCs w:val="24"/>
        </w:rPr>
        <w:t xml:space="preserve"> Marks)</w:t>
      </w:r>
    </w:p>
    <w:p w:rsidR="005E1FE9" w:rsidRPr="00631E75" w:rsidRDefault="005E1FE9" w:rsidP="005E1FE9">
      <w:pPr>
        <w:pStyle w:val="NormalWeb"/>
        <w:shd w:val="clear" w:color="auto" w:fill="FFFFFF"/>
        <w:contextualSpacing/>
        <w:jc w:val="both"/>
        <w:rPr>
          <w:rFonts w:asciiTheme="minorHAnsi" w:hAnsiTheme="minorHAnsi" w:cstheme="minorHAnsi"/>
          <w:color w:val="222222"/>
        </w:rPr>
      </w:pPr>
    </w:p>
    <w:p w:rsidR="00A07BC1" w:rsidRPr="00631E75" w:rsidRDefault="00A07BC1" w:rsidP="005E1FE9">
      <w:pPr>
        <w:jc w:val="both"/>
        <w:rPr>
          <w:rFonts w:cstheme="minorHAnsi"/>
          <w:sz w:val="24"/>
          <w:szCs w:val="24"/>
        </w:rPr>
      </w:pPr>
    </w:p>
    <w:sectPr w:rsidR="00A07BC1" w:rsidRPr="00631E75" w:rsidSect="00631E75">
      <w:pgSz w:w="12240" w:h="15840"/>
      <w:pgMar w:top="709"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1B4A16"/>
    <w:rsid w:val="00281B0A"/>
    <w:rsid w:val="002A197C"/>
    <w:rsid w:val="002C2D26"/>
    <w:rsid w:val="0032070D"/>
    <w:rsid w:val="0032675D"/>
    <w:rsid w:val="00396829"/>
    <w:rsid w:val="003B07DD"/>
    <w:rsid w:val="003D419C"/>
    <w:rsid w:val="004601CA"/>
    <w:rsid w:val="00495AD9"/>
    <w:rsid w:val="0051682C"/>
    <w:rsid w:val="00564C75"/>
    <w:rsid w:val="005E1FE9"/>
    <w:rsid w:val="005E7A1A"/>
    <w:rsid w:val="00631E75"/>
    <w:rsid w:val="00643ED5"/>
    <w:rsid w:val="00652E23"/>
    <w:rsid w:val="00653A7B"/>
    <w:rsid w:val="006F297D"/>
    <w:rsid w:val="00771F89"/>
    <w:rsid w:val="00777D25"/>
    <w:rsid w:val="007843D6"/>
    <w:rsid w:val="007F1D4C"/>
    <w:rsid w:val="00891492"/>
    <w:rsid w:val="008B30A0"/>
    <w:rsid w:val="00985F7E"/>
    <w:rsid w:val="00987DC9"/>
    <w:rsid w:val="009A375A"/>
    <w:rsid w:val="009D6F59"/>
    <w:rsid w:val="009D7E4E"/>
    <w:rsid w:val="00A07BC1"/>
    <w:rsid w:val="00AB2230"/>
    <w:rsid w:val="00AF0EAA"/>
    <w:rsid w:val="00BC586E"/>
    <w:rsid w:val="00BD616E"/>
    <w:rsid w:val="00C10A79"/>
    <w:rsid w:val="00C15CAD"/>
    <w:rsid w:val="00C453EE"/>
    <w:rsid w:val="00C92F63"/>
    <w:rsid w:val="00CF6431"/>
    <w:rsid w:val="00D97BBC"/>
    <w:rsid w:val="00E03CB9"/>
    <w:rsid w:val="00E17543"/>
    <w:rsid w:val="00E9282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241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49</cp:revision>
  <cp:lastPrinted>2018-09-26T10:46:00Z</cp:lastPrinted>
  <dcterms:created xsi:type="dcterms:W3CDTF">2018-09-15T13:02:00Z</dcterms:created>
  <dcterms:modified xsi:type="dcterms:W3CDTF">2021-01-11T10:55:00Z</dcterms:modified>
</cp:coreProperties>
</file>