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2E5B52F8" w14:textId="77777777" w:rsidTr="00000F8C">
        <w:trPr>
          <w:trHeight w:val="827"/>
        </w:trPr>
        <w:tc>
          <w:tcPr>
            <w:tcW w:w="1441" w:type="pct"/>
          </w:tcPr>
          <w:p w14:paraId="792F8FFE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06620F2C" wp14:editId="7AECC281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30B40D85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06776B48" w14:textId="102D94D3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</w:t>
            </w:r>
            <w:r w:rsidR="004078D6">
              <w:rPr>
                <w:rFonts w:ascii="Calibri" w:hAnsi="Calibri" w:cs="Calibri"/>
                <w:sz w:val="28"/>
                <w:szCs w:val="28"/>
                <w:lang w:val="en-IN"/>
              </w:rPr>
              <w:t>3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-2</w:t>
            </w:r>
            <w:r w:rsidR="004078D6">
              <w:rPr>
                <w:rFonts w:ascii="Calibri" w:hAnsi="Calibri" w:cs="Calibri"/>
                <w:sz w:val="28"/>
                <w:szCs w:val="28"/>
                <w:lang w:val="en-IN"/>
              </w:rPr>
              <w:t>5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14:paraId="6666309B" w14:textId="77777777" w:rsidTr="00000F8C">
        <w:trPr>
          <w:trHeight w:val="755"/>
        </w:trPr>
        <w:tc>
          <w:tcPr>
            <w:tcW w:w="5000" w:type="pct"/>
            <w:gridSpan w:val="2"/>
          </w:tcPr>
          <w:p w14:paraId="008AB536" w14:textId="77777777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D45CF7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Wealth</w:t>
            </w:r>
            <w:r w:rsidR="0040620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 xml:space="preserve"> Management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D45CF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4023</w:t>
            </w:r>
            <w:r w:rsidR="0040620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6456862C" w14:textId="56533146" w:rsidR="00BB291F" w:rsidRPr="00921E9B" w:rsidRDefault="00C8245F" w:rsidP="00C8245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 Term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9064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- 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4078D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544A7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4078D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7E43C443" w14:textId="77777777" w:rsidTr="00000F8C">
        <w:tc>
          <w:tcPr>
            <w:tcW w:w="5000" w:type="pct"/>
            <w:gridSpan w:val="2"/>
          </w:tcPr>
          <w:p w14:paraId="7963A1D1" w14:textId="77777777" w:rsidR="00BB291F" w:rsidRPr="00921E9B" w:rsidRDefault="00903A58" w:rsidP="00406204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08CD2991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41C05074" w14:textId="77777777" w:rsidR="00E61C02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1E477506" w14:textId="77777777" w:rsidR="00F60C23" w:rsidRPr="005D6D6F" w:rsidRDefault="00F60C23" w:rsidP="00F60C23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Cs/>
          <w:i/>
          <w:sz w:val="24"/>
          <w:szCs w:val="24"/>
          <w:lang w:val="en-IN"/>
        </w:rPr>
        <w:t xml:space="preserve">This is a </w:t>
      </w:r>
      <w:r w:rsidRPr="00223A0D">
        <w:rPr>
          <w:rFonts w:cstheme="minorHAnsi"/>
          <w:b/>
          <w:iCs/>
          <w:sz w:val="24"/>
          <w:szCs w:val="24"/>
          <w:lang w:val="en-IN"/>
        </w:rPr>
        <w:t>pen-and-paper exam</w:t>
      </w:r>
      <w:r>
        <w:rPr>
          <w:rFonts w:cstheme="minorHAnsi"/>
          <w:bCs/>
          <w:i/>
          <w:sz w:val="24"/>
          <w:szCs w:val="24"/>
          <w:lang w:val="en-IN"/>
        </w:rPr>
        <w:t>; answers must be written on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the provided answer sheets.</w:t>
      </w:r>
    </w:p>
    <w:p w14:paraId="366131E2" w14:textId="77777777" w:rsidR="00F60C23" w:rsidRPr="005D6D6F" w:rsidRDefault="00F60C23" w:rsidP="00F60C23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Soft copy notes are allowed for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reference during the exam.</w:t>
      </w:r>
    </w:p>
    <w:p w14:paraId="49C3889D" w14:textId="77777777" w:rsidR="00F60C23" w:rsidRPr="005D6D6F" w:rsidRDefault="00F60C23" w:rsidP="00F60C23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MS Excel can be used to solve numerical problems; however, all final answers and key workings must be transferred to the</w:t>
      </w:r>
      <w:r w:rsidRPr="00223A0D">
        <w:rPr>
          <w:rFonts w:cstheme="minorHAnsi"/>
          <w:b/>
          <w:iCs/>
          <w:sz w:val="24"/>
          <w:szCs w:val="24"/>
          <w:lang w:val="en-IN"/>
        </w:rPr>
        <w:t xml:space="preserve"> physical</w:t>
      </w:r>
      <w:r w:rsidRPr="005D6D6F">
        <w:rPr>
          <w:rFonts w:cstheme="minorHAnsi"/>
          <w:b/>
          <w:iCs/>
          <w:sz w:val="24"/>
          <w:szCs w:val="24"/>
          <w:lang w:val="en-IN"/>
        </w:rPr>
        <w:t xml:space="preserve"> answer sheet</w:t>
      </w:r>
      <w:r w:rsidRPr="005D6D6F">
        <w:rPr>
          <w:rFonts w:cstheme="minorHAnsi"/>
          <w:bCs/>
          <w:i/>
          <w:sz w:val="24"/>
          <w:szCs w:val="24"/>
          <w:lang w:val="en-IN"/>
        </w:rPr>
        <w:t>. Excel files are not required to be submitted.</w:t>
      </w:r>
    </w:p>
    <w:p w14:paraId="6D5CBCE2" w14:textId="77777777" w:rsidR="00F60C23" w:rsidRPr="005D6D6F" w:rsidRDefault="00F60C23" w:rsidP="00F60C23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Internet access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and generative AI tools (e.g., ChatGPT) are </w:t>
      </w:r>
      <w:r w:rsidRPr="005D6D6F">
        <w:rPr>
          <w:rFonts w:cstheme="minorHAnsi"/>
          <w:b/>
          <w:iCs/>
          <w:sz w:val="24"/>
          <w:szCs w:val="24"/>
          <w:lang w:val="en-IN"/>
        </w:rPr>
        <w:t>strictly prohibited</w:t>
      </w:r>
      <w:r w:rsidRPr="005D6D6F">
        <w:rPr>
          <w:rFonts w:cstheme="minorHAnsi"/>
          <w:bCs/>
          <w:i/>
          <w:sz w:val="24"/>
          <w:szCs w:val="24"/>
          <w:lang w:val="en-IN"/>
        </w:rPr>
        <w:t>.</w:t>
      </w:r>
    </w:p>
    <w:p w14:paraId="19C71FBE" w14:textId="595E4CB5" w:rsidR="00F60C23" w:rsidRPr="00DC65BD" w:rsidRDefault="00F60C23" w:rsidP="00F60C2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6D6F">
        <w:rPr>
          <w:rFonts w:cstheme="minorHAnsi"/>
          <w:bCs/>
          <w:i/>
          <w:sz w:val="24"/>
          <w:szCs w:val="24"/>
          <w:lang w:val="en-IN"/>
        </w:rPr>
        <w:t>Ensure your answers are concise and presented</w:t>
      </w:r>
      <w:r w:rsidR="00BC40BA">
        <w:rPr>
          <w:rFonts w:cstheme="minorHAnsi"/>
          <w:bCs/>
          <w:i/>
          <w:sz w:val="24"/>
          <w:szCs w:val="24"/>
          <w:lang w:val="en-IN"/>
        </w:rPr>
        <w:t xml:space="preserve"> well</w:t>
      </w:r>
      <w:r w:rsidRPr="005D6D6F">
        <w:rPr>
          <w:rFonts w:cstheme="minorHAnsi"/>
          <w:bCs/>
          <w:i/>
          <w:sz w:val="24"/>
          <w:szCs w:val="24"/>
          <w:lang w:val="en-IN"/>
        </w:rPr>
        <w:t>.</w:t>
      </w:r>
    </w:p>
    <w:p w14:paraId="07197665" w14:textId="77777777" w:rsidR="00F60C23" w:rsidRDefault="00F60C23" w:rsidP="00F60C23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cstheme="minorHAnsi"/>
          <w:bCs/>
          <w:i/>
          <w:sz w:val="24"/>
          <w:szCs w:val="24"/>
        </w:rPr>
      </w:pPr>
      <w:r w:rsidRPr="00DC65BD">
        <w:rPr>
          <w:rFonts w:cstheme="minorHAnsi"/>
          <w:bCs/>
          <w:i/>
          <w:sz w:val="24"/>
          <w:szCs w:val="24"/>
        </w:rPr>
        <w:t xml:space="preserve">Do not write </w:t>
      </w:r>
      <w:r>
        <w:rPr>
          <w:rFonts w:cstheme="minorHAnsi"/>
          <w:bCs/>
          <w:i/>
          <w:sz w:val="24"/>
          <w:szCs w:val="24"/>
        </w:rPr>
        <w:t xml:space="preserve">anything </w:t>
      </w:r>
      <w:r w:rsidRPr="00DC65BD">
        <w:rPr>
          <w:rFonts w:cstheme="minorHAnsi"/>
          <w:bCs/>
          <w:i/>
          <w:sz w:val="24"/>
          <w:szCs w:val="24"/>
        </w:rPr>
        <w:t>on the question paper except your roll number.</w:t>
      </w:r>
    </w:p>
    <w:p w14:paraId="7C5A4AE8" w14:textId="694B25C5" w:rsidR="00F60C23" w:rsidRPr="00DC65BD" w:rsidRDefault="00F60C23" w:rsidP="00F60C23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Make suitable assumptions</w:t>
      </w:r>
      <w:r w:rsidR="00BC40BA">
        <w:rPr>
          <w:rFonts w:cstheme="minorHAnsi"/>
          <w:bCs/>
          <w:i/>
          <w:sz w:val="24"/>
          <w:szCs w:val="24"/>
        </w:rPr>
        <w:t>,</w:t>
      </w:r>
      <w:r>
        <w:rPr>
          <w:rFonts w:cstheme="minorHAnsi"/>
          <w:bCs/>
          <w:i/>
          <w:sz w:val="24"/>
          <w:szCs w:val="24"/>
        </w:rPr>
        <w:t xml:space="preserve"> if needed</w:t>
      </w:r>
      <w:r w:rsidR="00BC40BA">
        <w:rPr>
          <w:rFonts w:cstheme="minorHAnsi"/>
          <w:bCs/>
          <w:i/>
          <w:sz w:val="24"/>
          <w:szCs w:val="24"/>
        </w:rPr>
        <w:t>.</w:t>
      </w:r>
    </w:p>
    <w:p w14:paraId="0A20902B" w14:textId="77777777" w:rsidR="00F60C23" w:rsidRPr="00921E9B" w:rsidRDefault="00F60C23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70F67A5" w14:textId="77777777" w:rsidR="00597A1B" w:rsidRDefault="00F60C23" w:rsidP="00597A1B">
      <w:pPr>
        <w:spacing w:line="360" w:lineRule="auto"/>
        <w:jc w:val="both"/>
        <w:rPr>
          <w:sz w:val="24"/>
          <w:szCs w:val="24"/>
        </w:rPr>
      </w:pPr>
      <w:r w:rsidRPr="00544A7E">
        <w:rPr>
          <w:rFonts w:cstheme="minorHAnsi"/>
          <w:b/>
          <w:bCs/>
          <w:i/>
          <w:iCs/>
          <w:sz w:val="24"/>
          <w:szCs w:val="24"/>
        </w:rPr>
        <w:t xml:space="preserve">Q1) </w:t>
      </w:r>
      <w:r w:rsidR="00593A73" w:rsidRPr="00593A73">
        <w:rPr>
          <w:sz w:val="24"/>
          <w:szCs w:val="24"/>
        </w:rPr>
        <w:t>Ritika, a 24-year-old management graduate from Jaipuria Institute of Management, has just landed her first job at a top MNC with an annual CTC of ₹12 lakh. She has recently relocated to a metro city and is struggling to plan her finances amidst lifestyle expenses, high rent, and career aspirations.</w:t>
      </w:r>
      <w:r w:rsidR="00593A73" w:rsidRPr="00593A73">
        <w:rPr>
          <w:sz w:val="24"/>
          <w:szCs w:val="24"/>
        </w:rPr>
        <w:br/>
        <w:t xml:space="preserve">She aspires to travel annually, buy a car in two years, and purchase her own home within seven years. </w:t>
      </w:r>
      <w:r w:rsidR="00593A73">
        <w:rPr>
          <w:sz w:val="24"/>
          <w:szCs w:val="24"/>
        </w:rPr>
        <w:t xml:space="preserve">However, she is unsure how to plan her taxes and whether she needs </w:t>
      </w:r>
      <w:r w:rsidR="00593A73" w:rsidRPr="00593A73">
        <w:rPr>
          <w:sz w:val="24"/>
          <w:szCs w:val="24"/>
        </w:rPr>
        <w:t>insurance.</w:t>
      </w:r>
      <w:r w:rsidR="00597A1B">
        <w:rPr>
          <w:sz w:val="24"/>
          <w:szCs w:val="24"/>
        </w:rPr>
        <w:t xml:space="preserve"> </w:t>
      </w:r>
    </w:p>
    <w:p w14:paraId="1F53E1F0" w14:textId="78DE3ED5" w:rsidR="00597A1B" w:rsidRPr="00544A7E" w:rsidRDefault="00597A1B" w:rsidP="00597A1B">
      <w:pPr>
        <w:spacing w:line="360" w:lineRule="auto"/>
        <w:ind w:left="720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6FD1">
        <w:rPr>
          <w:sz w:val="24"/>
          <w:szCs w:val="24"/>
        </w:rPr>
        <w:t xml:space="preserve">          </w:t>
      </w:r>
      <w:r w:rsidRPr="00544A7E">
        <w:rPr>
          <w:rFonts w:cstheme="minorHAnsi"/>
          <w:b/>
          <w:bCs/>
          <w:i/>
          <w:iCs/>
          <w:sz w:val="24"/>
          <w:szCs w:val="24"/>
        </w:rPr>
        <w:t>(7 Marks)</w:t>
      </w:r>
    </w:p>
    <w:p w14:paraId="6C427487" w14:textId="5DAAE7CB" w:rsidR="00593A73" w:rsidRDefault="00593A73" w:rsidP="00597A1B">
      <w:pPr>
        <w:spacing w:line="360" w:lineRule="auto"/>
        <w:jc w:val="both"/>
        <w:rPr>
          <w:sz w:val="24"/>
          <w:szCs w:val="24"/>
        </w:rPr>
      </w:pPr>
      <w:r w:rsidRPr="00593A73">
        <w:rPr>
          <w:sz w:val="24"/>
          <w:szCs w:val="24"/>
        </w:rPr>
        <w:t xml:space="preserve">a. As a certified wealth planner, </w:t>
      </w:r>
      <w:r w:rsidRPr="00593A73">
        <w:rPr>
          <w:b/>
          <w:bCs/>
          <w:i/>
          <w:iCs/>
          <w:sz w:val="24"/>
          <w:szCs w:val="24"/>
        </w:rPr>
        <w:t>outline</w:t>
      </w:r>
      <w:r w:rsidRPr="00593A73">
        <w:rPr>
          <w:sz w:val="24"/>
          <w:szCs w:val="24"/>
        </w:rPr>
        <w:t xml:space="preserve"> how a structured wealth management process could guide Ritika’s financial transition from student to working professional.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Pr="00597A1B">
        <w:rPr>
          <w:b/>
          <w:bCs/>
          <w:sz w:val="24"/>
          <w:szCs w:val="24"/>
        </w:rPr>
        <w:t>(4 marks)</w:t>
      </w:r>
    </w:p>
    <w:p w14:paraId="6612A1AB" w14:textId="7809DA06" w:rsidR="00593A73" w:rsidRPr="00593A73" w:rsidRDefault="00593A73" w:rsidP="00593A73">
      <w:pPr>
        <w:jc w:val="both"/>
        <w:rPr>
          <w:sz w:val="24"/>
          <w:szCs w:val="24"/>
        </w:rPr>
      </w:pPr>
      <w:r w:rsidRPr="00593A73">
        <w:rPr>
          <w:sz w:val="24"/>
          <w:szCs w:val="24"/>
        </w:rPr>
        <w:t>b. Based on her profile</w:t>
      </w:r>
      <w:r w:rsidR="003323B5" w:rsidRPr="00593A73">
        <w:rPr>
          <w:sz w:val="24"/>
          <w:szCs w:val="24"/>
        </w:rPr>
        <w:t>,</w:t>
      </w:r>
      <w:r w:rsidRPr="00593A73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explain</w:t>
      </w:r>
      <w:r w:rsidRPr="00593A73">
        <w:rPr>
          <w:sz w:val="24"/>
          <w:szCs w:val="24"/>
        </w:rPr>
        <w:t xml:space="preserve"> three immediate actions </w:t>
      </w:r>
      <w:bookmarkStart w:id="0" w:name="_Hlk195621066"/>
      <w:r w:rsidRPr="00593A73">
        <w:rPr>
          <w:sz w:val="24"/>
          <w:szCs w:val="24"/>
        </w:rPr>
        <w:t>you would recommend instilling</w:t>
      </w:r>
      <w:r>
        <w:rPr>
          <w:sz w:val="24"/>
          <w:szCs w:val="24"/>
        </w:rPr>
        <w:t xml:space="preserve"> </w:t>
      </w:r>
      <w:r w:rsidRPr="00593A73">
        <w:rPr>
          <w:sz w:val="24"/>
          <w:szCs w:val="24"/>
        </w:rPr>
        <w:t>financial discipline early in her career.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3A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Pr="00597A1B">
        <w:rPr>
          <w:b/>
          <w:bCs/>
          <w:sz w:val="24"/>
          <w:szCs w:val="24"/>
        </w:rPr>
        <w:t>(3 marks)</w:t>
      </w:r>
    </w:p>
    <w:p w14:paraId="6FF28D80" w14:textId="77777777" w:rsidR="003E5120" w:rsidRDefault="003E5120" w:rsidP="00593A73">
      <w:pPr>
        <w:jc w:val="both"/>
        <w:rPr>
          <w:rFonts w:cstheme="minorHAnsi"/>
          <w:sz w:val="24"/>
          <w:szCs w:val="24"/>
        </w:rPr>
      </w:pPr>
    </w:p>
    <w:p w14:paraId="2756E340" w14:textId="77777777" w:rsidR="00597A1B" w:rsidRDefault="00597A1B" w:rsidP="00F60C23">
      <w:pPr>
        <w:jc w:val="both"/>
        <w:rPr>
          <w:rFonts w:cstheme="minorHAnsi"/>
          <w:sz w:val="24"/>
          <w:szCs w:val="24"/>
        </w:rPr>
      </w:pPr>
    </w:p>
    <w:p w14:paraId="2CA72DB6" w14:textId="77777777" w:rsidR="00597A1B" w:rsidRDefault="00597A1B" w:rsidP="00F60C23">
      <w:pPr>
        <w:jc w:val="both"/>
        <w:rPr>
          <w:rFonts w:cstheme="minorHAnsi"/>
          <w:sz w:val="24"/>
          <w:szCs w:val="24"/>
        </w:rPr>
      </w:pPr>
    </w:p>
    <w:p w14:paraId="4981B377" w14:textId="77777777" w:rsidR="00D405A7" w:rsidRDefault="00F60C23" w:rsidP="00597A1B">
      <w:pPr>
        <w:jc w:val="both"/>
        <w:rPr>
          <w:sz w:val="24"/>
          <w:szCs w:val="24"/>
        </w:rPr>
      </w:pPr>
      <w:r w:rsidRPr="00D405A7">
        <w:rPr>
          <w:rFonts w:cstheme="minorHAnsi"/>
          <w:b/>
          <w:bCs/>
          <w:sz w:val="24"/>
          <w:szCs w:val="24"/>
        </w:rPr>
        <w:lastRenderedPageBreak/>
        <w:t>Q2)</w:t>
      </w:r>
      <w:r>
        <w:rPr>
          <w:rFonts w:cstheme="minorHAnsi"/>
          <w:sz w:val="24"/>
          <w:szCs w:val="24"/>
        </w:rPr>
        <w:t xml:space="preserve"> </w:t>
      </w:r>
      <w:r w:rsidRPr="00F60C23">
        <w:rPr>
          <w:sz w:val="24"/>
          <w:szCs w:val="24"/>
        </w:rPr>
        <w:t xml:space="preserve">Raj (age 36), based in Hyderabad, earns ₹24 lakh </w:t>
      </w:r>
      <w:r>
        <w:rPr>
          <w:sz w:val="24"/>
          <w:szCs w:val="24"/>
        </w:rPr>
        <w:t>annually</w:t>
      </w:r>
      <w:r w:rsidRPr="00F60C23">
        <w:rPr>
          <w:sz w:val="24"/>
          <w:szCs w:val="24"/>
        </w:rPr>
        <w:t>. His current investments include ₹8 lakh in PPF, ₹15 lakh in equity mutual funds, and ₹</w:t>
      </w:r>
      <w:r>
        <w:rPr>
          <w:sz w:val="24"/>
          <w:szCs w:val="24"/>
        </w:rPr>
        <w:t>1.</w:t>
      </w:r>
      <w:r w:rsidRPr="00F60C23">
        <w:rPr>
          <w:sz w:val="24"/>
          <w:szCs w:val="24"/>
        </w:rPr>
        <w:t xml:space="preserve">30 </w:t>
      </w:r>
      <w:r>
        <w:rPr>
          <w:sz w:val="24"/>
          <w:szCs w:val="24"/>
        </w:rPr>
        <w:t>crore</w:t>
      </w:r>
      <w:r w:rsidRPr="00F60C23">
        <w:rPr>
          <w:sz w:val="24"/>
          <w:szCs w:val="24"/>
        </w:rPr>
        <w:t xml:space="preserve"> in a residential property</w:t>
      </w:r>
      <w:r>
        <w:rPr>
          <w:sz w:val="24"/>
          <w:szCs w:val="24"/>
        </w:rPr>
        <w:t xml:space="preserve"> on which the outstanding home loan is </w:t>
      </w:r>
      <w:r w:rsidRPr="00F60C23">
        <w:rPr>
          <w:sz w:val="24"/>
          <w:szCs w:val="24"/>
        </w:rPr>
        <w:t>₹</w:t>
      </w:r>
      <w:r>
        <w:rPr>
          <w:sz w:val="24"/>
          <w:szCs w:val="24"/>
        </w:rPr>
        <w:t xml:space="preserve"> 85 lakhs</w:t>
      </w:r>
      <w:r w:rsidRPr="00F60C23">
        <w:rPr>
          <w:sz w:val="24"/>
          <w:szCs w:val="24"/>
        </w:rPr>
        <w:t>. He wants to plan for:</w:t>
      </w:r>
    </w:p>
    <w:p w14:paraId="52597F33" w14:textId="28517264" w:rsidR="003E5120" w:rsidRDefault="00F60C23" w:rsidP="00597A1B">
      <w:pPr>
        <w:jc w:val="both"/>
        <w:rPr>
          <w:sz w:val="24"/>
          <w:szCs w:val="24"/>
        </w:rPr>
      </w:pPr>
      <w:r w:rsidRPr="00F60C23">
        <w:rPr>
          <w:sz w:val="24"/>
          <w:szCs w:val="24"/>
        </w:rPr>
        <w:t>- Child’s higher education in 10 years (today’s cost: ₹25 lakh)</w:t>
      </w:r>
      <w:r w:rsidRPr="00F60C23">
        <w:rPr>
          <w:sz w:val="24"/>
          <w:szCs w:val="24"/>
        </w:rPr>
        <w:br/>
        <w:t xml:space="preserve">- </w:t>
      </w:r>
      <w:r w:rsidR="00BC40BA">
        <w:rPr>
          <w:sz w:val="24"/>
          <w:szCs w:val="24"/>
        </w:rPr>
        <w:t xml:space="preserve">       </w:t>
      </w:r>
      <w:r w:rsidRPr="00F60C23">
        <w:rPr>
          <w:sz w:val="24"/>
          <w:szCs w:val="24"/>
        </w:rPr>
        <w:t>Retirement corpus of ₹5 crore in 24 years</w:t>
      </w:r>
    </w:p>
    <w:p w14:paraId="11047D82" w14:textId="48B84640" w:rsidR="00F60C23" w:rsidRDefault="003E5120" w:rsidP="00597A1B">
      <w:pPr>
        <w:jc w:val="both"/>
        <w:rPr>
          <w:sz w:val="24"/>
          <w:szCs w:val="24"/>
        </w:rPr>
      </w:pPr>
      <w:r>
        <w:rPr>
          <w:sz w:val="24"/>
          <w:szCs w:val="24"/>
        </w:rPr>
        <w:t>The current CPI index can be assumed as the benchmark for inflation</w:t>
      </w:r>
      <w:r w:rsidR="00BC40BA">
        <w:rPr>
          <w:sz w:val="24"/>
          <w:szCs w:val="24"/>
        </w:rPr>
        <w:t>.</w:t>
      </w:r>
      <w:r w:rsidR="00597A1B">
        <w:rPr>
          <w:sz w:val="24"/>
          <w:szCs w:val="24"/>
        </w:rPr>
        <w:t xml:space="preserve"> </w:t>
      </w:r>
      <w:r w:rsidR="00597A1B">
        <w:rPr>
          <w:sz w:val="24"/>
          <w:szCs w:val="24"/>
        </w:rPr>
        <w:tab/>
        <w:t xml:space="preserve">           </w:t>
      </w:r>
      <w:r w:rsidR="00896FD1">
        <w:rPr>
          <w:sz w:val="24"/>
          <w:szCs w:val="24"/>
        </w:rPr>
        <w:t xml:space="preserve">           </w:t>
      </w:r>
      <w:r w:rsidR="00597A1B" w:rsidRPr="00544A7E">
        <w:rPr>
          <w:rFonts w:cstheme="minorHAnsi"/>
          <w:b/>
          <w:bCs/>
          <w:i/>
          <w:iCs/>
          <w:sz w:val="24"/>
          <w:szCs w:val="24"/>
        </w:rPr>
        <w:t>(7 Marks)</w:t>
      </w:r>
      <w:r w:rsidR="00F60C23" w:rsidRPr="00F60C23">
        <w:rPr>
          <w:sz w:val="24"/>
          <w:szCs w:val="24"/>
        </w:rPr>
        <w:br/>
      </w:r>
      <w:r w:rsidR="00F60C23" w:rsidRPr="00F60C23">
        <w:rPr>
          <w:sz w:val="24"/>
          <w:szCs w:val="24"/>
        </w:rPr>
        <w:br/>
        <w:t xml:space="preserve">a. </w:t>
      </w:r>
      <w:r w:rsidR="00F60C23" w:rsidRPr="00544A7E">
        <w:rPr>
          <w:b/>
          <w:bCs/>
          <w:i/>
          <w:iCs/>
          <w:sz w:val="24"/>
          <w:szCs w:val="24"/>
        </w:rPr>
        <w:t>Appraise and recommend</w:t>
      </w:r>
      <w:r w:rsidR="00F60C23" w:rsidRPr="00F60C23">
        <w:rPr>
          <w:sz w:val="24"/>
          <w:szCs w:val="24"/>
        </w:rPr>
        <w:t xml:space="preserve"> an appropriate asset allocation strategy considering risk-return trade-offs. </w:t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="00F60C23" w:rsidRPr="00597A1B">
        <w:rPr>
          <w:b/>
          <w:bCs/>
          <w:sz w:val="24"/>
          <w:szCs w:val="24"/>
        </w:rPr>
        <w:t>(</w:t>
      </w:r>
      <w:r w:rsidR="006E39EA" w:rsidRPr="00597A1B">
        <w:rPr>
          <w:b/>
          <w:bCs/>
          <w:sz w:val="24"/>
          <w:szCs w:val="24"/>
        </w:rPr>
        <w:t>4</w:t>
      </w:r>
      <w:r w:rsidR="00F60C23" w:rsidRPr="00597A1B">
        <w:rPr>
          <w:b/>
          <w:bCs/>
          <w:sz w:val="24"/>
          <w:szCs w:val="24"/>
        </w:rPr>
        <w:t xml:space="preserve"> marks)</w:t>
      </w:r>
      <w:r w:rsidR="00F60C23" w:rsidRPr="00F60C23">
        <w:rPr>
          <w:sz w:val="24"/>
          <w:szCs w:val="24"/>
        </w:rPr>
        <w:br/>
        <w:t xml:space="preserve">b. </w:t>
      </w:r>
      <w:r w:rsidR="00F60C23" w:rsidRPr="00544A7E">
        <w:rPr>
          <w:b/>
          <w:bCs/>
          <w:i/>
          <w:iCs/>
          <w:sz w:val="24"/>
          <w:szCs w:val="24"/>
        </w:rPr>
        <w:t xml:space="preserve">Assess </w:t>
      </w:r>
      <w:r w:rsidR="00F60C23" w:rsidRPr="00F60C23">
        <w:rPr>
          <w:sz w:val="24"/>
          <w:szCs w:val="24"/>
        </w:rPr>
        <w:t xml:space="preserve">whether Raj’s current portfolio aligns with his goals. Suggest two corrective actions if needed. </w:t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F60C23"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="00F60C23" w:rsidRPr="00597A1B">
        <w:rPr>
          <w:b/>
          <w:bCs/>
          <w:sz w:val="24"/>
          <w:szCs w:val="24"/>
        </w:rPr>
        <w:t>(3 marks)</w:t>
      </w:r>
    </w:p>
    <w:p w14:paraId="65FCE44F" w14:textId="77777777" w:rsidR="003E5120" w:rsidRDefault="003E5120" w:rsidP="00F60C23">
      <w:pPr>
        <w:rPr>
          <w:sz w:val="24"/>
          <w:szCs w:val="24"/>
        </w:rPr>
      </w:pPr>
    </w:p>
    <w:p w14:paraId="47FB06B5" w14:textId="4E411E02" w:rsidR="00597A1B" w:rsidRDefault="003E5120" w:rsidP="00597A1B">
      <w:pPr>
        <w:jc w:val="both"/>
        <w:rPr>
          <w:sz w:val="24"/>
          <w:szCs w:val="24"/>
        </w:rPr>
      </w:pPr>
      <w:r w:rsidRPr="00D405A7">
        <w:rPr>
          <w:b/>
          <w:bCs/>
          <w:sz w:val="24"/>
          <w:szCs w:val="24"/>
        </w:rPr>
        <w:t>Q3</w:t>
      </w:r>
      <w:r w:rsidR="00D405A7" w:rsidRPr="00D405A7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E5120">
        <w:rPr>
          <w:sz w:val="24"/>
          <w:szCs w:val="24"/>
        </w:rPr>
        <w:t>Meena, aged 40, spends ₹</w:t>
      </w:r>
      <w:r>
        <w:rPr>
          <w:sz w:val="24"/>
          <w:szCs w:val="24"/>
        </w:rPr>
        <w:t>25</w:t>
      </w:r>
      <w:r w:rsidRPr="003E5120">
        <w:rPr>
          <w:sz w:val="24"/>
          <w:szCs w:val="24"/>
        </w:rPr>
        <w:t xml:space="preserve"> lakh per annum on family expenses. She plans to retire at 60 and has a life expectancy of 80. She has no liabilities and owns investments worth ₹</w:t>
      </w:r>
      <w:r>
        <w:rPr>
          <w:sz w:val="24"/>
          <w:szCs w:val="24"/>
        </w:rPr>
        <w:t>40</w:t>
      </w:r>
      <w:r w:rsidRPr="003E5120">
        <w:rPr>
          <w:sz w:val="24"/>
          <w:szCs w:val="24"/>
        </w:rPr>
        <w:t xml:space="preserve"> lakh</w:t>
      </w:r>
      <w:r>
        <w:rPr>
          <w:sz w:val="24"/>
          <w:szCs w:val="24"/>
        </w:rPr>
        <w:t>s</w:t>
      </w:r>
      <w:r w:rsidRPr="003E5120">
        <w:rPr>
          <w:sz w:val="24"/>
          <w:szCs w:val="24"/>
        </w:rPr>
        <w:t>.</w:t>
      </w:r>
      <w:r w:rsidR="00597A1B">
        <w:rPr>
          <w:sz w:val="24"/>
          <w:szCs w:val="24"/>
        </w:rPr>
        <w:t xml:space="preserve"> </w:t>
      </w:r>
    </w:p>
    <w:p w14:paraId="1EE89118" w14:textId="0184C8EB" w:rsidR="00597A1B" w:rsidRDefault="00597A1B" w:rsidP="00597A1B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6FD1">
        <w:rPr>
          <w:sz w:val="24"/>
          <w:szCs w:val="24"/>
        </w:rPr>
        <w:t xml:space="preserve">           </w:t>
      </w:r>
      <w:r w:rsidRPr="00544A7E">
        <w:rPr>
          <w:b/>
          <w:bCs/>
          <w:i/>
          <w:iCs/>
          <w:sz w:val="24"/>
          <w:szCs w:val="24"/>
        </w:rPr>
        <w:t>(6 Marks)</w:t>
      </w:r>
    </w:p>
    <w:p w14:paraId="10FB3175" w14:textId="7C08992A" w:rsidR="003E5120" w:rsidRDefault="003E5120" w:rsidP="003E5120">
      <w:pPr>
        <w:jc w:val="both"/>
        <w:rPr>
          <w:sz w:val="24"/>
          <w:szCs w:val="24"/>
        </w:rPr>
      </w:pPr>
      <w:r w:rsidRPr="003E5120">
        <w:rPr>
          <w:sz w:val="24"/>
          <w:szCs w:val="24"/>
        </w:rPr>
        <w:t xml:space="preserve">a. </w:t>
      </w:r>
      <w:r w:rsidR="004330ED" w:rsidRPr="00544A7E">
        <w:rPr>
          <w:b/>
          <w:bCs/>
          <w:i/>
          <w:iCs/>
          <w:sz w:val="24"/>
          <w:szCs w:val="24"/>
        </w:rPr>
        <w:t>Determine</w:t>
      </w:r>
      <w:r w:rsidRPr="00544A7E">
        <w:rPr>
          <w:b/>
          <w:bCs/>
          <w:i/>
          <w:iCs/>
          <w:sz w:val="24"/>
          <w:szCs w:val="24"/>
        </w:rPr>
        <w:t xml:space="preserve"> </w:t>
      </w:r>
      <w:r w:rsidRPr="003E5120">
        <w:rPr>
          <w:sz w:val="24"/>
          <w:szCs w:val="24"/>
        </w:rPr>
        <w:t xml:space="preserve">the life insurance requirement using the Human Life Value approach (assume </w:t>
      </w:r>
      <w:r>
        <w:rPr>
          <w:sz w:val="24"/>
          <w:szCs w:val="24"/>
        </w:rPr>
        <w:t xml:space="preserve">the nominal </w:t>
      </w:r>
      <w:r w:rsidRPr="003E5120">
        <w:rPr>
          <w:sz w:val="24"/>
          <w:szCs w:val="24"/>
        </w:rPr>
        <w:t>discount rate</w:t>
      </w:r>
      <w:r>
        <w:rPr>
          <w:sz w:val="24"/>
          <w:szCs w:val="24"/>
        </w:rPr>
        <w:t xml:space="preserve"> of a hybrid mutual fund of 12% as the benchmark</w:t>
      </w:r>
      <w:r w:rsidRPr="003E5120">
        <w:rPr>
          <w:sz w:val="24"/>
          <w:szCs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Pr="00597A1B">
        <w:rPr>
          <w:b/>
          <w:bCs/>
          <w:sz w:val="24"/>
          <w:szCs w:val="24"/>
        </w:rPr>
        <w:t>(3 marks)</w:t>
      </w:r>
      <w:r>
        <w:rPr>
          <w:sz w:val="24"/>
          <w:szCs w:val="24"/>
        </w:rPr>
        <w:tab/>
      </w:r>
    </w:p>
    <w:p w14:paraId="52EF6327" w14:textId="33C9240B" w:rsidR="003E5120" w:rsidRDefault="003E5120" w:rsidP="003E5120">
      <w:pPr>
        <w:jc w:val="both"/>
        <w:rPr>
          <w:sz w:val="24"/>
          <w:szCs w:val="24"/>
        </w:rPr>
      </w:pPr>
      <w:r w:rsidRPr="003E5120">
        <w:rPr>
          <w:sz w:val="24"/>
          <w:szCs w:val="24"/>
        </w:rPr>
        <w:t xml:space="preserve">b. </w:t>
      </w:r>
      <w:r w:rsidR="004330ED" w:rsidRPr="00544A7E">
        <w:rPr>
          <w:b/>
          <w:bCs/>
          <w:i/>
          <w:iCs/>
          <w:sz w:val="24"/>
          <w:szCs w:val="24"/>
        </w:rPr>
        <w:t>Estimate</w:t>
      </w:r>
      <w:r w:rsidRPr="003E5120">
        <w:rPr>
          <w:sz w:val="24"/>
          <w:szCs w:val="24"/>
        </w:rPr>
        <w:t xml:space="preserve"> the expense-based life cover she would need</w:t>
      </w:r>
      <w:r>
        <w:rPr>
          <w:sz w:val="24"/>
          <w:szCs w:val="24"/>
        </w:rPr>
        <w:t>,</w:t>
      </w:r>
      <w:r w:rsidRPr="003E5120">
        <w:rPr>
          <w:sz w:val="24"/>
          <w:szCs w:val="24"/>
        </w:rPr>
        <w:t xml:space="preserve"> assuming post-retirement expenses </w:t>
      </w:r>
      <w:r>
        <w:rPr>
          <w:sz w:val="24"/>
          <w:szCs w:val="24"/>
        </w:rPr>
        <w:t>will be 80% of the current expenses</w:t>
      </w:r>
      <w:r w:rsidRPr="003E5120">
        <w:rPr>
          <w:sz w:val="24"/>
          <w:szCs w:val="24"/>
        </w:rPr>
        <w:t xml:space="preserve"> </w:t>
      </w:r>
      <w:r>
        <w:rPr>
          <w:sz w:val="24"/>
          <w:szCs w:val="24"/>
        </w:rPr>
        <w:t>per annum. The calculations should be based on real returns, assuming the CPI index is 7%.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A1B">
        <w:rPr>
          <w:sz w:val="24"/>
          <w:szCs w:val="24"/>
        </w:rPr>
        <w:t xml:space="preserve">         </w:t>
      </w:r>
      <w:r w:rsidRPr="00597A1B">
        <w:rPr>
          <w:b/>
          <w:bCs/>
          <w:sz w:val="24"/>
          <w:szCs w:val="24"/>
        </w:rPr>
        <w:t>(</w:t>
      </w:r>
      <w:r w:rsidR="004330ED" w:rsidRPr="00597A1B">
        <w:rPr>
          <w:b/>
          <w:bCs/>
          <w:sz w:val="24"/>
          <w:szCs w:val="24"/>
        </w:rPr>
        <w:t>3</w:t>
      </w:r>
      <w:r w:rsidRPr="00597A1B">
        <w:rPr>
          <w:b/>
          <w:bCs/>
          <w:sz w:val="24"/>
          <w:szCs w:val="24"/>
        </w:rPr>
        <w:t xml:space="preserve"> marks)</w:t>
      </w:r>
    </w:p>
    <w:p w14:paraId="579CBE8D" w14:textId="77777777" w:rsidR="004330ED" w:rsidRDefault="004330ED" w:rsidP="003E5120">
      <w:pPr>
        <w:jc w:val="both"/>
        <w:rPr>
          <w:sz w:val="24"/>
          <w:szCs w:val="24"/>
        </w:rPr>
      </w:pPr>
    </w:p>
    <w:p w14:paraId="18E2E72E" w14:textId="2B0A4C8A" w:rsidR="004330ED" w:rsidRDefault="004330ED" w:rsidP="003E5120">
      <w:pPr>
        <w:jc w:val="both"/>
        <w:rPr>
          <w:sz w:val="24"/>
          <w:szCs w:val="24"/>
        </w:rPr>
      </w:pPr>
      <w:r w:rsidRPr="00D405A7">
        <w:rPr>
          <w:b/>
          <w:bCs/>
          <w:sz w:val="24"/>
          <w:szCs w:val="24"/>
        </w:rPr>
        <w:t>Q4)</w:t>
      </w:r>
      <w:r>
        <w:rPr>
          <w:sz w:val="24"/>
          <w:szCs w:val="24"/>
        </w:rPr>
        <w:t xml:space="preserve"> </w:t>
      </w:r>
      <w:r w:rsidRPr="004330ED">
        <w:rPr>
          <w:sz w:val="24"/>
          <w:szCs w:val="24"/>
        </w:rPr>
        <w:t xml:space="preserve">You are advising a 58-year-old client with the following </w:t>
      </w:r>
      <w:r>
        <w:rPr>
          <w:sz w:val="24"/>
          <w:szCs w:val="24"/>
        </w:rPr>
        <w:t>current savings</w:t>
      </w:r>
      <w:r w:rsidRPr="004330ED">
        <w:rPr>
          <w:sz w:val="24"/>
          <w:szCs w:val="24"/>
        </w:rPr>
        <w:t>:</w:t>
      </w:r>
    </w:p>
    <w:p w14:paraId="384E60AA" w14:textId="009A7303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-₹</w:t>
      </w:r>
      <w:r>
        <w:rPr>
          <w:sz w:val="24"/>
          <w:szCs w:val="24"/>
        </w:rPr>
        <w:t>7</w:t>
      </w:r>
      <w:r w:rsidRPr="004330ED">
        <w:rPr>
          <w:sz w:val="24"/>
          <w:szCs w:val="24"/>
        </w:rPr>
        <w:t>0 lakh retirement corpus</w:t>
      </w:r>
      <w:r>
        <w:rPr>
          <w:sz w:val="24"/>
          <w:szCs w:val="24"/>
        </w:rPr>
        <w:t xml:space="preserve"> saved in </w:t>
      </w:r>
      <w:r w:rsidR="00907D0C">
        <w:rPr>
          <w:sz w:val="24"/>
          <w:szCs w:val="24"/>
        </w:rPr>
        <w:t>P</w:t>
      </w:r>
      <w:r>
        <w:rPr>
          <w:sz w:val="24"/>
          <w:szCs w:val="24"/>
        </w:rPr>
        <w:t>PF</w:t>
      </w:r>
    </w:p>
    <w:p w14:paraId="327BF4A5" w14:textId="77777777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- ₹20 lakh invested in equity mutual funds (aggressive allocation)</w:t>
      </w:r>
    </w:p>
    <w:p w14:paraId="60911269" w14:textId="0A24EB77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 xml:space="preserve">- ₹10 lakh in </w:t>
      </w:r>
      <w:r w:rsidR="00986EAF">
        <w:rPr>
          <w:sz w:val="24"/>
          <w:szCs w:val="24"/>
        </w:rPr>
        <w:t>E</w:t>
      </w:r>
      <w:r w:rsidRPr="004330ED">
        <w:rPr>
          <w:sz w:val="24"/>
          <w:szCs w:val="24"/>
        </w:rPr>
        <w:t>PF (matures in 2 years)</w:t>
      </w:r>
    </w:p>
    <w:p w14:paraId="6C154846" w14:textId="59C4F6B0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- ₹1</w:t>
      </w:r>
      <w:r>
        <w:rPr>
          <w:sz w:val="24"/>
          <w:szCs w:val="24"/>
        </w:rPr>
        <w:t>.</w:t>
      </w:r>
      <w:r w:rsidRPr="004330ED">
        <w:rPr>
          <w:sz w:val="24"/>
          <w:szCs w:val="24"/>
        </w:rPr>
        <w:t xml:space="preserve">5 </w:t>
      </w:r>
      <w:r>
        <w:rPr>
          <w:sz w:val="24"/>
          <w:szCs w:val="24"/>
        </w:rPr>
        <w:t>crore</w:t>
      </w:r>
      <w:r w:rsidRPr="004330ED">
        <w:rPr>
          <w:sz w:val="24"/>
          <w:szCs w:val="24"/>
        </w:rPr>
        <w:t xml:space="preserve"> in a real estate property that generates ₹</w:t>
      </w:r>
      <w:r>
        <w:rPr>
          <w:sz w:val="24"/>
          <w:szCs w:val="24"/>
        </w:rPr>
        <w:t>3.6</w:t>
      </w:r>
      <w:r w:rsidRPr="004330ED">
        <w:rPr>
          <w:sz w:val="24"/>
          <w:szCs w:val="24"/>
        </w:rPr>
        <w:t xml:space="preserve"> lakh annual rent</w:t>
      </w:r>
    </w:p>
    <w:p w14:paraId="134C5A6B" w14:textId="77777777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- ₹5 lakh cash in savings account</w:t>
      </w:r>
    </w:p>
    <w:p w14:paraId="416182DE" w14:textId="6638681B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br/>
        <w:t>The client is considering early retirement next year and wants to:</w:t>
      </w:r>
    </w:p>
    <w:p w14:paraId="5A003371" w14:textId="63D29D84" w:rsidR="004330ED" w:rsidRPr="004330ED" w:rsidRDefault="004330ED" w:rsidP="004330ED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330ED">
        <w:rPr>
          <w:sz w:val="24"/>
          <w:szCs w:val="24"/>
        </w:rPr>
        <w:lastRenderedPageBreak/>
        <w:t>Secure monthly income of ₹</w:t>
      </w:r>
      <w:r>
        <w:rPr>
          <w:sz w:val="24"/>
          <w:szCs w:val="24"/>
        </w:rPr>
        <w:t>1,00</w:t>
      </w:r>
      <w:r w:rsidRPr="004330ED">
        <w:rPr>
          <w:sz w:val="24"/>
          <w:szCs w:val="24"/>
        </w:rPr>
        <w:t>,000 post-retirement</w:t>
      </w:r>
    </w:p>
    <w:p w14:paraId="373004A8" w14:textId="1FDE6FA5" w:rsidR="004330ED" w:rsidRPr="004330ED" w:rsidRDefault="004330ED" w:rsidP="004330ED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Avoid high volatility or liquidity issues</w:t>
      </w:r>
    </w:p>
    <w:p w14:paraId="25C21FA0" w14:textId="14141F34" w:rsidR="004330ED" w:rsidRPr="004330ED" w:rsidRDefault="004330ED" w:rsidP="004330ED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Minimize tax burden</w:t>
      </w:r>
    </w:p>
    <w:p w14:paraId="5FEEE47B" w14:textId="686F9657" w:rsidR="004330ED" w:rsidRDefault="004330ED" w:rsidP="003E5120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br/>
      </w:r>
      <w:r w:rsidRPr="00544A7E">
        <w:rPr>
          <w:b/>
          <w:bCs/>
          <w:i/>
          <w:iCs/>
          <w:sz w:val="24"/>
          <w:szCs w:val="24"/>
        </w:rPr>
        <w:t xml:space="preserve">Evaluate </w:t>
      </w:r>
      <w:r w:rsidRPr="004330ED">
        <w:rPr>
          <w:sz w:val="24"/>
          <w:szCs w:val="24"/>
        </w:rPr>
        <w:t xml:space="preserve">the gaps in the current portfolio and develop a tax-efficient, inflation-protected income strategy for the next </w:t>
      </w:r>
      <w:r>
        <w:rPr>
          <w:sz w:val="24"/>
          <w:szCs w:val="24"/>
        </w:rPr>
        <w:t>2</w:t>
      </w:r>
      <w:r w:rsidRPr="004330ED">
        <w:rPr>
          <w:sz w:val="24"/>
          <w:szCs w:val="24"/>
        </w:rPr>
        <w:t>0 years. Justify your approach with risk-return trade-offs</w:t>
      </w:r>
      <w:r>
        <w:rPr>
          <w:sz w:val="24"/>
          <w:szCs w:val="24"/>
        </w:rPr>
        <w:t>.</w:t>
      </w:r>
      <w:r w:rsidR="00597A1B">
        <w:rPr>
          <w:sz w:val="24"/>
          <w:szCs w:val="24"/>
        </w:rPr>
        <w:t xml:space="preserve">      </w:t>
      </w:r>
      <w:r w:rsidR="00896FD1">
        <w:rPr>
          <w:sz w:val="24"/>
          <w:szCs w:val="24"/>
        </w:rPr>
        <w:t xml:space="preserve">       </w:t>
      </w:r>
      <w:r w:rsidR="00597A1B" w:rsidRPr="00544A7E">
        <w:rPr>
          <w:b/>
          <w:bCs/>
          <w:i/>
          <w:iCs/>
          <w:sz w:val="24"/>
          <w:szCs w:val="24"/>
        </w:rPr>
        <w:t>(7 Marks)</w:t>
      </w:r>
    </w:p>
    <w:p w14:paraId="7442C156" w14:textId="77777777" w:rsidR="004330ED" w:rsidRDefault="004330ED" w:rsidP="003E5120">
      <w:pPr>
        <w:jc w:val="both"/>
        <w:rPr>
          <w:sz w:val="24"/>
          <w:szCs w:val="24"/>
        </w:rPr>
      </w:pPr>
    </w:p>
    <w:p w14:paraId="3AE70665" w14:textId="6AD47D07" w:rsidR="00597A1B" w:rsidRDefault="004330ED" w:rsidP="00597A1B">
      <w:pPr>
        <w:jc w:val="both"/>
        <w:rPr>
          <w:sz w:val="24"/>
          <w:szCs w:val="24"/>
        </w:rPr>
      </w:pPr>
      <w:r w:rsidRPr="00D405A7">
        <w:rPr>
          <w:b/>
          <w:bCs/>
          <w:sz w:val="24"/>
          <w:szCs w:val="24"/>
        </w:rPr>
        <w:t>Q5</w:t>
      </w:r>
      <w:r w:rsidR="00D405A7" w:rsidRPr="00D405A7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330ED">
        <w:rPr>
          <w:sz w:val="24"/>
          <w:szCs w:val="24"/>
        </w:rPr>
        <w:t>Amit</w:t>
      </w:r>
      <w:r w:rsidR="006E39EA">
        <w:rPr>
          <w:sz w:val="24"/>
          <w:szCs w:val="24"/>
        </w:rPr>
        <w:t xml:space="preserve"> is a 34-year-old Bengaluru-based IT professional. His </w:t>
      </w:r>
      <w:r w:rsidRPr="004330ED">
        <w:rPr>
          <w:sz w:val="24"/>
          <w:szCs w:val="24"/>
        </w:rPr>
        <w:t>annual gross income is ₹</w:t>
      </w:r>
      <w:r w:rsidR="006E39EA">
        <w:rPr>
          <w:sz w:val="24"/>
          <w:szCs w:val="24"/>
        </w:rPr>
        <w:t>3</w:t>
      </w:r>
      <w:r w:rsidRPr="004330ED">
        <w:rPr>
          <w:sz w:val="24"/>
          <w:szCs w:val="24"/>
        </w:rPr>
        <w:t>0 lakh</w:t>
      </w:r>
      <w:r w:rsidR="00BC40BA">
        <w:rPr>
          <w:sz w:val="24"/>
          <w:szCs w:val="24"/>
        </w:rPr>
        <w:t>s</w:t>
      </w:r>
      <w:r w:rsidRPr="004330ED">
        <w:rPr>
          <w:sz w:val="24"/>
          <w:szCs w:val="24"/>
        </w:rPr>
        <w:t>. His deductions include:</w:t>
      </w:r>
    </w:p>
    <w:p w14:paraId="22CCD25D" w14:textId="4BED15B3" w:rsidR="004330ED" w:rsidRDefault="004330ED" w:rsidP="00597A1B">
      <w:pPr>
        <w:jc w:val="both"/>
        <w:rPr>
          <w:sz w:val="24"/>
          <w:szCs w:val="24"/>
        </w:rPr>
      </w:pPr>
      <w:r w:rsidRPr="004330ED">
        <w:rPr>
          <w:sz w:val="24"/>
          <w:szCs w:val="24"/>
        </w:rPr>
        <w:t>- ₹1.</w:t>
      </w:r>
      <w:r>
        <w:rPr>
          <w:sz w:val="24"/>
          <w:szCs w:val="24"/>
        </w:rPr>
        <w:t>7</w:t>
      </w:r>
      <w:r w:rsidRPr="004330ED">
        <w:rPr>
          <w:sz w:val="24"/>
          <w:szCs w:val="24"/>
        </w:rPr>
        <w:t xml:space="preserve"> lakh</w:t>
      </w:r>
      <w:r>
        <w:rPr>
          <w:sz w:val="24"/>
          <w:szCs w:val="24"/>
        </w:rPr>
        <w:t xml:space="preserve">s in PPF, </w:t>
      </w:r>
      <w:r w:rsidRPr="004330ED">
        <w:rPr>
          <w:sz w:val="24"/>
          <w:szCs w:val="24"/>
        </w:rPr>
        <w:t>₹</w:t>
      </w:r>
      <w:r w:rsidR="006E39EA">
        <w:rPr>
          <w:sz w:val="24"/>
          <w:szCs w:val="24"/>
        </w:rPr>
        <w:t xml:space="preserve"> 3 Lakhs</w:t>
      </w:r>
      <w:r>
        <w:rPr>
          <w:sz w:val="24"/>
          <w:szCs w:val="24"/>
        </w:rPr>
        <w:t xml:space="preserve"> in ELSS Mutual Funds and </w:t>
      </w:r>
      <w:r w:rsidRPr="004330ED">
        <w:rPr>
          <w:sz w:val="24"/>
          <w:szCs w:val="24"/>
        </w:rPr>
        <w:t>₹</w:t>
      </w:r>
      <w:r>
        <w:rPr>
          <w:sz w:val="24"/>
          <w:szCs w:val="24"/>
        </w:rPr>
        <w:t xml:space="preserve"> 2 La</w:t>
      </w:r>
      <w:r w:rsidR="006E39EA">
        <w:rPr>
          <w:sz w:val="24"/>
          <w:szCs w:val="24"/>
        </w:rPr>
        <w:t>k</w:t>
      </w:r>
      <w:r>
        <w:rPr>
          <w:sz w:val="24"/>
          <w:szCs w:val="24"/>
        </w:rPr>
        <w:t>hs in repayment of principal on home loan</w:t>
      </w:r>
    </w:p>
    <w:p w14:paraId="20CB09C3" w14:textId="77777777" w:rsidR="004330ED" w:rsidRDefault="004330ED" w:rsidP="004330ED">
      <w:pPr>
        <w:rPr>
          <w:sz w:val="24"/>
          <w:szCs w:val="24"/>
        </w:rPr>
      </w:pPr>
      <w:r w:rsidRPr="004330ED">
        <w:rPr>
          <w:sz w:val="24"/>
          <w:szCs w:val="24"/>
        </w:rPr>
        <w:t xml:space="preserve">- ₹40,000 Mediclaim </w:t>
      </w:r>
      <w:r>
        <w:rPr>
          <w:sz w:val="24"/>
          <w:szCs w:val="24"/>
        </w:rPr>
        <w:t>policy for self and spouse</w:t>
      </w:r>
    </w:p>
    <w:p w14:paraId="4D37C0E4" w14:textId="5FDDF07E" w:rsidR="006E39EA" w:rsidRDefault="004330ED" w:rsidP="004330ED">
      <w:pPr>
        <w:rPr>
          <w:sz w:val="24"/>
          <w:szCs w:val="24"/>
        </w:rPr>
      </w:pPr>
      <w:r w:rsidRPr="004330ED">
        <w:rPr>
          <w:sz w:val="24"/>
          <w:szCs w:val="24"/>
        </w:rPr>
        <w:t>- ₹</w:t>
      </w:r>
      <w:r>
        <w:rPr>
          <w:sz w:val="24"/>
          <w:szCs w:val="24"/>
        </w:rPr>
        <w:t>5</w:t>
      </w:r>
      <w:r w:rsidRPr="004330ED">
        <w:rPr>
          <w:sz w:val="24"/>
          <w:szCs w:val="24"/>
        </w:rPr>
        <w:t xml:space="preserve"> lakh interest on home loan </w:t>
      </w:r>
      <w:r w:rsidR="00597A1B">
        <w:rPr>
          <w:sz w:val="24"/>
          <w:szCs w:val="24"/>
        </w:rPr>
        <w:t xml:space="preserve">   </w:t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  <w:t xml:space="preserve"> </w:t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  <w:t xml:space="preserve">            </w:t>
      </w:r>
      <w:r w:rsidR="00896FD1">
        <w:rPr>
          <w:sz w:val="24"/>
          <w:szCs w:val="24"/>
        </w:rPr>
        <w:t xml:space="preserve">          </w:t>
      </w:r>
      <w:r w:rsidR="00597A1B" w:rsidRPr="00544A7E">
        <w:rPr>
          <w:b/>
          <w:bCs/>
          <w:i/>
          <w:iCs/>
          <w:sz w:val="24"/>
          <w:szCs w:val="24"/>
        </w:rPr>
        <w:t>(5 Marks)</w:t>
      </w:r>
    </w:p>
    <w:p w14:paraId="2A21A574" w14:textId="72465740" w:rsidR="004330ED" w:rsidRDefault="004330ED" w:rsidP="004330ED">
      <w:pPr>
        <w:rPr>
          <w:sz w:val="24"/>
          <w:szCs w:val="24"/>
        </w:rPr>
      </w:pPr>
      <w:r w:rsidRPr="004330ED">
        <w:rPr>
          <w:sz w:val="24"/>
          <w:szCs w:val="24"/>
        </w:rPr>
        <w:br/>
      </w:r>
      <w:r w:rsidRPr="00544A7E">
        <w:rPr>
          <w:b/>
          <w:bCs/>
          <w:i/>
          <w:iCs/>
          <w:sz w:val="24"/>
          <w:szCs w:val="24"/>
        </w:rPr>
        <w:t>Compare</w:t>
      </w:r>
      <w:r w:rsidRPr="004330ED">
        <w:rPr>
          <w:sz w:val="24"/>
          <w:szCs w:val="24"/>
        </w:rPr>
        <w:t xml:space="preserve"> tax liability under </w:t>
      </w:r>
      <w:r w:rsidR="006E39EA">
        <w:rPr>
          <w:sz w:val="24"/>
          <w:szCs w:val="24"/>
        </w:rPr>
        <w:t xml:space="preserve">the </w:t>
      </w:r>
      <w:r w:rsidRPr="004330ED">
        <w:rPr>
          <w:sz w:val="24"/>
          <w:szCs w:val="24"/>
        </w:rPr>
        <w:t xml:space="preserve">old vs new regime for FY 2024–25 and justify which option is more beneficial. </w:t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  <w:t xml:space="preserve">         </w:t>
      </w:r>
    </w:p>
    <w:p w14:paraId="72979C9E" w14:textId="77777777" w:rsidR="006E39EA" w:rsidRDefault="006E39EA" w:rsidP="004330ED">
      <w:pPr>
        <w:rPr>
          <w:sz w:val="24"/>
          <w:szCs w:val="24"/>
        </w:rPr>
      </w:pPr>
    </w:p>
    <w:p w14:paraId="4922789F" w14:textId="384E2D58" w:rsidR="00597A1B" w:rsidRDefault="006E39EA" w:rsidP="00597A1B">
      <w:pPr>
        <w:jc w:val="both"/>
        <w:rPr>
          <w:sz w:val="24"/>
          <w:szCs w:val="24"/>
        </w:rPr>
      </w:pPr>
      <w:r w:rsidRPr="00D405A7">
        <w:rPr>
          <w:b/>
          <w:bCs/>
          <w:sz w:val="24"/>
          <w:szCs w:val="24"/>
        </w:rPr>
        <w:t>Q6</w:t>
      </w:r>
      <w:r w:rsidR="00D405A7" w:rsidRPr="00D405A7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E39EA">
        <w:rPr>
          <w:sz w:val="24"/>
          <w:szCs w:val="24"/>
        </w:rPr>
        <w:t>Shweta (age 33) and Arjun (age 35) earn ₹2.2 lakh/month combined. Their financial goals are:</w:t>
      </w:r>
    </w:p>
    <w:p w14:paraId="1F91AB85" w14:textId="72A7E295" w:rsidR="006E39EA" w:rsidRPr="004330ED" w:rsidRDefault="006E39EA" w:rsidP="004330ED">
      <w:pPr>
        <w:rPr>
          <w:sz w:val="24"/>
          <w:szCs w:val="24"/>
        </w:rPr>
      </w:pPr>
      <w:r w:rsidRPr="006E39EA">
        <w:rPr>
          <w:sz w:val="24"/>
          <w:szCs w:val="24"/>
        </w:rPr>
        <w:t>- Buy a home worth ₹</w:t>
      </w:r>
      <w:r>
        <w:rPr>
          <w:sz w:val="24"/>
          <w:szCs w:val="24"/>
        </w:rPr>
        <w:t>1.25 crores</w:t>
      </w:r>
      <w:r w:rsidRPr="006E39EA">
        <w:rPr>
          <w:sz w:val="24"/>
          <w:szCs w:val="24"/>
        </w:rPr>
        <w:t xml:space="preserve"> in 5 years</w:t>
      </w:r>
      <w:r w:rsidRPr="006E39EA">
        <w:rPr>
          <w:sz w:val="24"/>
          <w:szCs w:val="24"/>
        </w:rPr>
        <w:br/>
        <w:t>- Save ₹30 lakh for their child’s education in 12 years</w:t>
      </w:r>
      <w:r w:rsidRPr="006E39EA">
        <w:rPr>
          <w:sz w:val="24"/>
          <w:szCs w:val="24"/>
        </w:rPr>
        <w:br/>
        <w:t>- Accumulate ₹6 crore for retirement</w:t>
      </w:r>
      <w:r w:rsidRPr="006E39EA">
        <w:rPr>
          <w:sz w:val="24"/>
          <w:szCs w:val="24"/>
        </w:rPr>
        <w:br/>
        <w:t>They currently invest ₹30,000/month in mutual funds and hold ₹12 lakh in financial assets.</w:t>
      </w:r>
      <w:r w:rsidRPr="006E39EA">
        <w:rPr>
          <w:sz w:val="24"/>
          <w:szCs w:val="24"/>
        </w:rPr>
        <w:br/>
      </w:r>
      <w:r w:rsidRPr="006E39EA">
        <w:rPr>
          <w:sz w:val="24"/>
          <w:szCs w:val="24"/>
        </w:rPr>
        <w:br/>
      </w:r>
      <w:r w:rsidR="00E63ADC" w:rsidRPr="00544A7E">
        <w:rPr>
          <w:b/>
          <w:bCs/>
          <w:i/>
          <w:iCs/>
          <w:sz w:val="24"/>
          <w:szCs w:val="24"/>
        </w:rPr>
        <w:t>Formulate</w:t>
      </w:r>
      <w:r w:rsidRPr="006E39EA">
        <w:rPr>
          <w:sz w:val="24"/>
          <w:szCs w:val="24"/>
        </w:rPr>
        <w:t xml:space="preserve"> a comprehensive financial plan covering</w:t>
      </w:r>
      <w:r w:rsidR="00593A73">
        <w:rPr>
          <w:sz w:val="24"/>
          <w:szCs w:val="24"/>
        </w:rPr>
        <w:t xml:space="preserve"> the following</w:t>
      </w:r>
      <w:r w:rsidRPr="006E39EA">
        <w:rPr>
          <w:sz w:val="24"/>
          <w:szCs w:val="24"/>
        </w:rPr>
        <w:t>:</w:t>
      </w:r>
      <w:r w:rsidRPr="006E39EA">
        <w:rPr>
          <w:sz w:val="24"/>
          <w:szCs w:val="24"/>
        </w:rPr>
        <w:br/>
        <w:t xml:space="preserve">- Goal </w:t>
      </w:r>
      <w:r w:rsidR="00544A7E">
        <w:rPr>
          <w:sz w:val="24"/>
          <w:szCs w:val="24"/>
        </w:rPr>
        <w:t>prioritisation</w:t>
      </w:r>
      <w:r w:rsidRPr="006E39EA">
        <w:rPr>
          <w:sz w:val="24"/>
          <w:szCs w:val="24"/>
        </w:rPr>
        <w:br/>
        <w:t>- Investment strategy with asset allocation</w:t>
      </w:r>
      <w:r w:rsidRPr="006E39EA">
        <w:rPr>
          <w:sz w:val="24"/>
          <w:szCs w:val="24"/>
        </w:rPr>
        <w:br/>
        <w:t>- Insurance planning</w:t>
      </w:r>
      <w:r w:rsidRPr="006E39EA">
        <w:rPr>
          <w:sz w:val="24"/>
          <w:szCs w:val="24"/>
        </w:rPr>
        <w:br/>
        <w:t>- Product recommendations</w:t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</w:r>
      <w:r w:rsidR="00597A1B">
        <w:rPr>
          <w:sz w:val="24"/>
          <w:szCs w:val="24"/>
        </w:rPr>
        <w:tab/>
        <w:t xml:space="preserve">           </w:t>
      </w:r>
      <w:r w:rsidR="00896FD1">
        <w:rPr>
          <w:sz w:val="24"/>
          <w:szCs w:val="24"/>
        </w:rPr>
        <w:t xml:space="preserve">           </w:t>
      </w:r>
      <w:r w:rsidR="00597A1B" w:rsidRPr="00544A7E">
        <w:rPr>
          <w:b/>
          <w:bCs/>
          <w:i/>
          <w:iCs/>
          <w:sz w:val="24"/>
          <w:szCs w:val="24"/>
        </w:rPr>
        <w:t>(8 Marks)</w:t>
      </w:r>
      <w:r w:rsidR="00597A1B">
        <w:rPr>
          <w:sz w:val="24"/>
          <w:szCs w:val="24"/>
        </w:rPr>
        <w:tab/>
      </w:r>
    </w:p>
    <w:sectPr w:rsidR="006E39EA" w:rsidRPr="004330ED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1A4B" w14:textId="77777777" w:rsidR="00F23480" w:rsidRDefault="00F23480" w:rsidP="00565F93">
      <w:pPr>
        <w:spacing w:after="0" w:line="240" w:lineRule="auto"/>
      </w:pPr>
      <w:r>
        <w:separator/>
      </w:r>
    </w:p>
  </w:endnote>
  <w:endnote w:type="continuationSeparator" w:id="0">
    <w:p w14:paraId="4632F682" w14:textId="77777777" w:rsidR="00F23480" w:rsidRDefault="00F23480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57547BDE" w14:textId="77777777" w:rsidR="00E43120" w:rsidRPr="00BB291F" w:rsidRDefault="00E43120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077F9">
              <w:rPr>
                <w:b/>
                <w:bCs/>
                <w:noProof/>
                <w:sz w:val="20"/>
              </w:rPr>
              <w:t>4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077F9">
              <w:rPr>
                <w:b/>
                <w:bCs/>
                <w:noProof/>
                <w:sz w:val="20"/>
              </w:rPr>
              <w:t>4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20D86D" w14:textId="77777777" w:rsidR="00E43120" w:rsidRDefault="00E43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6CB3" w14:textId="77777777" w:rsidR="00F23480" w:rsidRDefault="00F23480" w:rsidP="00565F93">
      <w:pPr>
        <w:spacing w:after="0" w:line="240" w:lineRule="auto"/>
      </w:pPr>
      <w:r>
        <w:separator/>
      </w:r>
    </w:p>
  </w:footnote>
  <w:footnote w:type="continuationSeparator" w:id="0">
    <w:p w14:paraId="0F031E1F" w14:textId="77777777" w:rsidR="00F23480" w:rsidRDefault="00F23480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6DD6" w14:textId="77777777" w:rsidR="00E43120" w:rsidRDefault="00E43120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AA37214" w14:textId="77777777" w:rsidR="00E43120" w:rsidRPr="00903A58" w:rsidRDefault="00E43120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C50"/>
    <w:multiLevelType w:val="hybridMultilevel"/>
    <w:tmpl w:val="CB04F1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114"/>
    <w:multiLevelType w:val="hybridMultilevel"/>
    <w:tmpl w:val="9F8428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7576"/>
    <w:multiLevelType w:val="hybridMultilevel"/>
    <w:tmpl w:val="E9587C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2577"/>
    <w:multiLevelType w:val="hybridMultilevel"/>
    <w:tmpl w:val="DC0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3E21"/>
    <w:multiLevelType w:val="hybridMultilevel"/>
    <w:tmpl w:val="55BC7EE4"/>
    <w:lvl w:ilvl="0" w:tplc="5330C16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ADB"/>
    <w:multiLevelType w:val="hybridMultilevel"/>
    <w:tmpl w:val="92646D84"/>
    <w:lvl w:ilvl="0" w:tplc="FFAABDF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56577"/>
    <w:multiLevelType w:val="hybridMultilevel"/>
    <w:tmpl w:val="2B42CB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70F62"/>
    <w:multiLevelType w:val="hybridMultilevel"/>
    <w:tmpl w:val="92D0D07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B0CAE"/>
    <w:multiLevelType w:val="hybridMultilevel"/>
    <w:tmpl w:val="D1ECE5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4AFF"/>
    <w:multiLevelType w:val="hybridMultilevel"/>
    <w:tmpl w:val="C37284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0988"/>
    <w:multiLevelType w:val="multilevel"/>
    <w:tmpl w:val="8DBA9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96DBF"/>
    <w:multiLevelType w:val="hybridMultilevel"/>
    <w:tmpl w:val="41B2CC1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F50A9"/>
    <w:multiLevelType w:val="hybridMultilevel"/>
    <w:tmpl w:val="369097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B19DC"/>
    <w:multiLevelType w:val="hybridMultilevel"/>
    <w:tmpl w:val="B462B9E6"/>
    <w:lvl w:ilvl="0" w:tplc="1C80C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9555C9"/>
    <w:multiLevelType w:val="hybridMultilevel"/>
    <w:tmpl w:val="6958B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70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302112">
    <w:abstractNumId w:val="5"/>
  </w:num>
  <w:num w:numId="3" w16cid:durableId="2086798601">
    <w:abstractNumId w:val="11"/>
  </w:num>
  <w:num w:numId="4" w16cid:durableId="780077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929882">
    <w:abstractNumId w:val="18"/>
  </w:num>
  <w:num w:numId="6" w16cid:durableId="1001663293">
    <w:abstractNumId w:val="10"/>
  </w:num>
  <w:num w:numId="7" w16cid:durableId="917056157">
    <w:abstractNumId w:val="12"/>
  </w:num>
  <w:num w:numId="8" w16cid:durableId="696931186">
    <w:abstractNumId w:val="2"/>
  </w:num>
  <w:num w:numId="9" w16cid:durableId="1397780186">
    <w:abstractNumId w:val="14"/>
  </w:num>
  <w:num w:numId="10" w16cid:durableId="1293169759">
    <w:abstractNumId w:val="0"/>
  </w:num>
  <w:num w:numId="11" w16cid:durableId="1819153209">
    <w:abstractNumId w:val="16"/>
  </w:num>
  <w:num w:numId="12" w16cid:durableId="1492597167">
    <w:abstractNumId w:val="6"/>
  </w:num>
  <w:num w:numId="13" w16cid:durableId="558512894">
    <w:abstractNumId w:val="4"/>
  </w:num>
  <w:num w:numId="14" w16cid:durableId="1912885407">
    <w:abstractNumId w:val="9"/>
  </w:num>
  <w:num w:numId="15" w16cid:durableId="1220167789">
    <w:abstractNumId w:val="3"/>
  </w:num>
  <w:num w:numId="16" w16cid:durableId="1311864908">
    <w:abstractNumId w:val="7"/>
  </w:num>
  <w:num w:numId="17" w16cid:durableId="1702974481">
    <w:abstractNumId w:val="17"/>
  </w:num>
  <w:num w:numId="18" w16cid:durableId="832985597">
    <w:abstractNumId w:val="13"/>
  </w:num>
  <w:num w:numId="19" w16cid:durableId="701825387">
    <w:abstractNumId w:val="15"/>
  </w:num>
  <w:num w:numId="20" w16cid:durableId="194322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TM0NjCyNLQwsTBV0lEKTi0uzszPAykwqwUA/XEn0SwAAAA="/>
  </w:docVars>
  <w:rsids>
    <w:rsidRoot w:val="00394D92"/>
    <w:rsid w:val="00000F72"/>
    <w:rsid w:val="00000F8C"/>
    <w:rsid w:val="000022E7"/>
    <w:rsid w:val="0000378A"/>
    <w:rsid w:val="00031DE4"/>
    <w:rsid w:val="000421CB"/>
    <w:rsid w:val="00043132"/>
    <w:rsid w:val="000573A3"/>
    <w:rsid w:val="00074B91"/>
    <w:rsid w:val="00084A2D"/>
    <w:rsid w:val="000C6F0D"/>
    <w:rsid w:val="000E06FF"/>
    <w:rsid w:val="000F45E1"/>
    <w:rsid w:val="00133C15"/>
    <w:rsid w:val="00136AA4"/>
    <w:rsid w:val="00147366"/>
    <w:rsid w:val="001607CB"/>
    <w:rsid w:val="001C1ECB"/>
    <w:rsid w:val="001E2EBC"/>
    <w:rsid w:val="001F71B6"/>
    <w:rsid w:val="00200FCC"/>
    <w:rsid w:val="00212E2C"/>
    <w:rsid w:val="00212EA0"/>
    <w:rsid w:val="002149C1"/>
    <w:rsid w:val="00216071"/>
    <w:rsid w:val="00230C94"/>
    <w:rsid w:val="00233790"/>
    <w:rsid w:val="002943A0"/>
    <w:rsid w:val="002969DB"/>
    <w:rsid w:val="003266A6"/>
    <w:rsid w:val="003323B5"/>
    <w:rsid w:val="00351241"/>
    <w:rsid w:val="0035360D"/>
    <w:rsid w:val="00394D92"/>
    <w:rsid w:val="003C6AE2"/>
    <w:rsid w:val="003C6EA1"/>
    <w:rsid w:val="003D5570"/>
    <w:rsid w:val="003E5120"/>
    <w:rsid w:val="004058EE"/>
    <w:rsid w:val="00406204"/>
    <w:rsid w:val="004078D6"/>
    <w:rsid w:val="004330ED"/>
    <w:rsid w:val="00463ADA"/>
    <w:rsid w:val="00470A63"/>
    <w:rsid w:val="004817D9"/>
    <w:rsid w:val="004B0392"/>
    <w:rsid w:val="004E1612"/>
    <w:rsid w:val="0051477E"/>
    <w:rsid w:val="00544A7E"/>
    <w:rsid w:val="00550C0F"/>
    <w:rsid w:val="005544AB"/>
    <w:rsid w:val="00565F93"/>
    <w:rsid w:val="00593A73"/>
    <w:rsid w:val="00597A1B"/>
    <w:rsid w:val="005B55FB"/>
    <w:rsid w:val="00602A49"/>
    <w:rsid w:val="00623932"/>
    <w:rsid w:val="00667832"/>
    <w:rsid w:val="006E39EA"/>
    <w:rsid w:val="006F3F1C"/>
    <w:rsid w:val="0070146B"/>
    <w:rsid w:val="00703DA2"/>
    <w:rsid w:val="0070735D"/>
    <w:rsid w:val="007077F9"/>
    <w:rsid w:val="0073674E"/>
    <w:rsid w:val="00785A11"/>
    <w:rsid w:val="00790642"/>
    <w:rsid w:val="007C7546"/>
    <w:rsid w:val="007D084C"/>
    <w:rsid w:val="0080350C"/>
    <w:rsid w:val="00871139"/>
    <w:rsid w:val="00886C26"/>
    <w:rsid w:val="00896FD1"/>
    <w:rsid w:val="008A3E06"/>
    <w:rsid w:val="009012A2"/>
    <w:rsid w:val="00903A58"/>
    <w:rsid w:val="00907D0C"/>
    <w:rsid w:val="00914441"/>
    <w:rsid w:val="0091524B"/>
    <w:rsid w:val="0092095C"/>
    <w:rsid w:val="00921E9B"/>
    <w:rsid w:val="009231A7"/>
    <w:rsid w:val="00923DCD"/>
    <w:rsid w:val="00956BDE"/>
    <w:rsid w:val="00956E30"/>
    <w:rsid w:val="00961F35"/>
    <w:rsid w:val="00973F50"/>
    <w:rsid w:val="00986EAF"/>
    <w:rsid w:val="00987F4C"/>
    <w:rsid w:val="0099160A"/>
    <w:rsid w:val="009E38F9"/>
    <w:rsid w:val="00A5230F"/>
    <w:rsid w:val="00A66380"/>
    <w:rsid w:val="00A779A9"/>
    <w:rsid w:val="00A962F5"/>
    <w:rsid w:val="00A964EE"/>
    <w:rsid w:val="00AA0EE8"/>
    <w:rsid w:val="00AB3777"/>
    <w:rsid w:val="00AF7654"/>
    <w:rsid w:val="00B07401"/>
    <w:rsid w:val="00B205B5"/>
    <w:rsid w:val="00B44A19"/>
    <w:rsid w:val="00B54346"/>
    <w:rsid w:val="00B661A3"/>
    <w:rsid w:val="00B71AD9"/>
    <w:rsid w:val="00BB04E4"/>
    <w:rsid w:val="00BB291F"/>
    <w:rsid w:val="00BC40BA"/>
    <w:rsid w:val="00BC5024"/>
    <w:rsid w:val="00C2025E"/>
    <w:rsid w:val="00C52051"/>
    <w:rsid w:val="00C8245F"/>
    <w:rsid w:val="00CB590B"/>
    <w:rsid w:val="00CE0B88"/>
    <w:rsid w:val="00D405A7"/>
    <w:rsid w:val="00D45CF7"/>
    <w:rsid w:val="00D574F4"/>
    <w:rsid w:val="00D61A24"/>
    <w:rsid w:val="00DB67E8"/>
    <w:rsid w:val="00DB69A4"/>
    <w:rsid w:val="00DC3F66"/>
    <w:rsid w:val="00DC4591"/>
    <w:rsid w:val="00DD234B"/>
    <w:rsid w:val="00E0384F"/>
    <w:rsid w:val="00E06058"/>
    <w:rsid w:val="00E1142E"/>
    <w:rsid w:val="00E16D71"/>
    <w:rsid w:val="00E43120"/>
    <w:rsid w:val="00E53296"/>
    <w:rsid w:val="00E54CEB"/>
    <w:rsid w:val="00E61C02"/>
    <w:rsid w:val="00E63ADC"/>
    <w:rsid w:val="00E74DAE"/>
    <w:rsid w:val="00E81C83"/>
    <w:rsid w:val="00E84E0B"/>
    <w:rsid w:val="00F23480"/>
    <w:rsid w:val="00F34A87"/>
    <w:rsid w:val="00F60C23"/>
    <w:rsid w:val="00FE08FA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A2625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F66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3F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E63D-9545-4D5B-94B3-BE7CEA35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16</cp:revision>
  <dcterms:created xsi:type="dcterms:W3CDTF">2025-04-15T08:25:00Z</dcterms:created>
  <dcterms:modified xsi:type="dcterms:W3CDTF">2025-04-29T08:04:00Z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